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D" w:rsidRDefault="00E6172D" w:rsidP="0099011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2D">
        <w:rPr>
          <w:rFonts w:ascii="Times New Roman" w:hAnsi="Times New Roman" w:cs="Times New Roman"/>
          <w:b/>
          <w:sz w:val="28"/>
          <w:szCs w:val="28"/>
        </w:rPr>
        <w:t>Учебный план и календарно-тематический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кружка дополнительного образования «Занимательная математика»</w:t>
      </w:r>
    </w:p>
    <w:p w:rsidR="00E6172D" w:rsidRPr="00E6172D" w:rsidRDefault="00E6172D" w:rsidP="0099011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11B" w:rsidRDefault="0099011B" w:rsidP="0099011B">
      <w:pPr>
        <w:tabs>
          <w:tab w:val="left" w:pos="4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172D"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9 месяцев.  Продолжительность одного занятия 25-30 минут, что составляет 1 академический час. Всего занятий 36. Всего часов 36.                                                                                                                                                    Учебно-тематический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2D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E6172D" w:rsidRDefault="0099011B" w:rsidP="0099011B">
      <w:pPr>
        <w:tabs>
          <w:tab w:val="left" w:pos="4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172D">
        <w:rPr>
          <w:rFonts w:ascii="Times New Roman" w:hAnsi="Times New Roman" w:cs="Times New Roman"/>
          <w:sz w:val="24"/>
          <w:szCs w:val="24"/>
        </w:rPr>
        <w:t>Занятия включают в себя систему  дидактических  заданий, игр и игровых  упражнений, теоретическую часть, физкультминутки,  что будет способствовать развитию мелкой моторики, развитию речи, глазомера, основных движений. Программа включает работу по группам, коллективную, самостоятельную деятельность и индивидуальные занятия.</w:t>
      </w:r>
    </w:p>
    <w:tbl>
      <w:tblPr>
        <w:tblStyle w:val="a3"/>
        <w:tblW w:w="0" w:type="auto"/>
        <w:tblLook w:val="04A0"/>
      </w:tblPr>
      <w:tblGrid>
        <w:gridCol w:w="534"/>
        <w:gridCol w:w="6378"/>
        <w:gridCol w:w="2659"/>
      </w:tblGrid>
      <w:tr w:rsidR="00E6172D" w:rsidTr="00E617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E6172D" w:rsidTr="00E617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72D" w:rsidTr="00E617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72D" w:rsidTr="00E617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пространстве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72D" w:rsidTr="00E617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во времени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72D" w:rsidTr="00E617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72D" w:rsidTr="00E617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задачи.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72D" w:rsidTr="00E6172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pStyle w:val="Standard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6172D" w:rsidRDefault="00E6172D" w:rsidP="00E617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72D" w:rsidRDefault="00E6172D" w:rsidP="00E617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2977"/>
        <w:gridCol w:w="6691"/>
      </w:tblGrid>
      <w:tr w:rsidR="00E6172D" w:rsidTr="00DA392B">
        <w:trPr>
          <w:trHeight w:val="257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</w:tr>
      <w:tr w:rsidR="00E6172D" w:rsidTr="00DA392B">
        <w:trPr>
          <w:trHeight w:val="1782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активность, знакомить со счетом в пределах 10, упражнять в составлении и решение простых задач на сложение и вычитание, закреплять понимание отношений между числами натурального ряда, развивать психические процессы: внимание, память, логические формы мышления.</w:t>
            </w:r>
          </w:p>
        </w:tc>
      </w:tr>
      <w:tr w:rsidR="00E6172D" w:rsidTr="00DA392B">
        <w:trPr>
          <w:trHeight w:val="2281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целое на две,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четыре и более частей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осознавая, что целое всегда больше, чем его часть, а часть меньше, чем целое. Закрепляют умение сравнивать предметы по ширине, высоте, длине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сравнивать массу, объём, количество жидких, сыпучих и твёрдых тел, сравнивать полученные результаты, делать выводы и умозаключения. Учить измерять линейкой, определять результаты измерения.</w:t>
            </w:r>
          </w:p>
        </w:tc>
      </w:tr>
      <w:tr w:rsidR="00E6172D" w:rsidTr="00DA392B">
        <w:trPr>
          <w:trHeight w:val="1012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пространстве 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на листе бумаги. Закреплять умение определять словом положение предметов по отношению к себе, другому лицу (справа, слева, впереди, сзади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72D" w:rsidTr="00DA392B">
        <w:trPr>
          <w:trHeight w:val="755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во времени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знаний о временах года, месяцах, днях недели. Знакомство с часами (стрелки, циферблат).</w:t>
            </w:r>
          </w:p>
        </w:tc>
      </w:tr>
      <w:tr w:rsidR="00E6172D" w:rsidTr="00DA392B">
        <w:trPr>
          <w:trHeight w:val="1782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геометрических фигурах и их свойствах. Развивать умение классифицировать геометрические фигуры по определённым признакам, Учить преобразовывать одни фигуры в другие. Изображение фигур в тетради в клетку, составление символических изображений из геометрических фигур.</w:t>
            </w:r>
          </w:p>
        </w:tc>
      </w:tr>
      <w:tr w:rsidR="00E6172D" w:rsidTr="00DA392B">
        <w:trPr>
          <w:trHeight w:val="770"/>
          <w:jc w:val="center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задачи.</w:t>
            </w:r>
          </w:p>
        </w:tc>
        <w:tc>
          <w:tcPr>
            <w:tcW w:w="6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72D" w:rsidRDefault="00E6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приемов мыслительной активности (анализ, синтез, сравнение, классификация, обобщение)</w:t>
            </w:r>
          </w:p>
        </w:tc>
      </w:tr>
    </w:tbl>
    <w:p w:rsidR="00E6172D" w:rsidRDefault="00E6172D" w:rsidP="00E6172D">
      <w:pPr>
        <w:tabs>
          <w:tab w:val="left" w:pos="4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172D" w:rsidRPr="004D3C30" w:rsidRDefault="00E6172D" w:rsidP="00E617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>Календарно-тематическое планирование работы кружка.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4785"/>
      </w:tblGrid>
      <w:tr w:rsidR="00E6172D" w:rsidRPr="004D3C30" w:rsidTr="00AC3153">
        <w:tc>
          <w:tcPr>
            <w:tcW w:w="851" w:type="dxa"/>
          </w:tcPr>
          <w:p w:rsidR="00E6172D" w:rsidRPr="004D3C30" w:rsidRDefault="00E6172D" w:rsidP="00AC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Числа и цифры от 1 до 10, математическая загадка, знаки &lt;,&gt;, работа со счетными палочками, квадрат, прямоугольник.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числах от 1 до 10; закрепить умение устанавливать соответствие между количеством предметов и цифрой; закрепить умение отгадывать математическую загадку; закрепить знания о квадрате и прямоугольнике; учить формулировать учебную задачу; закрепить навык самооценки.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Знаки =, #,+,-, математические задачи, величина, ориентировка на листе бумаги.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=, #,+.-; учить составлять арифметические задачи и записывать их; закрепить умение сравнивать величину предметов; учить ориентироваться на листе бумаги.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независимость числа от пространственного расположения предметов, геометрические фигуры, ориентировка во времени.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умение считать по образцу и названному числу; закрепить умение понимать независимость числа от пространственного расположения предметов; закрепить знания о последовательности частей суток.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Знаки &lt;,&gt;,=,#, соотнесение количества предметов с цифрой. Состав числа 6 из двух меньших, логическая задача,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умение понимать отношения между числами; о составе числа 6 из двух меньших чисел; продолжать решать логические задачи; закрепить знания о геометрических фигурах.</w:t>
            </w: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Составление количества предметов с цифрой, математическая загадка, ориентировка во времени.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соотносить количество предметов с цифрой; учить составлять вопросы к сюжетной картинке; продолжать учить отгадывать математическую загадку и записывать ее решение; познакомить с часами.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количеством предметов и цифрой, дни недели, логическая задача, ориентировка в пространстве.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числами; закрепить знания о днях недели; продолжать учить логическую задачу; закрепить умение определять словом положение предмета по отношению к себе, другому лицу.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счет, счет по названному числу, логическая задача, состав числа из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меньших,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различать количественный и порядковый счет в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10; закрепить умение понимать отношения между числами; учить решать логическую задачу; продолжать знакомить с составом числа из двух меньших.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задачи, величина, ориентировка в пространстве. Решение примеров.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арифметические задачи, записывать решение с помощью цифр и знаков; закреплять умение ориентироваться на листе бумаги; закреплять умение решать примеры.</w:t>
            </w: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Цифры от 1 до 10, число 11. Логическая задача, </w:t>
            </w: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числах и цифрах от 0 до 10; закрепить умение устанавливать соответствие между числом и цифрой; познакомить с новой счетной единицей; познакомить с условным обозначением десятк</w:t>
            </w: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квадрат, единицы- круг.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предметов, математическая загадка, отношение между числами, состав числа из двух меньших,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понимать независимость числа от величины предметов; учить рисовать символические изображения животных в тетради в клетку, используя образец; учить </w:t>
            </w:r>
          </w:p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формировать учебную задачу.</w:t>
            </w:r>
          </w:p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12, ориентировка во времени, логическая задача,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12 и с </w:t>
            </w: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счетной </w:t>
            </w:r>
            <w:proofErr w:type="spell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единицей-десяток</w:t>
            </w:r>
            <w:proofErr w:type="spell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; продолжать учить определять время на часах; закрепить знания о геометрических фигурах.</w:t>
            </w:r>
          </w:p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Отношение между числами, математическая задача, величина,</w:t>
            </w: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из двух меньших, логическая задача, ориентировка во времени.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измерять и рисовать отрезки заданной длины; решать и записывать арифметические задачи; закрепить знания об осени, осенних месяцах.</w:t>
            </w: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Число 13, ориентировка во времени, логическая задача. 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13 и с новой счетной единицей - десяток; продолжать учить решать примеры и задачи; формировать навык самооценки.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примеров, знаки +, -, соответствие между цифрой и количеством предметов. Величина, логическая задача,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примеры, читать записи; закрепить умение различать понятия </w:t>
            </w:r>
            <w:r w:rsidRPr="004D3C30">
              <w:rPr>
                <w:rFonts w:ascii="Times New Roman" w:hAnsi="Times New Roman" w:cs="Times New Roman"/>
                <w:i/>
                <w:sz w:val="24"/>
                <w:szCs w:val="24"/>
              </w:rPr>
              <w:t>выше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3C30">
              <w:rPr>
                <w:rFonts w:ascii="Times New Roman" w:hAnsi="Times New Roman" w:cs="Times New Roman"/>
                <w:i/>
                <w:sz w:val="24"/>
                <w:szCs w:val="24"/>
              </w:rPr>
              <w:t>глубже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; познакомить с элементами геометрической фигуры треугольник </w:t>
            </w: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вершины, стороны, углы).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14, ориентировка во времени, логическая задача.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14 и с новой счетной единицей-десятком; продолжать учить решать логические задачи.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арифметическая задача, состав числа из двух меньших,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арифметическую задачу, записывать и читать решение задачи; учить составлять число 9 из двух меньших.</w:t>
            </w:r>
          </w:p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Число 15, соотнесение количества предметов с цифрой, геометрические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образованием числа 15 и с новой счетной единицей–десяток;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ориентироваться в тетради в клетку; учить формировать учебную задачу.</w:t>
            </w:r>
            <w:proofErr w:type="gramEnd"/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Числа от 1 до 15, решение примеров, логическая задача,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понимать отношения между числами в числовом ряду; учить решать примеры в пределах второго десятка.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16, величина, ориентировка во времени, логическая задача.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16 и новой счетной </w:t>
            </w:r>
            <w:proofErr w:type="spell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единицей-десяткок</w:t>
            </w:r>
            <w:proofErr w:type="spell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; продолжать учить измерять линейкой, записывать результаты измерения; учить определять время по часам.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загадка, знаки +,-, состав числа из двух меньших,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отгадывать математическую загадку, записывать решение; учить определять, какой математический знак надо написать в примере; продолжать учить составлять число 9 из двух меньших.</w:t>
            </w: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17. Решение примеров, счет по образцу и названному числу, логическая задача, ориентировка во времени.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17 и новой счетной </w:t>
            </w:r>
            <w:proofErr w:type="spell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единицей-десяткок</w:t>
            </w:r>
            <w:proofErr w:type="spell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; учить решать примеры в пределах второго десятка; знакомить с часами (стрелки, циферблат).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17. Ориентировка в пространстве,</w:t>
            </w: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логическая задача, геометрические фигуры. 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числа 17; упражнять в определении расположения предметов на листе бумаги; продолжать учить решать логическую задачу.</w:t>
            </w:r>
          </w:p>
        </w:tc>
      </w:tr>
      <w:tr w:rsidR="00E6172D" w:rsidRPr="004D3C30" w:rsidTr="00AC3153">
        <w:trPr>
          <w:trHeight w:val="469"/>
        </w:trPr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18, состав числа из двух меньших, счет по названному числу, логическая задача,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18; закрепить умение составлять число 8 из двух меньших; продолжать учить </w:t>
            </w: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знаками; закрепить знания о геометрических фигурах: вершины, стороны, углы.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18. Решение примеров, ориентировка во времени, ориентировка в пространстве.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образовании числа 18; продолжать учить решать примеры с числами второго десятка; закрепить знания о последовательности времен года; закрепить умение ориентироваться на листе бумаги.</w:t>
            </w: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19, состав числа из двух меньших чисел, величина, логическая задача.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19 и новой счетной единицей - десяток; закреплять умение составлять число 10 из двух меньших чисел; закреплять умение сравнивать предметы по величине, используя результаты сравнения </w:t>
            </w:r>
            <w:proofErr w:type="gram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большой, поменьше, короткая, покороче и </w:t>
            </w:r>
            <w:proofErr w:type="spell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Число 19, геометрические фигуры, величина, логическая задача. 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числа 19; продолжать учить измерять линейкой, записывать результаты измерения; продолжать учить решать логическую задачу.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Число 20, решение примеров, задачи,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задачи.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образованием числа 19 и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новой счетной </w:t>
            </w:r>
            <w:proofErr w:type="spellStart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единицей-десяткок</w:t>
            </w:r>
            <w:proofErr w:type="spellEnd"/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; учить решать примеры в пределах второго десятка; учить записывать решение задачи.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арифметическую задачу; продолжать учить решать примеры в пределах второго десятка; продолжать учить измерять линейкой, ориентироваться на листе бумаги.</w:t>
            </w: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Знаки +,-, величина, математическая загадка, ориентировка во времени, соотнесение количества предметов с цифрой.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математическими знаками +,-;закреплять умение определять время на часах с точностью до получаса.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числом, ориентировка во времени, решение примеров,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последовательности дней недели; продолжать учить решать примеры в пределах второго десятка; продолжать учить рисовать в тетради в клетку.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Соответствие между количеством предметов и цифрой, ориентировка в пространстве, логическая задача.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соответствие между количеством предметов и цифрой; закреплять умение ориентироваться в пространстве по отношению к себе, другому человеку; закреплять умение понимать отношения между числами.</w:t>
            </w:r>
          </w:p>
        </w:tc>
      </w:tr>
      <w:tr w:rsidR="00E6172D" w:rsidRPr="004D3C30" w:rsidTr="00AC3153">
        <w:tc>
          <w:tcPr>
            <w:tcW w:w="851" w:type="dxa"/>
            <w:vMerge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Задачи-шутки, ориентировка во времени. Решение примеров, математические загадки.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решать задачи-шутки с математическим содержанием; продолжать учить отгадывать математические загадки.</w:t>
            </w:r>
          </w:p>
        </w:tc>
      </w:tr>
      <w:tr w:rsidR="00E6172D" w:rsidRPr="004D3C30" w:rsidTr="00AC3153">
        <w:tc>
          <w:tcPr>
            <w:tcW w:w="851" w:type="dxa"/>
            <w:vMerge w:val="restart"/>
            <w:textDirection w:val="btLr"/>
          </w:tcPr>
          <w:p w:rsidR="00E6172D" w:rsidRPr="004D3C30" w:rsidRDefault="00E6172D" w:rsidP="00AC3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арифметической задачи, решение примеров, величина, логическая задача, работа в тетради в клетку.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арифметическую задачу; продолжать учить решать примеры в пределах второго десятка; продолжать учить измерять линейкой, ориентироваться на листе бумаги.</w:t>
            </w:r>
          </w:p>
        </w:tc>
      </w:tr>
      <w:tr w:rsidR="00E6172D" w:rsidRPr="004D3C30" w:rsidTr="00AC3153">
        <w:tc>
          <w:tcPr>
            <w:tcW w:w="851" w:type="dxa"/>
            <w:vMerge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загадка, ориентировка во времени, решение примеров, задачи, логические задачи.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и записывать математическую загадку; учить решать и записывать примеры; продолжать решать логические задачи.</w:t>
            </w:r>
          </w:p>
        </w:tc>
      </w:tr>
      <w:tr w:rsidR="00E6172D" w:rsidRPr="004D3C30" w:rsidTr="00AC3153">
        <w:tc>
          <w:tcPr>
            <w:tcW w:w="851" w:type="dxa"/>
            <w:vMerge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примеров, ориентировка во времени, ориентировка в пространстве,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решать и записывать примеры; закреплять умение ориентироваться на листе бумаги; закрепить знания о геометрических фигурах.</w:t>
            </w:r>
          </w:p>
        </w:tc>
      </w:tr>
      <w:tr w:rsidR="00E6172D" w:rsidRPr="004D3C30" w:rsidTr="00AC3153">
        <w:tc>
          <w:tcPr>
            <w:tcW w:w="851" w:type="dxa"/>
            <w:vMerge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примеров, знаки +, -, соответствие между цифрой и количеством предметов. Величина, логическая задача, геометрические фигуры.</w:t>
            </w:r>
          </w:p>
        </w:tc>
        <w:tc>
          <w:tcPr>
            <w:tcW w:w="4785" w:type="dxa"/>
          </w:tcPr>
          <w:p w:rsidR="00E6172D" w:rsidRPr="004D3C30" w:rsidRDefault="00E6172D" w:rsidP="00A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математическими знаками +,-; продолжать учить решать примеры в пределах второго десятка; закрепить знания о геометрических фигурах.</w:t>
            </w:r>
          </w:p>
        </w:tc>
      </w:tr>
    </w:tbl>
    <w:p w:rsidR="00E6172D" w:rsidRDefault="00E6172D" w:rsidP="00E6172D"/>
    <w:p w:rsidR="00A361CF" w:rsidRDefault="00A361CF"/>
    <w:sectPr w:rsidR="00A361CF" w:rsidSect="00A3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6172D"/>
    <w:rsid w:val="00943430"/>
    <w:rsid w:val="0099011B"/>
    <w:rsid w:val="00A361CF"/>
    <w:rsid w:val="00DA392B"/>
    <w:rsid w:val="00E6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172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61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10646</Characters>
  <Application>Microsoft Office Word</Application>
  <DocSecurity>0</DocSecurity>
  <Lines>88</Lines>
  <Paragraphs>24</Paragraphs>
  <ScaleCrop>false</ScaleCrop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2021-05-11T09:56:00Z</dcterms:created>
  <dcterms:modified xsi:type="dcterms:W3CDTF">2021-05-11T09:56:00Z</dcterms:modified>
</cp:coreProperties>
</file>