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6" w:rsidRPr="00603E85" w:rsidRDefault="008E2366" w:rsidP="008E2366">
      <w:pPr>
        <w:pStyle w:val="FORMATTEXT"/>
        <w:ind w:firstLine="568"/>
        <w:jc w:val="center"/>
        <w:rPr>
          <w:rFonts w:asciiTheme="minorHAnsi" w:hAnsiTheme="minorHAnsi"/>
          <w:b/>
          <w:color w:val="000001"/>
          <w:sz w:val="32"/>
          <w:szCs w:val="32"/>
        </w:rPr>
      </w:pPr>
      <w:r w:rsidRPr="00603E85">
        <w:rPr>
          <w:rFonts w:asciiTheme="minorHAnsi" w:hAnsiTheme="minorHAnsi"/>
          <w:b/>
          <w:color w:val="000001"/>
          <w:sz w:val="32"/>
          <w:szCs w:val="32"/>
        </w:rPr>
        <w:t>Порядок действий</w:t>
      </w:r>
    </w:p>
    <w:p w:rsidR="008E2366" w:rsidRPr="00603E85" w:rsidRDefault="008E2366" w:rsidP="008E2366">
      <w:pPr>
        <w:pStyle w:val="FORMATTEXT"/>
        <w:ind w:firstLine="568"/>
        <w:jc w:val="center"/>
        <w:rPr>
          <w:rFonts w:asciiTheme="minorHAnsi" w:hAnsiTheme="minorHAnsi"/>
          <w:b/>
          <w:color w:val="000001"/>
          <w:sz w:val="32"/>
          <w:szCs w:val="32"/>
        </w:rPr>
      </w:pPr>
      <w:r w:rsidRPr="00603E85">
        <w:rPr>
          <w:rFonts w:asciiTheme="minorHAnsi" w:hAnsiTheme="minorHAnsi"/>
          <w:b/>
          <w:color w:val="000001"/>
          <w:sz w:val="32"/>
          <w:szCs w:val="32"/>
        </w:rPr>
        <w:t xml:space="preserve"> в случае возникновения пожара</w:t>
      </w:r>
    </w:p>
    <w:p w:rsidR="008E2366" w:rsidRDefault="008E2366" w:rsidP="008E236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proofErr w:type="gramStart"/>
      <w:r w:rsidRPr="001F719C">
        <w:rPr>
          <w:rFonts w:eastAsia="Times New Roman" w:cs="Times New Roman"/>
          <w:color w:val="1C1C1C"/>
          <w:lang w:eastAsia="ru-RU"/>
        </w:rPr>
        <w:t>Сотрудник</w:t>
      </w:r>
      <w:proofErr w:type="gramEnd"/>
      <w:r w:rsidRPr="001F719C">
        <w:rPr>
          <w:rFonts w:eastAsia="Times New Roman" w:cs="Times New Roman"/>
          <w:color w:val="1C1C1C"/>
          <w:lang w:eastAsia="ru-RU"/>
        </w:rPr>
        <w:t xml:space="preserve"> заметивший пожар или задымление должен сообщить заведующей, завхозу, который оповещает всех о случившемся.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 xml:space="preserve">Пожарную команду вызывает первый, кто заметит пожар по телефону </w:t>
      </w:r>
      <w:r w:rsidRPr="001F719C">
        <w:rPr>
          <w:rFonts w:eastAsia="Times New Roman" w:cs="Times New Roman"/>
          <w:b/>
          <w:color w:val="FF0000"/>
          <w:lang w:eastAsia="ru-RU"/>
        </w:rPr>
        <w:t xml:space="preserve">01 </w:t>
      </w:r>
      <w:r w:rsidRPr="001F719C">
        <w:rPr>
          <w:rFonts w:eastAsia="Times New Roman" w:cs="Times New Roman"/>
          <w:color w:val="000000" w:themeColor="text1"/>
          <w:lang w:eastAsia="ru-RU"/>
        </w:rPr>
        <w:t>или</w:t>
      </w:r>
      <w:r w:rsidRPr="001F719C">
        <w:rPr>
          <w:rFonts w:eastAsia="Times New Roman" w:cs="Times New Roman"/>
          <w:color w:val="FF0000"/>
          <w:lang w:eastAsia="ru-RU"/>
        </w:rPr>
        <w:t xml:space="preserve"> </w:t>
      </w:r>
      <w:r w:rsidRPr="001F719C">
        <w:rPr>
          <w:rFonts w:eastAsia="Times New Roman" w:cs="Times New Roman"/>
          <w:b/>
          <w:color w:val="FF0000"/>
          <w:lang w:eastAsia="ru-RU"/>
        </w:rPr>
        <w:t xml:space="preserve">112 </w:t>
      </w:r>
      <w:r w:rsidRPr="001F719C">
        <w:rPr>
          <w:rFonts w:eastAsia="Times New Roman" w:cs="Times New Roman"/>
          <w:color w:val="000000" w:themeColor="text1"/>
          <w:lang w:eastAsia="ru-RU"/>
        </w:rPr>
        <w:t>(</w:t>
      </w:r>
      <w:r w:rsidRPr="001F719C">
        <w:rPr>
          <w:rFonts w:eastAsia="Times New Roman" w:cs="Times New Roman"/>
          <w:color w:val="1C1C1C"/>
          <w:lang w:eastAsia="ru-RU"/>
        </w:rPr>
        <w:t>сотовая связь), сообщая адрес дошкольного учреждения, помещение, где произошло возгорание и свою фамилию и должность.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Пожарную команду встречает тот же сотрудник, который вызвал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 xml:space="preserve">При тушении пожара нужно </w:t>
      </w:r>
      <w:proofErr w:type="gramStart"/>
      <w:r w:rsidRPr="001F719C">
        <w:rPr>
          <w:rFonts w:eastAsia="Times New Roman" w:cs="Times New Roman"/>
          <w:color w:val="1C1C1C"/>
          <w:lang w:eastAsia="ru-RU"/>
        </w:rPr>
        <w:t>стремиться не создавать</w:t>
      </w:r>
      <w:proofErr w:type="gramEnd"/>
      <w:r w:rsidRPr="001F719C">
        <w:rPr>
          <w:rFonts w:eastAsia="Times New Roman" w:cs="Times New Roman"/>
          <w:color w:val="1C1C1C"/>
          <w:lang w:eastAsia="ru-RU"/>
        </w:rPr>
        <w:t xml:space="preserve"> сквозняков и сильного притока воздуха. Необходимо ограничить открывание окон в горящих помещениях. Как можно скорее обесточить электропроводку, выключить рубильник.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Эвакуацией детей должна руководить заведующая дошкольным учреждением или её заместитель. Эвакуация детей проводится в помещения ближайшие от детского сада здания (здания банка, школы).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 xml:space="preserve">В первую очередь эвакуировать детей из тех помещений, где в условиях возникновения пожара больше всего угрожает опасность их жизни. 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Если эвакуационный путь задымлен, необходимо обеспечить приток свежего воздуха, открыв окно. При этом</w:t>
      </w:r>
      <w:proofErr w:type="gramStart"/>
      <w:r w:rsidRPr="001F719C">
        <w:rPr>
          <w:rFonts w:eastAsia="Times New Roman" w:cs="Times New Roman"/>
          <w:color w:val="1C1C1C"/>
          <w:lang w:eastAsia="ru-RU"/>
        </w:rPr>
        <w:t>,</w:t>
      </w:r>
      <w:proofErr w:type="gramEnd"/>
      <w:r w:rsidRPr="001F719C">
        <w:rPr>
          <w:rFonts w:eastAsia="Times New Roman" w:cs="Times New Roman"/>
          <w:color w:val="1C1C1C"/>
          <w:lang w:eastAsia="ru-RU"/>
        </w:rPr>
        <w:t xml:space="preserve">  дверь в помещение, в котором произошло возгорание, должна быть плотно закрыта.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Прежде чем войти в горящее помещение, накройтесь с головой мокрым покрывалом, пальто, плащом, куском плотной ткани.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место.</w:t>
      </w:r>
    </w:p>
    <w:p w:rsidR="008E2366" w:rsidRPr="001F719C" w:rsidRDefault="008E2366" w:rsidP="008E2366">
      <w:pPr>
        <w:numPr>
          <w:ilvl w:val="0"/>
          <w:numId w:val="1"/>
        </w:numPr>
        <w:spacing w:after="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Если на ребёнке загорелась одежда необходимо набросить на него мокрое покрывало или одеяло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ожогу.</w:t>
      </w:r>
    </w:p>
    <w:p w:rsidR="008E2366" w:rsidRDefault="008E2366" w:rsidP="008E2366">
      <w:pPr>
        <w:numPr>
          <w:ilvl w:val="0"/>
          <w:numId w:val="1"/>
        </w:numPr>
        <w:spacing w:after="150" w:line="270" w:lineRule="atLeast"/>
        <w:ind w:left="225"/>
        <w:jc w:val="both"/>
        <w:rPr>
          <w:rFonts w:eastAsia="Times New Roman" w:cs="Times New Roman"/>
          <w:color w:val="1C1C1C"/>
          <w:lang w:eastAsia="ru-RU"/>
        </w:rPr>
      </w:pPr>
      <w:r w:rsidRPr="001F719C">
        <w:rPr>
          <w:rFonts w:eastAsia="Times New Roman" w:cs="Times New Roman"/>
          <w:color w:val="1C1C1C"/>
          <w:lang w:eastAsia="ru-RU"/>
        </w:rPr>
        <w:t>Поиски детей в горящей зоне прекращать лишь в том случае, когда  сверены все списки, проверены все помещения и точно установлено, что там никого нет.</w:t>
      </w:r>
    </w:p>
    <w:p w:rsidR="00F4528A" w:rsidRDefault="00F4528A"/>
    <w:sectPr w:rsidR="00F4528A" w:rsidSect="00F4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C00"/>
    <w:multiLevelType w:val="multilevel"/>
    <w:tmpl w:val="BE8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66"/>
    <w:rsid w:val="003730EE"/>
    <w:rsid w:val="0041556A"/>
    <w:rsid w:val="00603E85"/>
    <w:rsid w:val="00621DEB"/>
    <w:rsid w:val="008E2366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E2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</cp:lastModifiedBy>
  <cp:revision>2</cp:revision>
  <dcterms:created xsi:type="dcterms:W3CDTF">2015-12-22T12:31:00Z</dcterms:created>
  <dcterms:modified xsi:type="dcterms:W3CDTF">2015-12-23T14:50:00Z</dcterms:modified>
</cp:coreProperties>
</file>