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C3" w:rsidRPr="00BE0694" w:rsidRDefault="00B81FC3" w:rsidP="00BE0694">
      <w:pPr>
        <w:jc w:val="center"/>
        <w:rPr>
          <w:rFonts w:ascii="Times New Roman" w:hAnsi="Times New Roman" w:cs="Times New Roman"/>
          <w:b/>
          <w:color w:val="FF0000"/>
          <w:sz w:val="36"/>
          <w:szCs w:val="32"/>
        </w:rPr>
      </w:pPr>
      <w:r w:rsidRPr="00BE0694">
        <w:rPr>
          <w:rFonts w:ascii="Times New Roman" w:hAnsi="Times New Roman" w:cs="Times New Roman"/>
          <w:b/>
          <w:color w:val="FF0000"/>
          <w:sz w:val="36"/>
          <w:szCs w:val="32"/>
        </w:rPr>
        <w:t>Загадки по теме овощи и фрукты для детей 2 – 3 лет.</w:t>
      </w:r>
    </w:p>
    <w:p w:rsidR="00B81FC3" w:rsidRDefault="00B81FC3" w:rsidP="00B81FC3">
      <w:pPr>
        <w:tabs>
          <w:tab w:val="left" w:pos="1620"/>
        </w:tabs>
      </w:pPr>
    </w:p>
    <w:p w:rsidR="00B81FC3" w:rsidRDefault="00B81FC3" w:rsidP="00BE0694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 xml:space="preserve">Круглое, румяное, </w:t>
      </w:r>
      <w:r w:rsidRPr="00BE0694">
        <w:rPr>
          <w:rFonts w:ascii="Times New Roman" w:hAnsi="Times New Roman" w:cs="Times New Roman"/>
          <w:sz w:val="28"/>
          <w:szCs w:val="28"/>
        </w:rPr>
        <w:br/>
        <w:t>Я расту на ветке.</w:t>
      </w:r>
      <w:r w:rsidRPr="00BE0694">
        <w:rPr>
          <w:rFonts w:ascii="Times New Roman" w:hAnsi="Times New Roman" w:cs="Times New Roman"/>
          <w:sz w:val="28"/>
          <w:szCs w:val="28"/>
        </w:rPr>
        <w:br/>
        <w:t>Любят меня взрослые</w:t>
      </w:r>
      <w:r w:rsidRPr="00BE0694">
        <w:rPr>
          <w:rFonts w:ascii="Times New Roman" w:hAnsi="Times New Roman" w:cs="Times New Roman"/>
          <w:sz w:val="28"/>
          <w:szCs w:val="28"/>
        </w:rPr>
        <w:br/>
        <w:t>И малые детки.</w:t>
      </w:r>
      <w:r w:rsidRPr="00BE0694">
        <w:rPr>
          <w:rFonts w:ascii="Times New Roman" w:hAnsi="Times New Roman" w:cs="Times New Roman"/>
          <w:sz w:val="28"/>
          <w:szCs w:val="28"/>
        </w:rPr>
        <w:br/>
        <w:t>(Яблоко)</w:t>
      </w:r>
    </w:p>
    <w:p w:rsidR="00BE0694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781300" cy="2924175"/>
            <wp:effectExtent l="0" t="0" r="0" b="9525"/>
            <wp:docPr id="1" name="Рисунок 1" descr="https://drawreactor.ru/wp-content/uploads/2017/04/how-to-draw-apple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awreactor.ru/wp-content/uploads/2017/04/how-to-draw-apple-demo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62" cy="292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AD4" w:rsidRPr="00BE0694" w:rsidRDefault="00A00AD4" w:rsidP="00B81FC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427C49" w:rsidRDefault="00B81FC3" w:rsidP="00B81FC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В зелёной палатке</w:t>
      </w:r>
      <w:r w:rsidRPr="00BE0694">
        <w:rPr>
          <w:rFonts w:ascii="Times New Roman" w:hAnsi="Times New Roman" w:cs="Times New Roman"/>
          <w:sz w:val="28"/>
          <w:szCs w:val="28"/>
        </w:rPr>
        <w:br/>
        <w:t>Колобки спят сладко.</w:t>
      </w:r>
      <w:r w:rsidRPr="00BE0694">
        <w:rPr>
          <w:rFonts w:ascii="Times New Roman" w:hAnsi="Times New Roman" w:cs="Times New Roman"/>
          <w:sz w:val="28"/>
          <w:szCs w:val="28"/>
        </w:rPr>
        <w:br/>
        <w:t>Много круглых крошек.</w:t>
      </w:r>
      <w:r w:rsidRPr="00BE0694">
        <w:rPr>
          <w:rFonts w:ascii="Times New Roman" w:hAnsi="Times New Roman" w:cs="Times New Roman"/>
          <w:sz w:val="28"/>
          <w:szCs w:val="28"/>
        </w:rPr>
        <w:br/>
        <w:t>Что это?</w:t>
      </w:r>
      <w:r w:rsidRPr="00BE0694">
        <w:rPr>
          <w:rFonts w:ascii="Times New Roman" w:hAnsi="Times New Roman" w:cs="Times New Roman"/>
          <w:sz w:val="28"/>
          <w:szCs w:val="28"/>
        </w:rPr>
        <w:br/>
        <w:t>(Горошек)</w:t>
      </w:r>
    </w:p>
    <w:p w:rsidR="00A00AD4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754447" wp14:editId="3BC934A1">
            <wp:extent cx="2876550" cy="2655436"/>
            <wp:effectExtent l="0" t="0" r="0" b="0"/>
            <wp:docPr id="2" name="Рисунок 2" descr="https://avatars.mds.yandex.net/get-zen_doc/53963/pub_5ab781e500b3ddf3c334a897_5ab782ab8139ba93b329975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53963/pub_5ab781e500b3ddf3c334a897_5ab782ab8139ba93b329975e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28" cy="26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lastRenderedPageBreak/>
        <w:t>Этот вкусный жёлтый плод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К нам из Африки плывет,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Обезьянам в зоопарке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 xml:space="preserve">Пищу круглый год дает. </w:t>
      </w:r>
    </w:p>
    <w:p w:rsidR="00A00AD4" w:rsidRDefault="00427C49" w:rsidP="00BE0694">
      <w:pPr>
        <w:tabs>
          <w:tab w:val="left" w:pos="1620"/>
        </w:tabs>
        <w:spacing w:after="0"/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  <w:r w:rsidRPr="00BE0694">
        <w:rPr>
          <w:rFonts w:ascii="Times New Roman" w:hAnsi="Times New Roman" w:cs="Times New Roman"/>
          <w:sz w:val="28"/>
          <w:szCs w:val="28"/>
        </w:rPr>
        <w:t>(</w:t>
      </w:r>
      <w:r w:rsidRPr="00BE0694">
        <w:rPr>
          <w:rFonts w:ascii="Times New Roman" w:hAnsi="Times New Roman" w:cs="Times New Roman"/>
          <w:bCs/>
          <w:sz w:val="28"/>
          <w:szCs w:val="28"/>
        </w:rPr>
        <w:t>Банан</w:t>
      </w:r>
      <w:r w:rsidRPr="00BE0694">
        <w:rPr>
          <w:rFonts w:ascii="Times New Roman" w:hAnsi="Times New Roman" w:cs="Times New Roman"/>
          <w:sz w:val="28"/>
          <w:szCs w:val="28"/>
        </w:rPr>
        <w:t>)</w:t>
      </w:r>
      <w:r w:rsidR="00A00AD4" w:rsidRPr="00BE069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</w:p>
    <w:p w:rsidR="00BE0694" w:rsidRPr="00BE0694" w:rsidRDefault="00BE0694" w:rsidP="00BE0694">
      <w:pPr>
        <w:tabs>
          <w:tab w:val="left" w:pos="1620"/>
        </w:tabs>
        <w:spacing w:after="0"/>
        <w:jc w:val="right"/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8375" cy="2286000"/>
            <wp:effectExtent l="0" t="0" r="9525" b="0"/>
            <wp:docPr id="3" name="Рисунок 3" descr="https://avatars.mds.yandex.net/get-zen_doc/1878571/pub_5decab68c7e50c00b8dbe3c8_5decb02fd4f07a00add46f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878571/pub_5decab68c7e50c00b8dbe3c8_5decb02fd4f07a00add46f74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79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D4" w:rsidRPr="00BE0694" w:rsidRDefault="00A00AD4" w:rsidP="00A00AD4">
      <w:pPr>
        <w:tabs>
          <w:tab w:val="left" w:pos="1620"/>
        </w:tabs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</w:p>
    <w:p w:rsidR="00A00AD4" w:rsidRPr="00BE0694" w:rsidRDefault="00A00AD4" w:rsidP="00A00AD4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Круглая, большая, с грядки,</w:t>
      </w:r>
      <w:r w:rsidRPr="00BE0694">
        <w:rPr>
          <w:rFonts w:ascii="Times New Roman" w:hAnsi="Times New Roman" w:cs="Times New Roman"/>
          <w:sz w:val="28"/>
          <w:szCs w:val="28"/>
        </w:rPr>
        <w:br/>
        <w:t>Белая, со вкусом сладким,</w:t>
      </w:r>
      <w:r w:rsidRPr="00BE0694">
        <w:rPr>
          <w:rFonts w:ascii="Times New Roman" w:hAnsi="Times New Roman" w:cs="Times New Roman"/>
          <w:sz w:val="28"/>
          <w:szCs w:val="28"/>
        </w:rPr>
        <w:br/>
        <w:t>Щей наваристых душа</w:t>
      </w:r>
      <w:r w:rsidRPr="00BE0694">
        <w:rPr>
          <w:rFonts w:ascii="Times New Roman" w:hAnsi="Times New Roman" w:cs="Times New Roman"/>
          <w:sz w:val="28"/>
          <w:szCs w:val="28"/>
        </w:rPr>
        <w:br/>
        <w:t>И в салате хороша!</w:t>
      </w:r>
    </w:p>
    <w:p w:rsidR="00A00AD4" w:rsidRPr="00BE0694" w:rsidRDefault="00A00AD4" w:rsidP="00A00AD4">
      <w:pPr>
        <w:tabs>
          <w:tab w:val="left" w:pos="1620"/>
        </w:tabs>
        <w:rPr>
          <w:rFonts w:ascii="Times New Roman" w:hAnsi="Times New Roman" w:cs="Times New Roman"/>
          <w:bCs/>
          <w:sz w:val="28"/>
          <w:szCs w:val="28"/>
        </w:rPr>
      </w:pPr>
      <w:r w:rsidRPr="00BE0694">
        <w:rPr>
          <w:rFonts w:ascii="Times New Roman" w:hAnsi="Times New Roman" w:cs="Times New Roman"/>
          <w:bCs/>
          <w:sz w:val="28"/>
          <w:szCs w:val="28"/>
        </w:rPr>
        <w:t>(Капуста)</w:t>
      </w:r>
    </w:p>
    <w:p w:rsid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00AD4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14600" cy="2771775"/>
            <wp:effectExtent l="0" t="0" r="0" b="9525"/>
            <wp:docPr id="4" name="Рисунок 4" descr="http://uzagro.ru/wp-content/uploads/2017/05/TSelyj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zagro.ru/wp-content/uploads/2017/05/TSelyj-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27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94" w:rsidRDefault="00BE069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694" w:rsidRDefault="00BE069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694" w:rsidRDefault="00BE069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0694" w:rsidRDefault="00BE069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AD4" w:rsidRPr="00BE0694" w:rsidRDefault="00A00AD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lastRenderedPageBreak/>
        <w:t>Прежде чем его мы съели</w:t>
      </w:r>
    </w:p>
    <w:p w:rsidR="00A00AD4" w:rsidRPr="00BE0694" w:rsidRDefault="00A00AD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427C49" w:rsidRPr="00BE0694" w:rsidRDefault="00A00AD4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(Лук)</w:t>
      </w:r>
    </w:p>
    <w:p w:rsidR="00427C49" w:rsidRPr="00BE0694" w:rsidRDefault="00BE0694" w:rsidP="00BE0694">
      <w:pPr>
        <w:tabs>
          <w:tab w:val="left" w:pos="1620"/>
        </w:tabs>
        <w:jc w:val="right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599" cy="2076450"/>
            <wp:effectExtent l="0" t="0" r="635" b="0"/>
            <wp:docPr id="5" name="Рисунок 5" descr="https://gardenrus.ru/uploads/blog/148708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ardenrus.ru/uploads/blog/148708378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6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94" w:rsidRDefault="00BE0694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 xml:space="preserve">К осени краснеют. </w:t>
      </w:r>
    </w:p>
    <w:p w:rsidR="00427C49" w:rsidRPr="00BE0694" w:rsidRDefault="00427C49" w:rsidP="00BE0694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(</w:t>
      </w:r>
      <w:r w:rsidRPr="00BE0694">
        <w:rPr>
          <w:rFonts w:ascii="Times New Roman" w:hAnsi="Times New Roman" w:cs="Times New Roman"/>
          <w:bCs/>
          <w:sz w:val="28"/>
          <w:szCs w:val="28"/>
        </w:rPr>
        <w:t>Помидор</w:t>
      </w:r>
      <w:r w:rsidRPr="00BE0694">
        <w:rPr>
          <w:rFonts w:ascii="Times New Roman" w:hAnsi="Times New Roman" w:cs="Times New Roman"/>
          <w:sz w:val="28"/>
          <w:szCs w:val="28"/>
        </w:rPr>
        <w:t>)</w:t>
      </w:r>
    </w:p>
    <w:p w:rsidR="00427C49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47875" cy="2171700"/>
            <wp:effectExtent l="0" t="0" r="9525" b="0"/>
            <wp:docPr id="6" name="Рисунок 6" descr="https://avatars.mds.yandex.net/get-pdb/1633383/ca315e3b-7818-4e48-b991-b2cab30e53c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pdb/1633383/ca315e3b-7818-4e48-b991-b2cab30e53c3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1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D4" w:rsidRPr="00BE0694" w:rsidRDefault="00A00AD4" w:rsidP="00427C49">
      <w:pPr>
        <w:tabs>
          <w:tab w:val="left" w:pos="1620"/>
        </w:tabs>
        <w:rPr>
          <w:rFonts w:ascii="Times New Roman" w:hAnsi="Times New Roman" w:cs="Times New Roman"/>
          <w:color w:val="000080"/>
        </w:rPr>
      </w:pPr>
    </w:p>
    <w:p w:rsidR="00D02AA9" w:rsidRDefault="00D02AA9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427C4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A00AD4" w:rsidRDefault="00A00AD4" w:rsidP="00427C49">
      <w:pPr>
        <w:tabs>
          <w:tab w:val="left" w:pos="1620"/>
        </w:tabs>
        <w:rPr>
          <w:rFonts w:ascii="Times New Roman" w:hAnsi="Times New Roman" w:cs="Times New Roman"/>
          <w:color w:val="000080"/>
          <w:sz w:val="18"/>
          <w:szCs w:val="18"/>
        </w:rPr>
      </w:pPr>
      <w:r w:rsidRPr="00BE0694">
        <w:rPr>
          <w:rFonts w:ascii="Times New Roman" w:hAnsi="Times New Roman" w:cs="Times New Roman"/>
          <w:sz w:val="28"/>
          <w:szCs w:val="28"/>
        </w:rPr>
        <w:lastRenderedPageBreak/>
        <w:t>Растут на грядке</w:t>
      </w:r>
      <w:r w:rsidRPr="00BE0694">
        <w:rPr>
          <w:rFonts w:ascii="Times New Roman" w:hAnsi="Times New Roman" w:cs="Times New Roman"/>
          <w:sz w:val="28"/>
          <w:szCs w:val="28"/>
        </w:rPr>
        <w:br/>
        <w:t>Зелёные ребятки.</w:t>
      </w:r>
      <w:r w:rsidRPr="00BE0694">
        <w:rPr>
          <w:rFonts w:ascii="Times New Roman" w:hAnsi="Times New Roman" w:cs="Times New Roman"/>
          <w:sz w:val="28"/>
          <w:szCs w:val="28"/>
        </w:rPr>
        <w:br/>
        <w:t>Удалые молодцы,</w:t>
      </w:r>
      <w:r w:rsidRPr="00BE0694">
        <w:rPr>
          <w:rFonts w:ascii="Times New Roman" w:hAnsi="Times New Roman" w:cs="Times New Roman"/>
          <w:sz w:val="28"/>
          <w:szCs w:val="28"/>
        </w:rPr>
        <w:br/>
        <w:t>И зовут их…</w:t>
      </w:r>
      <w:r w:rsidRPr="00BE0694">
        <w:rPr>
          <w:rFonts w:ascii="Times New Roman" w:hAnsi="Times New Roman" w:cs="Times New Roman"/>
          <w:sz w:val="28"/>
          <w:szCs w:val="28"/>
        </w:rPr>
        <w:br/>
      </w:r>
      <w:r w:rsidRPr="00BE0694">
        <w:rPr>
          <w:rFonts w:ascii="Times New Roman" w:hAnsi="Times New Roman" w:cs="Times New Roman"/>
          <w:bCs/>
          <w:sz w:val="28"/>
          <w:szCs w:val="28"/>
        </w:rPr>
        <w:t>(Огурцы)</w:t>
      </w:r>
      <w:r w:rsidRPr="00BE0694">
        <w:rPr>
          <w:rFonts w:ascii="Times New Roman" w:hAnsi="Times New Roman" w:cs="Times New Roman"/>
          <w:color w:val="000080"/>
          <w:sz w:val="18"/>
          <w:szCs w:val="18"/>
        </w:rPr>
        <w:t xml:space="preserve"> </w:t>
      </w:r>
    </w:p>
    <w:p w:rsidR="00BE0694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color w:val="00008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505075" cy="2295525"/>
            <wp:effectExtent l="0" t="0" r="9525" b="9525"/>
            <wp:docPr id="7" name="Рисунок 7" descr="https://im0-tub-ru.yandex.net/i?id=c7b6e7ddac0894a5072e09cac1f9f30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7b6e7ddac0894a5072e09cac1f9f301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D4" w:rsidRPr="00BE0694" w:rsidRDefault="00A00AD4" w:rsidP="00427C49">
      <w:pPr>
        <w:tabs>
          <w:tab w:val="left" w:pos="1620"/>
        </w:tabs>
        <w:rPr>
          <w:rFonts w:ascii="Times New Roman" w:hAnsi="Times New Roman" w:cs="Times New Roman"/>
          <w:color w:val="000080"/>
          <w:sz w:val="18"/>
          <w:szCs w:val="18"/>
        </w:rPr>
      </w:pPr>
    </w:p>
    <w:p w:rsidR="000F456C" w:rsidRPr="00BE0694" w:rsidRDefault="00A00AD4" w:rsidP="00427C49">
      <w:pPr>
        <w:tabs>
          <w:tab w:val="left" w:pos="1620"/>
        </w:tabs>
        <w:rPr>
          <w:rFonts w:ascii="Times New Roman" w:hAnsi="Times New Roman" w:cs="Times New Roman"/>
          <w:color w:val="000080"/>
          <w:sz w:val="18"/>
          <w:szCs w:val="18"/>
        </w:rPr>
      </w:pPr>
      <w:r w:rsidRPr="00BE0694">
        <w:rPr>
          <w:rFonts w:ascii="Times New Roman" w:hAnsi="Times New Roman" w:cs="Times New Roman"/>
          <w:bCs/>
          <w:sz w:val="28"/>
          <w:szCs w:val="28"/>
        </w:rPr>
        <w:t>Что за овощ тянет с грядки,</w:t>
      </w:r>
      <w:r w:rsidRPr="00BE0694">
        <w:rPr>
          <w:rFonts w:ascii="Times New Roman" w:hAnsi="Times New Roman" w:cs="Times New Roman"/>
          <w:bCs/>
          <w:sz w:val="28"/>
          <w:szCs w:val="28"/>
        </w:rPr>
        <w:br/>
        <w:t>дед с семьёй взамен зарядки.</w:t>
      </w:r>
      <w:r w:rsidRPr="00BE0694">
        <w:rPr>
          <w:rFonts w:ascii="Times New Roman" w:hAnsi="Times New Roman" w:cs="Times New Roman"/>
          <w:bCs/>
          <w:sz w:val="28"/>
          <w:szCs w:val="28"/>
        </w:rPr>
        <w:br/>
        <w:t>(Репка)</w:t>
      </w:r>
      <w:r w:rsidR="000F456C" w:rsidRPr="00BE0694">
        <w:rPr>
          <w:rFonts w:ascii="Times New Roman" w:hAnsi="Times New Roman" w:cs="Times New Roman"/>
          <w:color w:val="000080"/>
          <w:sz w:val="18"/>
          <w:szCs w:val="18"/>
        </w:rPr>
        <w:t xml:space="preserve"> </w:t>
      </w:r>
    </w:p>
    <w:p w:rsidR="000F456C" w:rsidRPr="00BE0694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color w:val="00008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2808698" cy="2857500"/>
            <wp:effectExtent l="0" t="0" r="0" b="0"/>
            <wp:docPr id="8" name="Рисунок 8" descr="https://ogorodnik-sadovod.ru/wp-content/uploads/2019/06/repa-vyraschivanie-iz-semyan-i-uhod-v-otkrytom-gru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orodnik-sadovod.ru/wp-content/uploads/2019/06/repa-vyraschivanie-iz-semyan-i-uhod-v-otkrytom-grunt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753" cy="285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6C" w:rsidRPr="00BE0694" w:rsidRDefault="000F456C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0F4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F456C" w:rsidRPr="00BE0694" w:rsidRDefault="000F456C" w:rsidP="000F456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lastRenderedPageBreak/>
        <w:t xml:space="preserve">Что за фрукт на вкус хорош </w:t>
      </w:r>
    </w:p>
    <w:p w:rsidR="000F456C" w:rsidRPr="00BE0694" w:rsidRDefault="000F456C" w:rsidP="000F456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>И на лампочку похож.</w:t>
      </w:r>
    </w:p>
    <w:p w:rsidR="00427C49" w:rsidRPr="00BE0694" w:rsidRDefault="000F456C" w:rsidP="000F456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BE0694">
        <w:rPr>
          <w:rFonts w:ascii="Times New Roman" w:hAnsi="Times New Roman" w:cs="Times New Roman"/>
          <w:sz w:val="28"/>
          <w:szCs w:val="28"/>
        </w:rPr>
        <w:t xml:space="preserve"> (Груша)</w:t>
      </w:r>
    </w:p>
    <w:p w:rsidR="00B81FC3" w:rsidRDefault="00BE0694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9875" cy="2333033"/>
            <wp:effectExtent l="0" t="0" r="0" b="0"/>
            <wp:docPr id="9" name="Рисунок 9" descr="https://rastenijainfo.ru/wp-content/uploads/2018/07/Grusha-dyushes-38-1-768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astenijainfo.ru/wp-content/uploads/2018/07/Grusha-dyushes-38-1-768x68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82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Default="00D02AA9" w:rsidP="00BE0694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2AA9" w:rsidRPr="00D02AA9" w:rsidRDefault="00D02AA9" w:rsidP="00D02AA9">
      <w:pPr>
        <w:tabs>
          <w:tab w:val="left" w:pos="162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2AA9">
        <w:rPr>
          <w:rFonts w:ascii="Times New Roman" w:hAnsi="Times New Roman" w:cs="Times New Roman"/>
          <w:color w:val="333333"/>
          <w:sz w:val="28"/>
          <w:szCs w:val="28"/>
        </w:rPr>
        <w:t>Мягкий, пышный и душистый.</w:t>
      </w:r>
    </w:p>
    <w:p w:rsidR="00D02AA9" w:rsidRPr="00D02AA9" w:rsidRDefault="00D02AA9" w:rsidP="00D02AA9">
      <w:pPr>
        <w:tabs>
          <w:tab w:val="left" w:pos="162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2AA9">
        <w:rPr>
          <w:rFonts w:ascii="Times New Roman" w:hAnsi="Times New Roman" w:cs="Times New Roman"/>
          <w:color w:val="333333"/>
          <w:sz w:val="28"/>
          <w:szCs w:val="28"/>
        </w:rPr>
        <w:t>Он и черный, он и белый,</w:t>
      </w:r>
    </w:p>
    <w:p w:rsidR="00D02AA9" w:rsidRPr="00D02AA9" w:rsidRDefault="00D02AA9" w:rsidP="00D02AA9">
      <w:pPr>
        <w:tabs>
          <w:tab w:val="left" w:pos="162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2AA9">
        <w:rPr>
          <w:rFonts w:ascii="Times New Roman" w:hAnsi="Times New Roman" w:cs="Times New Roman"/>
          <w:color w:val="333333"/>
          <w:sz w:val="28"/>
          <w:szCs w:val="28"/>
        </w:rPr>
        <w:t xml:space="preserve">Вкусный даже подгорелый. </w:t>
      </w:r>
    </w:p>
    <w:p w:rsidR="00D02AA9" w:rsidRPr="00D02AA9" w:rsidRDefault="00D02AA9" w:rsidP="00D02AA9">
      <w:pPr>
        <w:tabs>
          <w:tab w:val="left" w:pos="1620"/>
        </w:tabs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D02AA9">
        <w:rPr>
          <w:rFonts w:ascii="Times New Roman" w:hAnsi="Times New Roman" w:cs="Times New Roman"/>
          <w:color w:val="333333"/>
          <w:sz w:val="28"/>
          <w:szCs w:val="28"/>
        </w:rPr>
        <w:t>Хлеб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D02A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02AA9" w:rsidRDefault="00D02AA9" w:rsidP="00D02AA9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50" cy="2428875"/>
            <wp:effectExtent l="0" t="0" r="0" b="9525"/>
            <wp:docPr id="10" name="Рисунок 10" descr="https://avatars.mds.yandex.net/get-pdb/1063070/2fdc6991-1bfc-4fde-b52b-3b82ffc5a69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063070/2fdc6991-1bfc-4fde-b52b-3b82ffc5a691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643" cy="24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Default="00D02AA9" w:rsidP="00D02AA9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Pr="00D02AA9" w:rsidRDefault="00D02AA9" w:rsidP="00D02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Белая водица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 пригодится.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водицы белой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Все, что хочешь, </w:t>
      </w:r>
      <w:proofErr w:type="gramStart"/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делай: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Сливки</w:t>
      </w:r>
      <w:proofErr w:type="gramEnd"/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простоквашу,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Масло в кашу нашу,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Творожок на пирожок,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Кушай, Ванюшка, дружок!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2AA9" w:rsidRDefault="00D02AA9" w:rsidP="00D02A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21C5FC" wp14:editId="7FB54948">
            <wp:extent cx="3248024" cy="2543175"/>
            <wp:effectExtent l="0" t="0" r="0" b="0"/>
            <wp:docPr id="11" name="Рисунок 11" descr="https://avatars.mds.yandex.net/get-zen_doc/1328466/pub_5c756bf28964fb00b3c74209_5c756c22fc48e500b1b3b3a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zen_doc/1328466/pub_5c756bf28964fb00b3c74209_5c756c22fc48e500b1b3b3a7/scale_1200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289" cy="25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Default="00D02AA9" w:rsidP="00D02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A9" w:rsidRDefault="00D02AA9" w:rsidP="00D02AA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Жидко, а не вода,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Бело, а не снег.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на «К», —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Пьем продукт из молока.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0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2AA9" w:rsidRPr="00D02AA9" w:rsidRDefault="00D02AA9" w:rsidP="00D02A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0749" cy="2143125"/>
            <wp:effectExtent l="0" t="0" r="3175" b="0"/>
            <wp:docPr id="12" name="Рисунок 12" descr="https://avatars.mds.yandex.net/get-zen_doc/153246/pub_5d7358d34e057700aee32092_5d7358d74735a600aee9c9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zen_doc/153246/pub_5d7358d34e057700aee32092_5d7358d74735a600aee9c947/scale_120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32" cy="214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Default="00D02AA9" w:rsidP="00D02AA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lastRenderedPageBreak/>
        <w:t xml:space="preserve">Черненько, горяченько, а все любят. </w:t>
      </w:r>
    </w:p>
    <w:p w:rsid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(Чай)</w:t>
      </w:r>
    </w:p>
    <w:p w:rsidR="00D02AA9" w:rsidRPr="00331CB9" w:rsidRDefault="00D02AA9" w:rsidP="00331CB9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331CB9">
        <w:rPr>
          <w:noProof/>
          <w:lang w:eastAsia="ru-RU"/>
        </w:rPr>
        <w:drawing>
          <wp:inline distT="0" distB="0" distL="0" distR="0">
            <wp:extent cx="2743199" cy="2105025"/>
            <wp:effectExtent l="0" t="0" r="635" b="0"/>
            <wp:docPr id="21" name="Рисунок 21" descr="https://ptzgovorit.ru/sites/default/files/original_nodes/te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tzgovorit.ru/sites/default/files/original_nodes/tea-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34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Может разбиться,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Может и вариться,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Если хочешь — в птицу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Может превратиться. </w:t>
      </w:r>
    </w:p>
    <w:p w:rsidR="00D02AA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(Яйцо)</w:t>
      </w:r>
    </w:p>
    <w:p w:rsidR="00331CB9" w:rsidRPr="00331CB9" w:rsidRDefault="00331CB9" w:rsidP="00331CB9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76450" cy="1866900"/>
            <wp:effectExtent l="0" t="0" r="0" b="0"/>
            <wp:docPr id="20" name="Рисунок 20" descr="https://media2.24aul.ru/imgs/5ce41f81f4baba00014b78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media2.24aul.ru/imgs/5ce41f81f4baba00014b7888/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72" cy="18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Очень любят дети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Холодок в пакете.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Холодок, холодок,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Дай лизнуть тебя разок! </w:t>
      </w:r>
    </w:p>
    <w:p w:rsidR="00D02AA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(Мороженое)</w:t>
      </w:r>
    </w:p>
    <w:p w:rsidR="00331CB9" w:rsidRPr="00331CB9" w:rsidRDefault="00331CB9" w:rsidP="00331CB9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333625" cy="1943100"/>
            <wp:effectExtent l="0" t="0" r="0" b="0"/>
            <wp:docPr id="19" name="Рисунок 19" descr="https://img3.goodfon.ru/original/2560x1600/d/a5/rozhok-morozhenoe-shokolad-4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3.goodfon.ru/original/2560x1600/d/a5/rozhok-morozhenoe-shokolad-498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79" cy="1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Бел, как снег,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В чести у всех.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В рот попал –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Там и пропал.</w:t>
      </w:r>
    </w:p>
    <w:p w:rsidR="00D02AA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(Сахар) </w:t>
      </w:r>
    </w:p>
    <w:p w:rsidR="00331CB9" w:rsidRPr="00331CB9" w:rsidRDefault="00331CB9" w:rsidP="00331CB9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62150" cy="1714500"/>
            <wp:effectExtent l="0" t="0" r="0" b="0"/>
            <wp:docPr id="18" name="Рисунок 18" descr="https://im0-tub-ru.yandex.net/i?id=17dbbfe646f6d6ffb91196fbffa93d8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0-tub-ru.yandex.net/i?id=17dbbfe646f6d6ffb91196fbffa93d87-l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50" cy="17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Сделан он из молока,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Но тверды его бока.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В нем так много разных дыр.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Догадались?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Это… </w:t>
      </w:r>
    </w:p>
    <w:p w:rsidR="00D02AA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(Сыр) </w:t>
      </w:r>
    </w:p>
    <w:p w:rsidR="00331CB9" w:rsidRP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7DDDCC" wp14:editId="76B2979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54225" cy="1428750"/>
            <wp:effectExtent l="0" t="0" r="3175" b="0"/>
            <wp:wrapSquare wrapText="bothSides"/>
            <wp:docPr id="13" name="Рисунок 13" descr="http://www.prodap.ru/netcat_files/4129/syrok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rodap.ru/netcat_files/4129/syrok1_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111111"/>
          <w:sz w:val="28"/>
          <w:shd w:val="clear" w:color="auto" w:fill="FFFFFF"/>
        </w:rPr>
        <w:br w:type="textWrapping" w:clear="all"/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Завернули эту плитку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 серебристую простынку. 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Скушать плитку каждый рад.</w:t>
      </w:r>
    </w:p>
    <w:p w:rsidR="00D02AA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Что же это? </w:t>
      </w:r>
    </w:p>
    <w:p w:rsid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(Шоколад) </w:t>
      </w:r>
    </w:p>
    <w:p w:rsidR="00331CB9" w:rsidRDefault="00331CB9" w:rsidP="00331CB9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914525" cy="1714500"/>
            <wp:effectExtent l="0" t="0" r="9525" b="0"/>
            <wp:docPr id="17" name="Рисунок 17" descr="http://aromtara.ru/images/product/l/1052c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romtara.ru/images/product/l/1052c43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74" cy="171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331CB9" w:rsidRP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 кусочке сдобного теста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Нашлось для начинки место,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Внутри него не бывает пусто –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Есть мясо или капуста. </w:t>
      </w:r>
    </w:p>
    <w:p w:rsidR="00331CB9" w:rsidRDefault="00331CB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(Пирожок) </w:t>
      </w:r>
      <w:r w:rsidR="00D02AA9"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</w:p>
    <w:p w:rsidR="00331CB9" w:rsidRPr="00331CB9" w:rsidRDefault="00331CB9" w:rsidP="0036407C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370780" cy="1533525"/>
            <wp:effectExtent l="0" t="0" r="0" b="0"/>
            <wp:docPr id="16" name="Рисунок 16" descr="https://avatars.mds.yandex.net/get-zen_doc/197791/pub_5abbbe1f482677a42843524a_5abbdc8bd7bf214e3a1fe7f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get-zen_doc/197791/pub_5abbbe1f482677a42843524a_5abbdc8bd7bf214e3a1fe7fc/scale_1200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95" cy="153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Наступает час обеда: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proofErr w:type="gramStart"/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Мой-ка</w:t>
      </w:r>
      <w:proofErr w:type="gramEnd"/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 руки, непоседа!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Из мяса, овощей и круп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>Сварила мама вкусный…</w:t>
      </w:r>
    </w:p>
    <w:p w:rsid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(Суп) </w:t>
      </w:r>
    </w:p>
    <w:p w:rsidR="00331CB9" w:rsidRPr="00331CB9" w:rsidRDefault="00331CB9" w:rsidP="0036407C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266950" cy="1676400"/>
            <wp:effectExtent l="0" t="0" r="0" b="0"/>
            <wp:docPr id="15" name="Рисунок 15" descr="https://im0-tub-ru.yandex.net/i?id=09a3a7600b0e7708ae6419a52fe43b1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0-tub-ru.yandex.net/i?id=09a3a7600b0e7708ae6419a52fe43b1b-l&amp;n=1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909" cy="168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Сахаристая рубашка,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Сверху — яркая бумажка.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Сладкоежки любят это. </w:t>
      </w:r>
    </w:p>
    <w:p w:rsidR="00331CB9" w:rsidRPr="00331CB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Что за лакомство? </w:t>
      </w:r>
    </w:p>
    <w:p w:rsidR="00D02AA9" w:rsidRDefault="00D02AA9" w:rsidP="00331CB9">
      <w:pPr>
        <w:tabs>
          <w:tab w:val="left" w:pos="1620"/>
        </w:tabs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331CB9">
        <w:rPr>
          <w:rFonts w:ascii="Times New Roman" w:hAnsi="Times New Roman" w:cs="Times New Roman"/>
          <w:color w:val="111111"/>
          <w:sz w:val="28"/>
          <w:shd w:val="clear" w:color="auto" w:fill="FFFFFF"/>
        </w:rPr>
        <w:t xml:space="preserve">(Конфета) </w:t>
      </w:r>
    </w:p>
    <w:p w:rsidR="00331CB9" w:rsidRPr="00331CB9" w:rsidRDefault="00331CB9" w:rsidP="0036407C">
      <w:pPr>
        <w:tabs>
          <w:tab w:val="left" w:pos="1620"/>
        </w:tabs>
        <w:spacing w:after="0"/>
        <w:jc w:val="right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8121" cy="2085975"/>
            <wp:effectExtent l="0" t="0" r="1905" b="0"/>
            <wp:docPr id="14" name="Рисунок 14" descr="https://avatars.mds.yandex.net/get-pdb/2344076/70fc9903-00d6-4627-8253-a46559e9f89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vatars.mds.yandex.net/get-pdb/2344076/70fc9903-00d6-4627-8253-a46559e9f89e/s1200?webp=false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86" cy="208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CB9" w:rsidRPr="003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C3"/>
    <w:rsid w:val="00016D41"/>
    <w:rsid w:val="000F456C"/>
    <w:rsid w:val="00331CB9"/>
    <w:rsid w:val="0036407C"/>
    <w:rsid w:val="00427C49"/>
    <w:rsid w:val="00A00AD4"/>
    <w:rsid w:val="00B81FC3"/>
    <w:rsid w:val="00BE0694"/>
    <w:rsid w:val="00D02AA9"/>
    <w:rsid w:val="00E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7AE6-B50C-4720-A400-A79BAED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49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F45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56C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6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02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Пчелка</cp:lastModifiedBy>
  <cp:revision>6</cp:revision>
  <dcterms:created xsi:type="dcterms:W3CDTF">2017-11-17T16:53:00Z</dcterms:created>
  <dcterms:modified xsi:type="dcterms:W3CDTF">2020-04-22T06:35:00Z</dcterms:modified>
</cp:coreProperties>
</file>