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A8" w:rsidRDefault="00955A04" w:rsidP="00955A0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955A04">
        <w:rPr>
          <w:rFonts w:ascii="Times New Roman" w:hAnsi="Times New Roman" w:cs="Times New Roman"/>
          <w:b/>
          <w:color w:val="FF0000"/>
          <w:sz w:val="32"/>
        </w:rPr>
        <w:t>Развитие речи по теме «Профессии»</w:t>
      </w:r>
    </w:p>
    <w:p w:rsidR="00955A04" w:rsidRPr="00955A04" w:rsidRDefault="00955A04" w:rsidP="00955A0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</w:rPr>
      </w:pPr>
      <w:r w:rsidRPr="00955A04">
        <w:rPr>
          <w:b/>
          <w:bCs/>
          <w:color w:val="000000" w:themeColor="text1"/>
          <w:sz w:val="28"/>
        </w:rPr>
        <w:br/>
      </w:r>
      <w:proofErr w:type="gramStart"/>
      <w:r w:rsidRPr="00955A04">
        <w:rPr>
          <w:b/>
          <w:bCs/>
          <w:i/>
          <w:iCs/>
          <w:color w:val="000000" w:themeColor="text1"/>
          <w:sz w:val="28"/>
        </w:rPr>
        <w:t>1.«Продолжи предложение»</w:t>
      </w:r>
      <w:r>
        <w:rPr>
          <w:b/>
          <w:bCs/>
          <w:i/>
          <w:iCs/>
          <w:color w:val="000000" w:themeColor="text1"/>
          <w:sz w:val="28"/>
        </w:rPr>
        <w:t xml:space="preserve"> </w:t>
      </w:r>
      <w:r w:rsidRPr="00955A04">
        <w:rPr>
          <w:b/>
          <w:bCs/>
          <w:i/>
          <w:iCs/>
          <w:color w:val="000000" w:themeColor="text1"/>
          <w:sz w:val="28"/>
        </w:rPr>
        <w:t>(</w:t>
      </w:r>
      <w:r w:rsidRPr="00955A04">
        <w:rPr>
          <w:color w:val="000000" w:themeColor="text1"/>
          <w:sz w:val="28"/>
        </w:rPr>
        <w:t>формируем умение заканчивать предложения, используя слова и словосочетания, соотносимые с определенной профессией человека.</w:t>
      </w:r>
      <w:proofErr w:type="gramEnd"/>
    </w:p>
    <w:p w:rsidR="00955A04" w:rsidRDefault="00955A04" w:rsidP="00955A0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</w:rPr>
      </w:pPr>
      <w:r w:rsidRPr="00955A04">
        <w:rPr>
          <w:color w:val="000000" w:themeColor="text1"/>
          <w:sz w:val="28"/>
        </w:rPr>
        <w:t xml:space="preserve">Повар на кухне (готовит что?) суп, запеканку, </w:t>
      </w:r>
      <w:proofErr w:type="spellStart"/>
      <w:r w:rsidRPr="00955A04">
        <w:rPr>
          <w:color w:val="000000" w:themeColor="text1"/>
          <w:sz w:val="28"/>
        </w:rPr>
        <w:t>кашу</w:t>
      </w:r>
      <w:proofErr w:type="gramStart"/>
      <w:r w:rsidRPr="00955A04">
        <w:rPr>
          <w:color w:val="000000" w:themeColor="text1"/>
          <w:sz w:val="28"/>
        </w:rPr>
        <w:t>,к</w:t>
      </w:r>
      <w:proofErr w:type="gramEnd"/>
      <w:r w:rsidRPr="00955A04">
        <w:rPr>
          <w:color w:val="000000" w:themeColor="text1"/>
          <w:sz w:val="28"/>
        </w:rPr>
        <w:t>омпот</w:t>
      </w:r>
      <w:proofErr w:type="spellEnd"/>
      <w:r w:rsidRPr="00955A04">
        <w:rPr>
          <w:color w:val="000000" w:themeColor="text1"/>
          <w:sz w:val="28"/>
        </w:rPr>
        <w:t>….</w:t>
      </w:r>
    </w:p>
    <w:p w:rsidR="00955A04" w:rsidRDefault="00955A04" w:rsidP="00955A0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</w:rPr>
      </w:pPr>
      <w:r>
        <w:rPr>
          <w:noProof/>
        </w:rPr>
        <w:drawing>
          <wp:inline distT="0" distB="0" distL="0" distR="0">
            <wp:extent cx="2124075" cy="2667000"/>
            <wp:effectExtent l="0" t="0" r="9525" b="0"/>
            <wp:docPr id="2" name="Рисунок 2" descr="https://img2.freepng.ru/20180227/qhe/kisspng-chef-cartoon-cook-illustration-cooking-cooks-5a94fcf9a85699.3441712615197135296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80227/qhe/kisspng-chef-cartoon-cook-illustration-cooking-cooks-5a94fcf9a85699.344171261519713529689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40" cy="26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A04">
        <w:rPr>
          <w:color w:val="000000" w:themeColor="text1"/>
          <w:sz w:val="28"/>
        </w:rPr>
        <w:br/>
        <w:t>Воспитатель утром с детьм</w:t>
      </w:r>
      <w:proofErr w:type="gramStart"/>
      <w:r w:rsidRPr="00955A04">
        <w:rPr>
          <w:color w:val="000000" w:themeColor="text1"/>
          <w:sz w:val="28"/>
        </w:rPr>
        <w:t>и(</w:t>
      </w:r>
      <w:proofErr w:type="gramEnd"/>
      <w:r w:rsidRPr="00955A04">
        <w:rPr>
          <w:color w:val="000000" w:themeColor="text1"/>
          <w:sz w:val="28"/>
        </w:rPr>
        <w:t>делает что?) зарядку, завтракает, проводит занятия…</w:t>
      </w:r>
    </w:p>
    <w:p w:rsidR="00955A04" w:rsidRDefault="00955A04" w:rsidP="00955A0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</w:rPr>
      </w:pPr>
      <w:r>
        <w:rPr>
          <w:noProof/>
        </w:rPr>
        <w:drawing>
          <wp:inline distT="0" distB="0" distL="0" distR="0">
            <wp:extent cx="2781300" cy="2151499"/>
            <wp:effectExtent l="0" t="0" r="0" b="1270"/>
            <wp:docPr id="1" name="Рисунок 1" descr="https://avatars.mds.yandex.net/get-zen_doc/44972/pub_5ca4823c4117ae00b4d770f5_5ca48613b59e2e00b3fcdd8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44972/pub_5ca4823c4117ae00b4d770f5_5ca48613b59e2e00b3fcdd8e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76" cy="215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A04">
        <w:rPr>
          <w:color w:val="000000" w:themeColor="text1"/>
          <w:sz w:val="28"/>
        </w:rPr>
        <w:br/>
        <w:t>Дворник во двор</w:t>
      </w:r>
      <w:proofErr w:type="gramStart"/>
      <w:r w:rsidRPr="00955A04">
        <w:rPr>
          <w:color w:val="000000" w:themeColor="text1"/>
          <w:sz w:val="28"/>
        </w:rPr>
        <w:t>е(</w:t>
      </w:r>
      <w:proofErr w:type="gramEnd"/>
      <w:r w:rsidRPr="00955A04">
        <w:rPr>
          <w:color w:val="000000" w:themeColor="text1"/>
          <w:sz w:val="28"/>
        </w:rPr>
        <w:t>делает что?) подметает дорожки, убирает мусор….</w:t>
      </w:r>
    </w:p>
    <w:p w:rsidR="00955A04" w:rsidRDefault="00955A04" w:rsidP="00955A0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</w:rPr>
      </w:pPr>
      <w:r>
        <w:rPr>
          <w:noProof/>
        </w:rPr>
        <w:lastRenderedPageBreak/>
        <w:drawing>
          <wp:inline distT="0" distB="0" distL="0" distR="0">
            <wp:extent cx="2476500" cy="2714625"/>
            <wp:effectExtent l="0" t="0" r="0" b="9525"/>
            <wp:docPr id="3" name="Рисунок 3" descr="https://cache3.youla.io/files/images/780_780/5c/4d/5c4dcf46a380b638f959d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che3.youla.io/files/images/780_780/5c/4d/5c4dcf46a380b638f959d4f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7" cy="27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A04">
        <w:rPr>
          <w:color w:val="000000" w:themeColor="text1"/>
          <w:sz w:val="28"/>
        </w:rPr>
        <w:br/>
        <w:t>Помощник воспитателя (моет что?) тарелки, стаканы, пол, двери…</w:t>
      </w:r>
      <w:r w:rsidRPr="00955A04">
        <w:rPr>
          <w:color w:val="000000" w:themeColor="text1"/>
          <w:sz w:val="28"/>
        </w:rPr>
        <w:br/>
      </w:r>
      <w:r>
        <w:rPr>
          <w:noProof/>
        </w:rPr>
        <w:drawing>
          <wp:inline distT="0" distB="0" distL="0" distR="0">
            <wp:extent cx="2676525" cy="2447925"/>
            <wp:effectExtent l="0" t="0" r="9525" b="9525"/>
            <wp:docPr id="4" name="Рисунок 4" descr="https://thumbs.dreamstime.com/z/gospodyni-domowej-kresk%C3%B3wki-ilustracja-6036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z/gospodyni-domowej-kresk%C3%B3wki-ilustracja-60364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1913"/>
                    <a:stretch/>
                  </pic:blipFill>
                  <pic:spPr bwMode="auto">
                    <a:xfrm>
                      <a:off x="0" y="0"/>
                      <a:ext cx="2679389" cy="245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5A04">
        <w:rPr>
          <w:color w:val="000000" w:themeColor="text1"/>
          <w:sz w:val="28"/>
        </w:rPr>
        <w:br/>
      </w:r>
      <w:r w:rsidRPr="00955A04">
        <w:rPr>
          <w:b/>
          <w:bCs/>
          <w:i/>
          <w:iCs/>
          <w:color w:val="000000" w:themeColor="text1"/>
          <w:sz w:val="28"/>
        </w:rPr>
        <w:t xml:space="preserve">2. </w:t>
      </w:r>
      <w:proofErr w:type="gramStart"/>
      <w:r w:rsidRPr="00955A04">
        <w:rPr>
          <w:b/>
          <w:bCs/>
          <w:i/>
          <w:iCs/>
          <w:color w:val="000000" w:themeColor="text1"/>
          <w:sz w:val="28"/>
        </w:rPr>
        <w:t>«Исправь ошибку»</w:t>
      </w:r>
      <w:r>
        <w:rPr>
          <w:b/>
          <w:bCs/>
          <w:i/>
          <w:iCs/>
          <w:color w:val="000000" w:themeColor="text1"/>
          <w:sz w:val="28"/>
        </w:rPr>
        <w:t xml:space="preserve"> </w:t>
      </w:r>
      <w:r w:rsidRPr="00955A04">
        <w:rPr>
          <w:b/>
          <w:bCs/>
          <w:i/>
          <w:iCs/>
          <w:color w:val="000000" w:themeColor="text1"/>
          <w:sz w:val="28"/>
        </w:rPr>
        <w:t>(</w:t>
      </w:r>
      <w:r w:rsidRPr="00955A04">
        <w:rPr>
          <w:color w:val="000000" w:themeColor="text1"/>
          <w:sz w:val="28"/>
        </w:rPr>
        <w:t>ребенку предлагается предложение.</w:t>
      </w:r>
      <w:proofErr w:type="gramEnd"/>
      <w:r w:rsidRPr="00955A04">
        <w:rPr>
          <w:color w:val="000000" w:themeColor="text1"/>
          <w:sz w:val="28"/>
        </w:rPr>
        <w:t xml:space="preserve"> С вопросом «так или не так?», «Скажи правильно»</w:t>
      </w:r>
      <w:r w:rsidRPr="00955A04">
        <w:rPr>
          <w:color w:val="000000" w:themeColor="text1"/>
          <w:sz w:val="28"/>
        </w:rPr>
        <w:br/>
        <w:t>Воспитатель еду готовит, а повар с детьми играет?</w:t>
      </w:r>
      <w:r w:rsidRPr="00955A04">
        <w:rPr>
          <w:color w:val="000000" w:themeColor="text1"/>
          <w:sz w:val="28"/>
        </w:rPr>
        <w:br/>
        <w:t>Дворник учит говорить, а логопед дорожку метет?</w:t>
      </w:r>
      <w:r w:rsidRPr="00955A04">
        <w:rPr>
          <w:color w:val="000000" w:themeColor="text1"/>
          <w:sz w:val="28"/>
        </w:rPr>
        <w:br/>
        <w:t>Няня на пианино играет, а музыкальный руководитель посуду моет?</w:t>
      </w:r>
      <w:r w:rsidRPr="00955A04">
        <w:rPr>
          <w:color w:val="000000" w:themeColor="text1"/>
          <w:sz w:val="28"/>
        </w:rPr>
        <w:br/>
        <w:t xml:space="preserve">Сторож прививки делает, а </w:t>
      </w:r>
      <w:proofErr w:type="gramStart"/>
      <w:r w:rsidRPr="00955A04">
        <w:rPr>
          <w:color w:val="000000" w:themeColor="text1"/>
          <w:sz w:val="28"/>
        </w:rPr>
        <w:t>мед сестра</w:t>
      </w:r>
      <w:proofErr w:type="gramEnd"/>
      <w:r w:rsidRPr="00955A04">
        <w:rPr>
          <w:color w:val="000000" w:themeColor="text1"/>
          <w:sz w:val="28"/>
        </w:rPr>
        <w:t xml:space="preserve"> детский садик охраняет?</w:t>
      </w:r>
    </w:p>
    <w:p w:rsidR="00955A04" w:rsidRPr="00955A04" w:rsidRDefault="00955A04" w:rsidP="00955A04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</w:rPr>
      </w:pPr>
    </w:p>
    <w:p w:rsidR="00955A04" w:rsidRDefault="00955A04" w:rsidP="00955A04">
      <w:pPr>
        <w:pStyle w:val="a3"/>
        <w:spacing w:before="0" w:beforeAutospacing="0" w:after="240" w:afterAutospacing="0"/>
        <w:rPr>
          <w:color w:val="000000" w:themeColor="text1"/>
          <w:sz w:val="28"/>
        </w:rPr>
      </w:pPr>
      <w:r w:rsidRPr="00955A04">
        <w:rPr>
          <w:b/>
          <w:bCs/>
          <w:i/>
          <w:iCs/>
          <w:color w:val="000000" w:themeColor="text1"/>
          <w:sz w:val="28"/>
        </w:rPr>
        <w:t>3.«Угадай по картинке»,</w:t>
      </w:r>
      <w:r>
        <w:rPr>
          <w:color w:val="000000" w:themeColor="text1"/>
          <w:sz w:val="28"/>
        </w:rPr>
        <w:t> расскажи о профессии.</w:t>
      </w:r>
    </w:p>
    <w:p w:rsidR="00955A04" w:rsidRDefault="00955A04" w:rsidP="00955A04">
      <w:pPr>
        <w:pStyle w:val="a3"/>
        <w:spacing w:before="0" w:beforeAutospacing="0" w:after="240" w:afterAutospacing="0"/>
        <w:rPr>
          <w:color w:val="000000" w:themeColor="text1"/>
          <w:sz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https://ds04.infourok.ru/uploads/ex/0df1/0006ff48-94078abe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df1/0006ff48-94078abe/img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13" w:rsidRDefault="00955A04" w:rsidP="008C0D13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hAnsi="Times New Roman" w:cs="Times New Roman"/>
          <w:color w:val="000000" w:themeColor="text1"/>
          <w:sz w:val="28"/>
        </w:rPr>
        <w:br/>
      </w:r>
      <w:r w:rsidR="008C0D13" w:rsidRPr="008C0D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</w:t>
      </w:r>
      <w:r w:rsidR="008C0D13" w:rsidRPr="008C0D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Дидактическая игра</w:t>
      </w:r>
      <w:r w:rsidR="008C0D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C0D13"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8C0D13"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="008C0D13"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работает?» </w:t>
      </w:r>
    </w:p>
    <w:p w:rsidR="008C0D13" w:rsidRDefault="008C0D13" w:rsidP="008C0D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маляр - кистью, </w:t>
      </w:r>
    </w:p>
    <w:p w:rsidR="008C0D13" w:rsidRDefault="008C0D13" w:rsidP="008C0D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землекоп</w:t>
      </w:r>
      <w:proofErr w:type="gramStart"/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..., </w:t>
      </w:r>
      <w:proofErr w:type="gramEnd"/>
    </w:p>
    <w:p w:rsidR="008C0D13" w:rsidRPr="008C0D13" w:rsidRDefault="008C0D13" w:rsidP="008C0D1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 -</w:t>
      </w:r>
      <w:proofErr w:type="gramStart"/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</w:p>
    <w:p w:rsid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</w:t>
      </w:r>
      <w:r w:rsidRPr="008C0D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«Назови действия»</w:t>
      </w: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лопатой - копают,</w:t>
      </w:r>
    </w:p>
    <w:p w:rsid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иголкой</w:t>
      </w:r>
      <w:proofErr w:type="gramStart"/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..., </w:t>
      </w:r>
      <w:proofErr w:type="gramEnd"/>
    </w:p>
    <w:p w:rsid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пилой</w:t>
      </w:r>
      <w:proofErr w:type="gramStart"/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..., </w:t>
      </w:r>
      <w:proofErr w:type="gramEnd"/>
    </w:p>
    <w:p w:rsid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топором - …, </w:t>
      </w:r>
    </w:p>
    <w:p w:rsid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граблями</w:t>
      </w:r>
      <w:proofErr w:type="gramStart"/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..., </w:t>
      </w:r>
      <w:proofErr w:type="gramEnd"/>
    </w:p>
    <w:p w:rsid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кистями</w:t>
      </w:r>
      <w:proofErr w:type="gramStart"/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..., </w:t>
      </w:r>
      <w:proofErr w:type="gramEnd"/>
    </w:p>
    <w:p w:rsidR="008C0D13" w:rsidRP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ножницами - ....</w:t>
      </w:r>
    </w:p>
    <w:p w:rsidR="008C0D13" w:rsidRP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6.</w:t>
      </w:r>
      <w:r w:rsidRPr="008C0D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«Ответь на вопрос»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пойдет мама, если нужен врач?</w:t>
      </w:r>
    </w:p>
    <w:p w:rsid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ты пойдешь, если нужно сшить платье? </w:t>
      </w:r>
    </w:p>
    <w:p w:rsidR="008C0D13" w:rsidRPr="008C0D13" w:rsidRDefault="008C0D13" w:rsidP="008C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нужно пойти, чтобы купить лекарство? хлеб?</w:t>
      </w:r>
    </w:p>
    <w:p w:rsidR="00955A04" w:rsidRPr="008C0D13" w:rsidRDefault="00955A04" w:rsidP="008C0D13">
      <w:pPr>
        <w:pStyle w:val="a3"/>
        <w:spacing w:before="0" w:beforeAutospacing="0" w:after="240" w:afterAutospacing="0"/>
        <w:rPr>
          <w:color w:val="000000" w:themeColor="text1"/>
          <w:sz w:val="28"/>
        </w:rPr>
      </w:pPr>
    </w:p>
    <w:p w:rsidR="00955A04" w:rsidRPr="00955A04" w:rsidRDefault="00955A04" w:rsidP="00955A0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sectPr w:rsidR="00955A04" w:rsidRPr="0095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04"/>
    <w:rsid w:val="0055073A"/>
    <w:rsid w:val="006E4E50"/>
    <w:rsid w:val="008C0D13"/>
    <w:rsid w:val="009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Акулова</dc:creator>
  <cp:lastModifiedBy>Татьяна Акулова</cp:lastModifiedBy>
  <cp:revision>1</cp:revision>
  <dcterms:created xsi:type="dcterms:W3CDTF">2020-05-17T10:19:00Z</dcterms:created>
  <dcterms:modified xsi:type="dcterms:W3CDTF">2020-05-17T10:34:00Z</dcterms:modified>
</cp:coreProperties>
</file>