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FE" w:rsidRPr="00201330" w:rsidRDefault="00DD68FE" w:rsidP="00201330">
      <w:pPr>
        <w:jc w:val="center"/>
        <w:rPr>
          <w:rFonts w:ascii="Comic Sans MS" w:hAnsi="Comic Sans MS" w:cs="Times New Roman"/>
          <w:b/>
          <w:color w:val="00B050"/>
          <w:sz w:val="44"/>
          <w:szCs w:val="44"/>
        </w:rPr>
      </w:pPr>
      <w:r w:rsidRPr="00201330">
        <w:rPr>
          <w:rFonts w:ascii="Comic Sans MS" w:hAnsi="Comic Sans MS" w:cs="Times New Roman"/>
          <w:b/>
          <w:color w:val="00B050"/>
          <w:sz w:val="44"/>
          <w:szCs w:val="44"/>
        </w:rPr>
        <w:t>Занят</w:t>
      </w:r>
      <w:r w:rsidR="00201330" w:rsidRPr="00201330">
        <w:rPr>
          <w:rFonts w:ascii="Comic Sans MS" w:hAnsi="Comic Sans MS" w:cs="Times New Roman"/>
          <w:b/>
          <w:color w:val="00B050"/>
          <w:sz w:val="44"/>
          <w:szCs w:val="44"/>
        </w:rPr>
        <w:t>ие  по рисованию для детей 2-3 лет</w:t>
      </w:r>
    </w:p>
    <w:p w:rsidR="00DD68FE" w:rsidRDefault="00DD68FE" w:rsidP="00201330">
      <w:pPr>
        <w:jc w:val="center"/>
        <w:rPr>
          <w:rFonts w:ascii="Comic Sans MS" w:hAnsi="Comic Sans MS" w:cs="Times New Roman"/>
          <w:b/>
          <w:color w:val="00B050"/>
          <w:sz w:val="44"/>
          <w:szCs w:val="44"/>
        </w:rPr>
      </w:pPr>
      <w:r w:rsidRPr="00201330">
        <w:rPr>
          <w:rFonts w:ascii="Comic Sans MS" w:hAnsi="Comic Sans MS" w:cs="Times New Roman"/>
          <w:b/>
          <w:color w:val="00B050"/>
          <w:sz w:val="44"/>
          <w:szCs w:val="44"/>
        </w:rPr>
        <w:t>«Витамины в баночке»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832099" w:rsidTr="0083209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32099" w:rsidRDefault="00832099" w:rsidP="00201330">
            <w:pPr>
              <w:jc w:val="center"/>
              <w:rPr>
                <w:rFonts w:ascii="Comic Sans MS" w:hAnsi="Comic Sans MS" w:cs="Times New Roman"/>
                <w:b/>
                <w:color w:val="00B050"/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05075" cy="1647341"/>
                  <wp:effectExtent l="0" t="0" r="0" b="0"/>
                  <wp:docPr id="2" name="Рисунок 2" descr="https://drasler.ru/wp-content/uploads/2019/05/%D0%A0%D0%B8%D1%81%D1%83%D0%BD%D0%BA%D0%B8-%D0%BF%D1%80%D0%BE-%D0%B7%D0%B4%D0%BE%D1%80%D0%BE%D0%B2%D1%8C%D0%B5-%D0%B8-%D1%81%D0%BF%D0%BE%D1%80%D1%82-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rasler.ru/wp-content/uploads/2019/05/%D0%A0%D0%B8%D1%81%D1%83%D0%BD%D0%BA%D0%B8-%D0%BF%D1%80%D0%BE-%D0%B7%D0%B4%D0%BE%D1%80%D0%BE%D0%B2%D1%8C%D0%B5-%D0%B8-%D1%81%D0%BF%D0%BE%D1%80%D1%82-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140" cy="1650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32099" w:rsidRPr="00832099" w:rsidRDefault="00832099" w:rsidP="0083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9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832099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краской и ее свойствами; Обучать детей рисовать красками при помощи ватной палочки; Закреплять знание цвета, развивать бытовые навыки.</w:t>
            </w:r>
          </w:p>
          <w:p w:rsidR="00832099" w:rsidRPr="00832099" w:rsidRDefault="00832099" w:rsidP="0083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9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 w:rsidRPr="00832099">
              <w:rPr>
                <w:rFonts w:ascii="Times New Roman" w:hAnsi="Times New Roman" w:cs="Times New Roman"/>
                <w:sz w:val="24"/>
                <w:szCs w:val="24"/>
              </w:rPr>
              <w:t xml:space="preserve"> Кукла, баночка витамин, ватные палочки, краска желтая, оранжевая, листы бумаги для рисования с изображением банки (см</w:t>
            </w:r>
            <w:proofErr w:type="gramStart"/>
            <w:r w:rsidRPr="0083209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32099">
              <w:rPr>
                <w:rFonts w:ascii="Times New Roman" w:hAnsi="Times New Roman" w:cs="Times New Roman"/>
                <w:sz w:val="24"/>
                <w:szCs w:val="24"/>
              </w:rPr>
              <w:t xml:space="preserve">бразец). </w:t>
            </w:r>
          </w:p>
          <w:p w:rsidR="00832099" w:rsidRDefault="00832099" w:rsidP="00201330">
            <w:pPr>
              <w:jc w:val="center"/>
              <w:rPr>
                <w:rFonts w:ascii="Comic Sans MS" w:hAnsi="Comic Sans MS" w:cs="Times New Roman"/>
                <w:b/>
                <w:color w:val="00B050"/>
                <w:sz w:val="44"/>
                <w:szCs w:val="44"/>
              </w:rPr>
            </w:pPr>
          </w:p>
        </w:tc>
      </w:tr>
      <w:tr w:rsidR="00832099" w:rsidTr="0083209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099" w:rsidRPr="00832099" w:rsidRDefault="00832099" w:rsidP="00832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832099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занятия:</w:t>
            </w:r>
          </w:p>
          <w:bookmarkEnd w:id="0"/>
          <w:p w:rsidR="00832099" w:rsidRPr="00832099" w:rsidRDefault="00832099" w:rsidP="0083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99">
              <w:rPr>
                <w:rFonts w:ascii="Times New Roman" w:hAnsi="Times New Roman" w:cs="Times New Roman"/>
                <w:sz w:val="24"/>
                <w:szCs w:val="24"/>
              </w:rPr>
              <w:t xml:space="preserve">Мама: - К нам в гости пришла кукла Катя. Посмотри у нее в руках какая-то баночка. А в баночке лежат  витаминки (показ). Они круглые, меленькие, желтые. </w:t>
            </w:r>
            <w:proofErr w:type="gramStart"/>
            <w:r w:rsidRPr="00832099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832099">
              <w:rPr>
                <w:rFonts w:ascii="Times New Roman" w:hAnsi="Times New Roman" w:cs="Times New Roman"/>
                <w:sz w:val="24"/>
                <w:szCs w:val="24"/>
              </w:rPr>
              <w:t xml:space="preserve">? (ответ ребенка).  Показ пальчиком в воздухе. </w:t>
            </w:r>
          </w:p>
          <w:p w:rsidR="00832099" w:rsidRPr="00832099" w:rsidRDefault="00832099" w:rsidP="00832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99">
              <w:rPr>
                <w:rFonts w:ascii="Times New Roman" w:hAnsi="Times New Roman" w:cs="Times New Roman"/>
                <w:sz w:val="24"/>
                <w:szCs w:val="24"/>
              </w:rPr>
              <w:t>- Катя тебя угощает витаминами. Какие они на вкус? (сладкие, вкусные, кисленькие).</w:t>
            </w:r>
          </w:p>
          <w:p w:rsidR="00832099" w:rsidRPr="00832099" w:rsidRDefault="00832099" w:rsidP="0083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99">
              <w:rPr>
                <w:rFonts w:ascii="Times New Roman" w:hAnsi="Times New Roman" w:cs="Times New Roman"/>
                <w:sz w:val="24"/>
                <w:szCs w:val="24"/>
              </w:rPr>
              <w:t xml:space="preserve">- У меня на листе нарисована банка, но она пустая. Давай нарисуем туда витамины. </w:t>
            </w:r>
            <w:proofErr w:type="gramStart"/>
            <w:r w:rsidRPr="00832099">
              <w:rPr>
                <w:rFonts w:ascii="Times New Roman" w:hAnsi="Times New Roman" w:cs="Times New Roman"/>
                <w:sz w:val="24"/>
                <w:szCs w:val="24"/>
              </w:rPr>
              <w:t xml:space="preserve">(Сделать показ -  </w:t>
            </w:r>
            <w:r w:rsidRPr="0083209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Макаем </w:t>
            </w:r>
            <w:r w:rsidRPr="00832099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ватную палочку в гуашь иметодом</w:t>
            </w:r>
            <w:r w:rsidRPr="00832099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832099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«тычка»</w:t>
            </w:r>
            <w:r w:rsidRPr="0083209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начинаем </w:t>
            </w:r>
            <w:r w:rsidRPr="00832099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рисовать</w:t>
            </w:r>
            <w:r w:rsidRPr="00832099">
              <w:rPr>
                <w:rFonts w:ascii="Times New Roman" w:hAnsi="Times New Roman" w:cs="Times New Roman"/>
                <w:sz w:val="24"/>
                <w:szCs w:val="24"/>
              </w:rPr>
              <w:t xml:space="preserve"> витаминки.</w:t>
            </w:r>
            <w:proofErr w:type="gramEnd"/>
            <w:r w:rsidRPr="00832099">
              <w:rPr>
                <w:rFonts w:ascii="Times New Roman" w:hAnsi="Times New Roman" w:cs="Times New Roman"/>
                <w:sz w:val="24"/>
                <w:szCs w:val="24"/>
              </w:rPr>
              <w:t xml:space="preserve">  Затем дать ребенку   лист бумаги с нарисованной пустой баночкой. </w:t>
            </w:r>
            <w:proofErr w:type="gramStart"/>
            <w:r w:rsidRPr="00832099">
              <w:rPr>
                <w:rFonts w:ascii="Times New Roman" w:hAnsi="Times New Roman" w:cs="Times New Roman"/>
                <w:sz w:val="24"/>
                <w:szCs w:val="24"/>
              </w:rPr>
              <w:t>Предложить нарисовать круглые витамины самостоятельно).</w:t>
            </w:r>
            <w:proofErr w:type="gramEnd"/>
          </w:p>
          <w:p w:rsidR="00832099" w:rsidRPr="00832099" w:rsidRDefault="00832099" w:rsidP="0083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99">
              <w:rPr>
                <w:rFonts w:ascii="Times New Roman" w:hAnsi="Times New Roman" w:cs="Times New Roman"/>
                <w:sz w:val="24"/>
                <w:szCs w:val="24"/>
              </w:rPr>
              <w:t>- Вот какие красивые витамины в баночке получились. Молодцы! (предложить угостить куклу Катю витаминами).</w:t>
            </w:r>
          </w:p>
          <w:p w:rsidR="00832099" w:rsidRPr="00832099" w:rsidRDefault="00832099" w:rsidP="0083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99">
              <w:rPr>
                <w:rFonts w:ascii="Times New Roman" w:hAnsi="Times New Roman" w:cs="Times New Roman"/>
                <w:sz w:val="24"/>
                <w:szCs w:val="24"/>
              </w:rPr>
              <w:t>Вместо персонажа Кукла Катя можно использовать любую игрушку, которая вызывает положительные эмоции у ребенка.</w:t>
            </w:r>
          </w:p>
          <w:p w:rsidR="00832099" w:rsidRDefault="00832099" w:rsidP="0083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099" w:rsidRPr="00832099" w:rsidRDefault="00832099" w:rsidP="00201330">
      <w:pPr>
        <w:jc w:val="center"/>
        <w:rPr>
          <w:rFonts w:ascii="Comic Sans MS" w:hAnsi="Comic Sans MS" w:cs="Times New Roman"/>
          <w:b/>
          <w:color w:val="00B050"/>
        </w:rPr>
      </w:pPr>
      <w:r>
        <w:rPr>
          <w:rFonts w:ascii="Comic Sans MS" w:hAnsi="Comic Sans MS" w:cs="Times New Roman"/>
          <w:b/>
          <w:color w:val="00B050"/>
        </w:rPr>
        <w:t>Образец банки для витаминов</w:t>
      </w:r>
    </w:p>
    <w:p w:rsidR="00832099" w:rsidRPr="00201330" w:rsidRDefault="00832099" w:rsidP="00201330">
      <w:pPr>
        <w:jc w:val="center"/>
        <w:rPr>
          <w:rFonts w:ascii="Comic Sans MS" w:hAnsi="Comic Sans MS" w:cs="Times New Roman"/>
          <w:b/>
          <w:color w:val="00B05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1876425" cy="2668515"/>
            <wp:effectExtent l="0" t="0" r="0" b="0"/>
            <wp:docPr id="3" name="Рисунок 3" descr="https://img2.freepng.ru/20180606/cfk/kisspng-pharmaceutical-drug-tablet-desktop-wallpaper-clip-mason-jar-5b17775dc9e5c5.374873301528264541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606/cfk/kisspng-pharmaceutical-drug-tablet-desktop-wallpaper-clip-mason-jar-5b17775dc9e5c5.3748733015282645418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284" cy="266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330" w:rsidRDefault="00201330"/>
    <w:p w:rsidR="00201330" w:rsidRDefault="00201330"/>
    <w:p w:rsidR="00201330" w:rsidRDefault="00201330"/>
    <w:sectPr w:rsidR="00201330" w:rsidSect="0020133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2AE"/>
    <w:rsid w:val="00181451"/>
    <w:rsid w:val="00201330"/>
    <w:rsid w:val="003672AE"/>
    <w:rsid w:val="00486C34"/>
    <w:rsid w:val="00832099"/>
    <w:rsid w:val="00A63A4D"/>
    <w:rsid w:val="00D14C5C"/>
    <w:rsid w:val="00DD68FE"/>
    <w:rsid w:val="00F85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33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63A4D"/>
    <w:rPr>
      <w:b/>
      <w:bCs/>
    </w:rPr>
  </w:style>
  <w:style w:type="table" w:styleId="a6">
    <w:name w:val="Table Grid"/>
    <w:basedOn w:val="a1"/>
    <w:uiPriority w:val="39"/>
    <w:rsid w:val="00832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33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63A4D"/>
    <w:rPr>
      <w:b/>
      <w:bCs/>
    </w:rPr>
  </w:style>
  <w:style w:type="table" w:styleId="a6">
    <w:name w:val="Table Grid"/>
    <w:basedOn w:val="a1"/>
    <w:uiPriority w:val="39"/>
    <w:rsid w:val="0083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Карпова</dc:creator>
  <cp:lastModifiedBy>user</cp:lastModifiedBy>
  <cp:revision>6</cp:revision>
  <dcterms:created xsi:type="dcterms:W3CDTF">2020-04-22T14:18:00Z</dcterms:created>
  <dcterms:modified xsi:type="dcterms:W3CDTF">2020-04-29T07:32:00Z</dcterms:modified>
</cp:coreProperties>
</file>