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9A54BE" w:rsidRDefault="009A54BE"/>
    <w:p w:rsidR="009A54BE" w:rsidRPr="009A54BE" w:rsidRDefault="009A54BE" w:rsidP="009A54BE">
      <w:pPr>
        <w:ind w:left="-426" w:right="-449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5.35pt;height:236.9pt" fillcolor="red" strokecolor="#002060" strokeweight="1pt">
            <v:fill opacity=".5"/>
            <v:shadow on="t" color="#99f" offset="3pt"/>
            <v:textpath style="font-family:&quot;Arial Black&quot;;v-text-kern:t" trim="t" fitpath="t" string="Аппликация&#10;из геометрических фигур&#10;&quot;Пожарная машина&quot;"/>
          </v:shape>
        </w:pict>
      </w:r>
    </w:p>
    <w:p w:rsidR="009A54BE" w:rsidRDefault="009A54BE" w:rsidP="009A54BE">
      <w:pPr>
        <w:ind w:left="-426" w:right="-449"/>
        <w:jc w:val="center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</w:p>
    <w:p w:rsidR="009A54BE" w:rsidRDefault="009A54BE" w:rsidP="009A54BE">
      <w:pPr>
        <w:ind w:left="-426" w:right="-449"/>
        <w:jc w:val="center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  <w:r>
        <w:rPr>
          <w:noProof/>
          <w:lang w:eastAsia="ru-RU"/>
        </w:rPr>
        <w:drawing>
          <wp:inline distT="0" distB="0" distL="0" distR="0">
            <wp:extent cx="3372543" cy="1963137"/>
            <wp:effectExtent l="19050" t="0" r="0" b="0"/>
            <wp:docPr id="281" name="Рисунок 281" descr="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Апплик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68" t="66871" r="64373" b="1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05" cy="19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4BE" w:rsidRDefault="009A54BE" w:rsidP="009A54BE">
      <w:pPr>
        <w:ind w:left="-426" w:right="-449"/>
        <w:jc w:val="both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</w:p>
    <w:p w:rsidR="009A54BE" w:rsidRDefault="009A54BE" w:rsidP="009A54BE">
      <w:pPr>
        <w:ind w:left="-426" w:right="-449"/>
        <w:jc w:val="both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</w:p>
    <w:p w:rsidR="009A54BE" w:rsidRDefault="009A54BE" w:rsidP="009A54BE">
      <w:pPr>
        <w:ind w:left="-426" w:right="-449"/>
        <w:jc w:val="both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  <w:r w:rsidRPr="009A54BE"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>Одно из самых распространенных направлений в пожарной тематике – аппликации. Простая поделка в виде пожарной машины из</w:t>
      </w:r>
      <w:r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>готавливается из цветной бумаги</w:t>
      </w:r>
      <w:r w:rsidRPr="009A54BE"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 xml:space="preserve">. </w:t>
      </w:r>
    </w:p>
    <w:p w:rsidR="009A54BE" w:rsidRDefault="009A54BE" w:rsidP="009A54BE">
      <w:pPr>
        <w:ind w:left="-426" w:right="-449"/>
        <w:jc w:val="both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  <w:r w:rsidRPr="009A54BE"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 xml:space="preserve">На фотографии </w:t>
      </w:r>
      <w:r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 xml:space="preserve">ниже </w:t>
      </w:r>
      <w:r w:rsidRPr="009A54BE"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 xml:space="preserve">приведена схема раскроя. </w:t>
      </w:r>
    </w:p>
    <w:p w:rsidR="009A54BE" w:rsidRDefault="009A54BE" w:rsidP="009A54BE">
      <w:pPr>
        <w:ind w:left="-426" w:right="-449"/>
        <w:jc w:val="both"/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</w:pPr>
      <w:r w:rsidRPr="009A54BE">
        <w:rPr>
          <w:rFonts w:ascii="Times New Roman" w:hAnsi="Times New Roman" w:cs="Times New Roman"/>
          <w:color w:val="2B2B2B"/>
          <w:sz w:val="52"/>
          <w:szCs w:val="52"/>
          <w:shd w:val="clear" w:color="auto" w:fill="FABF8F" w:themeFill="accent6" w:themeFillTint="99"/>
        </w:rPr>
        <w:t>Контур деталей чертится на бумаге и вырезается. На плотный лист бумаги, на котором создан нужный цветовой фон, вначале приклеиваются наиболее крупные детали, а затем на них крепятся мелкие.</w:t>
      </w:r>
    </w:p>
    <w:p w:rsidR="009A54BE" w:rsidRPr="009A54BE" w:rsidRDefault="009A54BE" w:rsidP="009A54BE">
      <w:pPr>
        <w:ind w:left="-426" w:right="-449"/>
        <w:jc w:val="both"/>
        <w:rPr>
          <w:rFonts w:ascii="Times New Roman" w:hAnsi="Times New Roman" w:cs="Times New Roman"/>
          <w:b/>
          <w:sz w:val="52"/>
          <w:szCs w:val="52"/>
        </w:rPr>
      </w:pPr>
      <w:r w:rsidRPr="009A54BE">
        <w:rPr>
          <w:rFonts w:ascii="Times New Roman" w:hAnsi="Times New Roman" w:cs="Times New Roman"/>
          <w:b/>
          <w:color w:val="2B2B2B"/>
          <w:sz w:val="52"/>
          <w:szCs w:val="52"/>
          <w:shd w:val="clear" w:color="auto" w:fill="FABF8F" w:themeFill="accent6" w:themeFillTint="99"/>
        </w:rPr>
        <w:t>При изготовлении поделки обращайте внимание на геометрические фигуры, которые используются в аппликации, а так же их размер!!!</w:t>
      </w:r>
    </w:p>
    <w:p w:rsidR="009A54BE" w:rsidRDefault="009A54BE" w:rsidP="009A54BE">
      <w:pPr>
        <w:ind w:left="-426" w:right="-449"/>
        <w:jc w:val="center"/>
      </w:pPr>
    </w:p>
    <w:p w:rsidR="009A54BE" w:rsidRDefault="009A54BE" w:rsidP="009A54BE">
      <w:pPr>
        <w:ind w:left="-426" w:right="-449"/>
        <w:jc w:val="center"/>
      </w:pPr>
    </w:p>
    <w:p w:rsidR="009A54BE" w:rsidRDefault="009A54BE" w:rsidP="009A54BE">
      <w:pPr>
        <w:ind w:left="-426" w:right="-449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77003" cy="6633556"/>
            <wp:effectExtent l="19050" t="0" r="347" b="0"/>
            <wp:docPr id="278" name="Рисунок 278" descr="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Апплик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45" t="6394" r="7380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17" cy="664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4BE" w:rsidSect="009A5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4BE"/>
    <w:rsid w:val="003E169B"/>
    <w:rsid w:val="009A54BE"/>
    <w:rsid w:val="00E8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2020-05-18T15:11:00Z</dcterms:created>
  <dcterms:modified xsi:type="dcterms:W3CDTF">2020-05-18T15:23:00Z</dcterms:modified>
</cp:coreProperties>
</file>