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45" w:rsidRDefault="00346492" w:rsidP="00346492">
      <w:pPr>
        <w:jc w:val="center"/>
        <w:rPr>
          <w:rFonts w:ascii="Times New Roman" w:hAnsi="Times New Roman" w:cs="Times New Roman"/>
          <w:b/>
          <w:sz w:val="24"/>
        </w:rPr>
      </w:pPr>
      <w:r w:rsidRPr="00346492">
        <w:rPr>
          <w:rFonts w:ascii="Times New Roman" w:hAnsi="Times New Roman" w:cs="Times New Roman"/>
          <w:b/>
          <w:sz w:val="24"/>
        </w:rPr>
        <w:t>Тема: «Животные весной»</w:t>
      </w:r>
    </w:p>
    <w:p w:rsidR="00346492" w:rsidRDefault="00346492" w:rsidP="003464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Спросите: Какое сейчас время года? Почему не лето, не зима, не осень?</w:t>
      </w:r>
    </w:p>
    <w:p w:rsidR="00127E13" w:rsidRDefault="00127E13" w:rsidP="00346492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866163" cy="2636874"/>
            <wp:effectExtent l="19050" t="0" r="737" b="0"/>
            <wp:docPr id="1" name="Рисунок 1" descr="https://avatars.mds.yandex.net/get-pdb/1244951/f22e49f6-e1de-40be-bdef-e3f54e3874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244951/f22e49f6-e1de-40be-bdef-e3f54e387426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575" cy="2637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947434" cy="2104967"/>
            <wp:effectExtent l="19050" t="0" r="5316" b="0"/>
            <wp:docPr id="4" name="Рисунок 4" descr="https://avatars.mds.yandex.net/get-zen_doc/1887828/pub_5dfa570e433ecc96f4b81cd1_5dfa583abb892c00affe42c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87828/pub_5dfa570e433ecc96f4b81cd1_5dfa583abb892c00affe42c0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7775" cy="2112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sz w:val="24"/>
        </w:rPr>
        <w:t xml:space="preserve">  </w:t>
      </w:r>
    </w:p>
    <w:p w:rsidR="00346492" w:rsidRDefault="00127E13" w:rsidP="00346492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1856049" cy="2700670"/>
            <wp:effectExtent l="19050" t="0" r="0" b="0"/>
            <wp:docPr id="7" name="Рисунок 7" descr="https://img11.postila.ru/resize?w=584&amp;src=%2Fdata%2Fc0%2F26%2F19%2F1e%2Fc026191e60e9231441ce11b609c798b0e886494df28d9c4a1c75e22a99189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11.postila.ru/resize?w=584&amp;src=%2Fdata%2Fc0%2F26%2F19%2F1e%2Fc026191e60e9231441ce11b609c798b0e886494df28d9c4a1c75e22a99189105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009" cy="2700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909543" cy="2700670"/>
            <wp:effectExtent l="19050" t="0" r="0" b="0"/>
            <wp:docPr id="10" name="Рисунок 10" descr="https://i.pinimg.com/736x/38/93/9a/38939ab7f3ed9fe503ea533d6b6f33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pinimg.com/736x/38/93/9a/38939ab7f3ed9fe503ea533d6b6f33d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09" cy="2700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13" w:rsidRDefault="00127E13" w:rsidP="00127E1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Расскажите про признаки весны по картинкам. Солнце светит ярко. </w:t>
      </w:r>
      <w:r w:rsidR="00631940">
        <w:rPr>
          <w:rFonts w:ascii="Times New Roman" w:hAnsi="Times New Roman" w:cs="Times New Roman"/>
          <w:sz w:val="24"/>
        </w:rPr>
        <w:t xml:space="preserve">Лёд трескается, образуются льдины. День длиннее ночи. Птицы прилетают из тёплых краёв. Что делают птицы весной? Как называются птицы, которые прилетают из тёплых краёв? </w:t>
      </w:r>
    </w:p>
    <w:p w:rsidR="00127E13" w:rsidRDefault="00E3420F" w:rsidP="00127E13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7" style="position:absolute;left:0;text-align:left;margin-left:301.4pt;margin-top:50.65pt;width:57.75pt;height:20.95pt;z-index:251659264" fillcolor="black [3200]" strokecolor="black [3213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6" style="position:absolute;left:0;text-align:left;margin-left:301.4pt;margin-top:14.65pt;width:144.85pt;height:24.3pt;z-index:251658240" fillcolor="yellow" strokecolor="yellow"/>
        </w:pict>
      </w:r>
      <w:r w:rsidR="00127E13" w:rsidRPr="00127E13">
        <w:rPr>
          <w:rFonts w:ascii="Times New Roman" w:hAnsi="Times New Roman" w:cs="Times New Roman"/>
          <w:sz w:val="24"/>
        </w:rPr>
        <w:t xml:space="preserve"> </w:t>
      </w:r>
      <w:r w:rsidR="00127E13">
        <w:rPr>
          <w:noProof/>
          <w:lang w:eastAsia="ru-RU"/>
        </w:rPr>
        <w:drawing>
          <wp:inline distT="0" distB="0" distL="0" distR="0">
            <wp:extent cx="1487405" cy="1499191"/>
            <wp:effectExtent l="0" t="0" r="0" b="0"/>
            <wp:docPr id="13" name="Рисунок 13" descr="https://dop.pskovedu.ru/file/download/dop/F319C69F199DF0AA7678DB54BFB1AE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op.pskovedu.ru/file/download/dop/F319C69F199DF0AA7678DB54BFB1AEB8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318" cy="150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E13">
        <w:rPr>
          <w:rFonts w:ascii="Times New Roman" w:hAnsi="Times New Roman" w:cs="Times New Roman"/>
          <w:sz w:val="24"/>
        </w:rPr>
        <w:t xml:space="preserve"> </w:t>
      </w:r>
      <w:r w:rsidR="00127E13">
        <w:rPr>
          <w:noProof/>
          <w:lang w:eastAsia="ru-RU"/>
        </w:rPr>
        <w:drawing>
          <wp:inline distT="0" distB="0" distL="0" distR="0">
            <wp:extent cx="1850178" cy="1329069"/>
            <wp:effectExtent l="19050" t="0" r="0" b="0"/>
            <wp:docPr id="16" name="Рисунок 16" descr="https://st.depositphotos.com/1625191/2213/i/950/depositphotos_22136907-stock-photo-river-in-the-spring-mel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t.depositphotos.com/1625191/2213/i/950/depositphotos_22136907-stock-photo-river-in-the-spring-meltin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81" cy="1335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7E13">
        <w:rPr>
          <w:rFonts w:ascii="Times New Roman" w:hAnsi="Times New Roman" w:cs="Times New Roman"/>
          <w:sz w:val="24"/>
        </w:rPr>
        <w:t xml:space="preserve">  </w:t>
      </w:r>
    </w:p>
    <w:p w:rsidR="00127E13" w:rsidRPr="00127E13" w:rsidRDefault="00127E13" w:rsidP="00127E13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686373" cy="1265274"/>
            <wp:effectExtent l="19050" t="0" r="9077" b="0"/>
            <wp:docPr id="19" name="Рисунок 19" descr="https://avatars.mds.yandex.net/get-pdb/216365/44bb8a2b-c534-423c-a18f-ccfad8a28cc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vatars.mds.yandex.net/get-pdb/216365/44bb8a2b-c534-423c-a18f-ccfad8a28ccc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86598" cy="1265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E13" w:rsidRDefault="00595C77" w:rsidP="006319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Рассмотрите</w:t>
      </w:r>
      <w:r w:rsidR="00631940">
        <w:rPr>
          <w:rFonts w:ascii="Times New Roman" w:hAnsi="Times New Roman" w:cs="Times New Roman"/>
          <w:sz w:val="24"/>
        </w:rPr>
        <w:t xml:space="preserve"> картинку. Что происходит весной? </w:t>
      </w:r>
      <w:r>
        <w:rPr>
          <w:rFonts w:ascii="Times New Roman" w:hAnsi="Times New Roman" w:cs="Times New Roman"/>
          <w:sz w:val="24"/>
        </w:rPr>
        <w:t>Что вырастает из земли? Что делают птицы? Кто просыпается из спячки? Какие изменения происходят у зайцев? (меняют шубку) Кто выползает из земли? (насекомые)</w:t>
      </w:r>
    </w:p>
    <w:p w:rsidR="00631940" w:rsidRDefault="00631940" w:rsidP="00631940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6645910" cy="4568694"/>
            <wp:effectExtent l="19050" t="0" r="2540" b="0"/>
            <wp:docPr id="22" name="Рисунок 22" descr="https://avatars.mds.yandex.net/get-pdb/2932547/2999b7d5-982e-41cc-91ac-ee8b924cee4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avatars.mds.yandex.net/get-pdb/2932547/2999b7d5-982e-41cc-91ac-ee8b924cee40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56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77" w:rsidRDefault="00595C77" w:rsidP="00631940">
      <w:pPr>
        <w:ind w:left="360"/>
        <w:rPr>
          <w:rFonts w:ascii="Times New Roman" w:hAnsi="Times New Roman" w:cs="Times New Roman"/>
          <w:sz w:val="24"/>
        </w:rPr>
      </w:pPr>
    </w:p>
    <w:p w:rsidR="00595C77" w:rsidRDefault="00595C77" w:rsidP="00631940">
      <w:pPr>
        <w:ind w:left="360"/>
        <w:rPr>
          <w:rFonts w:ascii="Times New Roman" w:hAnsi="Times New Roman" w:cs="Times New Roman"/>
          <w:sz w:val="24"/>
        </w:rPr>
      </w:pPr>
    </w:p>
    <w:p w:rsidR="00595C77" w:rsidRDefault="00595C77" w:rsidP="00631940">
      <w:pPr>
        <w:ind w:left="360"/>
        <w:rPr>
          <w:rFonts w:ascii="Times New Roman" w:hAnsi="Times New Roman" w:cs="Times New Roman"/>
          <w:sz w:val="24"/>
        </w:rPr>
      </w:pPr>
    </w:p>
    <w:p w:rsidR="00595C77" w:rsidRDefault="00595C77" w:rsidP="00631940">
      <w:pPr>
        <w:ind w:left="360"/>
        <w:rPr>
          <w:rFonts w:ascii="Times New Roman" w:hAnsi="Times New Roman" w:cs="Times New Roman"/>
          <w:sz w:val="24"/>
        </w:rPr>
      </w:pPr>
    </w:p>
    <w:p w:rsidR="00595C77" w:rsidRDefault="00595C77" w:rsidP="00631940">
      <w:pPr>
        <w:ind w:left="360"/>
        <w:rPr>
          <w:rFonts w:ascii="Times New Roman" w:hAnsi="Times New Roman" w:cs="Times New Roman"/>
          <w:sz w:val="24"/>
        </w:rPr>
      </w:pPr>
    </w:p>
    <w:p w:rsidR="00595C77" w:rsidRDefault="00595C77" w:rsidP="00631940">
      <w:pPr>
        <w:ind w:left="360"/>
        <w:rPr>
          <w:rFonts w:ascii="Times New Roman" w:hAnsi="Times New Roman" w:cs="Times New Roman"/>
          <w:sz w:val="24"/>
        </w:rPr>
      </w:pPr>
    </w:p>
    <w:p w:rsidR="00595C77" w:rsidRDefault="00595C77" w:rsidP="00631940">
      <w:pPr>
        <w:ind w:left="360"/>
        <w:rPr>
          <w:rFonts w:ascii="Times New Roman" w:hAnsi="Times New Roman" w:cs="Times New Roman"/>
          <w:sz w:val="24"/>
        </w:rPr>
      </w:pPr>
    </w:p>
    <w:p w:rsidR="00595C77" w:rsidRDefault="00595C77" w:rsidP="00631940">
      <w:pPr>
        <w:ind w:left="360"/>
        <w:rPr>
          <w:rFonts w:ascii="Times New Roman" w:hAnsi="Times New Roman" w:cs="Times New Roman"/>
          <w:sz w:val="24"/>
        </w:rPr>
      </w:pPr>
    </w:p>
    <w:p w:rsidR="00595C77" w:rsidRDefault="00595C77" w:rsidP="00631940">
      <w:pPr>
        <w:ind w:left="360"/>
        <w:rPr>
          <w:rFonts w:ascii="Times New Roman" w:hAnsi="Times New Roman" w:cs="Times New Roman"/>
          <w:sz w:val="24"/>
        </w:rPr>
      </w:pPr>
    </w:p>
    <w:p w:rsidR="00595C77" w:rsidRDefault="00595C77" w:rsidP="00595C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Каких животных тут видишь?</w:t>
      </w:r>
    </w:p>
    <w:p w:rsidR="00595C77" w:rsidRDefault="00595C77" w:rsidP="00595C77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871387" cy="5362449"/>
            <wp:effectExtent l="19050" t="0" r="0" b="0"/>
            <wp:docPr id="25" name="Рисунок 25" descr="https://avatars.mds.yandex.net/get-pdb/1808252/4de42708-c380-418b-80dd-26bfc2d5b6de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avatars.mds.yandex.net/get-pdb/1808252/4de42708-c380-418b-80dd-26bfc2d5b6de/s1200?webp=false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9166" cy="536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C77" w:rsidRDefault="00595C77" w:rsidP="00595C77">
      <w:pPr>
        <w:pStyle w:val="a3"/>
        <w:rPr>
          <w:rFonts w:ascii="Times New Roman" w:hAnsi="Times New Roman" w:cs="Times New Roman"/>
          <w:sz w:val="24"/>
        </w:rPr>
      </w:pPr>
    </w:p>
    <w:p w:rsidR="00595C77" w:rsidRDefault="00595C77" w:rsidP="00595C77">
      <w:pPr>
        <w:pStyle w:val="a3"/>
        <w:rPr>
          <w:rFonts w:ascii="Times New Roman" w:hAnsi="Times New Roman" w:cs="Times New Roman"/>
          <w:sz w:val="24"/>
        </w:rPr>
      </w:pPr>
    </w:p>
    <w:p w:rsidR="00172F7B" w:rsidRDefault="00172F7B" w:rsidP="00595C77">
      <w:pPr>
        <w:pStyle w:val="a3"/>
        <w:rPr>
          <w:rFonts w:ascii="Times New Roman" w:hAnsi="Times New Roman" w:cs="Times New Roman"/>
          <w:sz w:val="24"/>
        </w:rPr>
      </w:pPr>
    </w:p>
    <w:p w:rsidR="00172F7B" w:rsidRDefault="00172F7B" w:rsidP="00595C77">
      <w:pPr>
        <w:pStyle w:val="a3"/>
        <w:rPr>
          <w:rFonts w:ascii="Times New Roman" w:hAnsi="Times New Roman" w:cs="Times New Roman"/>
          <w:sz w:val="24"/>
        </w:rPr>
      </w:pPr>
    </w:p>
    <w:p w:rsidR="00595C77" w:rsidRDefault="00595C77" w:rsidP="00595C7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5C77">
        <w:rPr>
          <w:rFonts w:ascii="Times New Roman" w:hAnsi="Times New Roman" w:cs="Times New Roman"/>
          <w:b/>
          <w:sz w:val="24"/>
        </w:rPr>
        <w:t>Тема: «</w:t>
      </w:r>
      <w:r>
        <w:rPr>
          <w:rFonts w:ascii="Times New Roman" w:hAnsi="Times New Roman" w:cs="Times New Roman"/>
          <w:b/>
          <w:sz w:val="24"/>
        </w:rPr>
        <w:t>Моя с</w:t>
      </w:r>
      <w:r w:rsidRPr="00595C77">
        <w:rPr>
          <w:rFonts w:ascii="Times New Roman" w:hAnsi="Times New Roman" w:cs="Times New Roman"/>
          <w:b/>
          <w:sz w:val="24"/>
        </w:rPr>
        <w:t>емья»</w:t>
      </w:r>
    </w:p>
    <w:p w:rsidR="00BC3B08" w:rsidRDefault="00BC3B08" w:rsidP="00BC3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Попросите ребёнка назвать членов своей семьи. Можно ли назвать членов семьи родственниками? </w:t>
      </w:r>
      <w:r w:rsidR="00B8778C">
        <w:rPr>
          <w:rFonts w:ascii="Times New Roman" w:hAnsi="Times New Roman" w:cs="Times New Roman"/>
          <w:sz w:val="24"/>
        </w:rPr>
        <w:t>Родственниками могут быть члены только одной семьи? Что такое семья?</w:t>
      </w:r>
    </w:p>
    <w:p w:rsidR="00BC3B08" w:rsidRDefault="00B8778C" w:rsidP="00BC3B0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может делать мама? Что может делать папа? Бабушка? Дедушка? Сын? Дочь?</w:t>
      </w:r>
    </w:p>
    <w:p w:rsidR="00B8778C" w:rsidRDefault="00B8778C" w:rsidP="00B87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кем приходиться в семье?</w:t>
      </w:r>
      <w:r w:rsidR="00172F7B">
        <w:rPr>
          <w:rFonts w:ascii="Times New Roman" w:hAnsi="Times New Roman" w:cs="Times New Roman"/>
          <w:sz w:val="24"/>
        </w:rPr>
        <w:t xml:space="preserve"> На примере своей семьи.</w:t>
      </w:r>
    </w:p>
    <w:p w:rsidR="00B8778C" w:rsidRPr="00B8778C" w:rsidRDefault="00B8778C" w:rsidP="00B8778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Ответьте на вопросы: Мама какая? (добрая, ласковая) </w:t>
      </w:r>
      <w:r w:rsidRPr="00B8778C">
        <w:rPr>
          <w:rFonts w:ascii="Times New Roman" w:hAnsi="Times New Roman" w:cs="Times New Roman"/>
          <w:sz w:val="24"/>
        </w:rPr>
        <w:t xml:space="preserve">Папа какой? </w:t>
      </w:r>
      <w:r>
        <w:rPr>
          <w:rFonts w:ascii="Times New Roman" w:hAnsi="Times New Roman" w:cs="Times New Roman"/>
          <w:sz w:val="24"/>
        </w:rPr>
        <w:t xml:space="preserve">(сильный, мужественный) Бабушка какая? Дедушка какой? </w:t>
      </w:r>
    </w:p>
    <w:p w:rsidR="00595C77" w:rsidRDefault="00B8778C" w:rsidP="00595C77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10690" cy="5315647"/>
            <wp:effectExtent l="19050" t="0" r="8860" b="0"/>
            <wp:docPr id="28" name="Рисунок 28" descr="https://ds01.infourok.ru/uploads/ex/0200/00001587-03a116b0/1/hello_html_15baa9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ds01.infourok.ru/uploads/ex/0200/00001587-03a116b0/1/hello_html_15baa9cf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635" cy="5320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C" w:rsidRPr="00595C77" w:rsidRDefault="00B8778C" w:rsidP="00595C77">
      <w:pPr>
        <w:pStyle w:val="a3"/>
        <w:rPr>
          <w:rFonts w:ascii="Times New Roman" w:hAnsi="Times New Roman" w:cs="Times New Roman"/>
          <w:sz w:val="24"/>
        </w:rPr>
      </w:pPr>
    </w:p>
    <w:sectPr w:rsidR="00B8778C" w:rsidRPr="00595C77" w:rsidSect="003464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35C8"/>
    <w:multiLevelType w:val="hybridMultilevel"/>
    <w:tmpl w:val="DBEA4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2310A"/>
    <w:multiLevelType w:val="hybridMultilevel"/>
    <w:tmpl w:val="005E93B2"/>
    <w:lvl w:ilvl="0" w:tplc="F5046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46492"/>
    <w:rsid w:val="00127E13"/>
    <w:rsid w:val="00172F7B"/>
    <w:rsid w:val="00346492"/>
    <w:rsid w:val="00595C77"/>
    <w:rsid w:val="00631940"/>
    <w:rsid w:val="009D6945"/>
    <w:rsid w:val="00B8778C"/>
    <w:rsid w:val="00BC3B08"/>
    <w:rsid w:val="00E3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72B2A50A-D16C-4F93-86A6-54DD823A5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7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7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JamwOrk</dc:creator>
  <cp:keywords/>
  <dc:description/>
  <cp:lastModifiedBy>Пчелка</cp:lastModifiedBy>
  <cp:revision>4</cp:revision>
  <dcterms:created xsi:type="dcterms:W3CDTF">2020-04-20T12:47:00Z</dcterms:created>
  <dcterms:modified xsi:type="dcterms:W3CDTF">2020-04-22T05:40:00Z</dcterms:modified>
</cp:coreProperties>
</file>