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ind w:firstLine="426"/>
        <w:jc w:val="center"/>
        <w:rPr>
          <w:rFonts w:ascii="Calibri" w:hAnsi="Calibri" w:asciiTheme="minorHAnsi" w:hAnsiTheme="minorHAnsi"/>
          <w:sz w:val="26"/>
          <w:szCs w:val="26"/>
        </w:rPr>
      </w:pPr>
      <w:r>
        <w:rPr>
          <w:rStyle w:val="Strong"/>
          <w:rFonts w:ascii="Calibri" w:hAnsi="Calibri" w:asciiTheme="minorHAnsi" w:hAnsiTheme="minorHAnsi"/>
          <w:sz w:val="26"/>
          <w:szCs w:val="26"/>
        </w:rPr>
        <w:t>Занятие на тему «Тело человека». Старшая группа. Подготовила педагог-психолог Багрова М.В.</w:t>
      </w:r>
    </w:p>
    <w:p>
      <w:pPr>
        <w:pStyle w:val="NormalWeb"/>
        <w:spacing w:beforeAutospacing="0" w:before="0" w:afterAutospacing="0" w:after="0"/>
        <w:ind w:firstLine="426"/>
        <w:jc w:val="center"/>
        <w:rPr>
          <w:rStyle w:val="Strong"/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b w:val="false"/>
          <w:b w:val="false"/>
          <w:sz w:val="26"/>
          <w:szCs w:val="26"/>
        </w:rPr>
      </w:pPr>
      <w:r>
        <w:rPr>
          <w:rStyle w:val="Strong"/>
          <w:rFonts w:ascii="Calibri" w:hAnsi="Calibri" w:asciiTheme="minorHAnsi" w:hAnsiTheme="minorHAnsi"/>
          <w:b w:val="false"/>
          <w:sz w:val="26"/>
          <w:szCs w:val="26"/>
        </w:rPr>
        <w:t>«</w:t>
      </w:r>
      <w:r>
        <w:rPr>
          <w:rStyle w:val="Strong"/>
          <w:rFonts w:ascii="Abyssinica SIL" w:hAnsi="Abyssinica SIL"/>
          <w:b w:val="false"/>
          <w:sz w:val="26"/>
          <w:szCs w:val="26"/>
        </w:rPr>
        <w:t>Познакомьтесь – это Мишка-топтыжка (мягкая игрушка медведя, или пластиковая). Мишка собирается в школу, но он многое не знает. Ему задали задачку. Поможем Мишке разобраться?</w:t>
      </w:r>
    </w:p>
    <w:p>
      <w:pPr>
        <w:pStyle w:val="NormalWeb"/>
        <w:spacing w:beforeAutospacing="0" w:before="0" w:afterAutospacing="0" w:after="0"/>
        <w:ind w:firstLine="426"/>
        <w:rPr>
          <w:rStyle w:val="Strong"/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b w:val="false"/>
          <w:b w:val="false"/>
          <w:sz w:val="26"/>
          <w:szCs w:val="26"/>
        </w:rPr>
      </w:pPr>
      <w:r>
        <w:rPr>
          <w:rStyle w:val="Strong"/>
          <w:rFonts w:ascii="Abyssinica SIL" w:hAnsi="Abyssinica SIL"/>
          <w:b w:val="false"/>
          <w:sz w:val="26"/>
          <w:szCs w:val="26"/>
        </w:rPr>
        <w:t>-Мишка никак не может разобраться, что лишнее: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b w:val="false"/>
          <w:b w:val="false"/>
          <w:sz w:val="26"/>
          <w:szCs w:val="26"/>
        </w:rPr>
      </w:pPr>
      <w:r>
        <w:rPr>
          <w:rStyle w:val="Strong"/>
          <w:rFonts w:ascii="Abyssinica SIL" w:hAnsi="Abyssinica SIL"/>
          <w:b/>
          <w:bCs/>
          <w:sz w:val="26"/>
          <w:szCs w:val="26"/>
        </w:rPr>
        <w:t>1. Игра «Четвертый лишний»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b w:val="false"/>
          <w:b w:val="false"/>
          <w:i/>
          <w:i/>
          <w:sz w:val="26"/>
          <w:szCs w:val="26"/>
        </w:rPr>
      </w:pPr>
      <w:r>
        <w:rPr>
          <w:rStyle w:val="Strong"/>
          <w:rFonts w:ascii="Abyssinica SIL" w:hAnsi="Abyssinica SIL"/>
          <w:b w:val="false"/>
          <w:sz w:val="26"/>
          <w:szCs w:val="26"/>
        </w:rPr>
        <w:t xml:space="preserve">А) рука, нога, голова, </w:t>
      </w:r>
      <w:r>
        <w:rPr>
          <w:rStyle w:val="Strong"/>
          <w:rFonts w:ascii="Abyssinica SIL" w:hAnsi="Abyssinica SIL"/>
          <w:b w:val="false"/>
          <w:i/>
          <w:sz w:val="26"/>
          <w:szCs w:val="26"/>
        </w:rPr>
        <w:t>хвост</w:t>
      </w:r>
    </w:p>
    <w:p>
      <w:pPr>
        <w:pStyle w:val="NormalWeb"/>
        <w:spacing w:beforeAutospacing="0" w:before="0" w:afterAutospacing="0" w:after="0"/>
        <w:ind w:firstLine="426"/>
        <w:rPr>
          <w:rStyle w:val="Strong"/>
          <w:rFonts w:ascii="Calibri" w:hAnsi="Calibri" w:asciiTheme="minorHAnsi" w:hAnsiTheme="minorHAnsi"/>
          <w:b w:val="false"/>
          <w:b w:val="false"/>
          <w:sz w:val="26"/>
          <w:szCs w:val="26"/>
        </w:rPr>
      </w:pPr>
      <w:r>
        <w:rPr>
          <w:rStyle w:val="Strong"/>
          <w:rFonts w:ascii="Abyssinica SIL" w:hAnsi="Abyssinica SIL"/>
          <w:b w:val="false"/>
          <w:sz w:val="26"/>
          <w:szCs w:val="26"/>
        </w:rPr>
        <w:t xml:space="preserve">Б) глаз, нос, </w:t>
      </w:r>
      <w:r>
        <w:rPr>
          <w:rStyle w:val="Strong"/>
          <w:rFonts w:ascii="Abyssinica SIL" w:hAnsi="Abyssinica SIL"/>
          <w:b w:val="false"/>
          <w:i/>
          <w:sz w:val="26"/>
          <w:szCs w:val="26"/>
        </w:rPr>
        <w:t>клюв</w:t>
      </w:r>
      <w:r>
        <w:rPr>
          <w:rStyle w:val="Strong"/>
          <w:rFonts w:ascii="Abyssinica SIL" w:hAnsi="Abyssinica SIL"/>
          <w:b w:val="false"/>
          <w:sz w:val="26"/>
          <w:szCs w:val="26"/>
        </w:rPr>
        <w:t>, рот</w:t>
      </w:r>
    </w:p>
    <w:p>
      <w:pPr>
        <w:pStyle w:val="NormalWeb"/>
        <w:spacing w:beforeAutospacing="0" w:before="0" w:afterAutospacing="0" w:after="0"/>
        <w:ind w:firstLine="426"/>
        <w:rPr>
          <w:rStyle w:val="Strong"/>
          <w:rFonts w:ascii="Calibri" w:hAnsi="Calibri" w:asciiTheme="minorHAnsi" w:hAnsiTheme="minorHAnsi"/>
          <w:b w:val="false"/>
          <w:b w:val="false"/>
          <w:i/>
          <w:i/>
          <w:sz w:val="26"/>
          <w:szCs w:val="26"/>
        </w:rPr>
      </w:pPr>
      <w:r>
        <w:rPr>
          <w:rStyle w:val="Strong"/>
          <w:rFonts w:ascii="Abyssinica SIL" w:hAnsi="Abyssinica SIL"/>
          <w:b w:val="false"/>
          <w:sz w:val="26"/>
          <w:szCs w:val="26"/>
        </w:rPr>
        <w:t xml:space="preserve">В) зубы, рот, губы, </w:t>
      </w:r>
      <w:r>
        <w:rPr>
          <w:rStyle w:val="Strong"/>
          <w:rFonts w:ascii="Abyssinica SIL" w:hAnsi="Abyssinica SIL"/>
          <w:b w:val="false"/>
          <w:i/>
          <w:sz w:val="26"/>
          <w:szCs w:val="26"/>
        </w:rPr>
        <w:t>колено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b w:val="false"/>
          <w:b w:val="false"/>
          <w:sz w:val="26"/>
          <w:szCs w:val="26"/>
        </w:rPr>
      </w:pPr>
      <w:r>
        <w:rPr>
          <w:rStyle w:val="Strong"/>
          <w:rFonts w:ascii="Abyssinica SIL" w:hAnsi="Abyssinica SIL"/>
          <w:b w:val="false"/>
          <w:sz w:val="26"/>
          <w:szCs w:val="26"/>
        </w:rPr>
        <w:t>- Почему лишнее, у кого это бывает? Давайте расскажем Мишке, как устроено наше тело?</w:t>
      </w:r>
    </w:p>
    <w:p>
      <w:pPr>
        <w:pStyle w:val="NormalWeb"/>
        <w:spacing w:beforeAutospacing="0" w:before="0" w:afterAutospacing="0" w:after="0"/>
        <w:ind w:firstLine="426"/>
        <w:rPr>
          <w:rStyle w:val="Strong"/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Style w:val="Strong"/>
          <w:rFonts w:ascii="Abyssinica SIL" w:hAnsi="Abyssinica SIL"/>
          <w:sz w:val="26"/>
          <w:szCs w:val="26"/>
        </w:rPr>
        <w:t xml:space="preserve">2. Физкультминутка, «Раз два три четыре пять, Будем тело изучать». </w:t>
      </w:r>
      <w:r>
        <w:rPr>
          <w:rStyle w:val="Strong"/>
          <w:rFonts w:ascii="Abyssinica SIL" w:hAnsi="Abyssinica SIL"/>
          <w:b w:val="false"/>
          <w:bCs w:val="false"/>
          <w:sz w:val="26"/>
          <w:szCs w:val="26"/>
        </w:rPr>
        <w:t>Под активную музыку.</w:t>
      </w:r>
    </w:p>
    <w:p>
      <w:pPr>
        <w:pStyle w:val="NormalWeb"/>
        <w:spacing w:beforeAutospacing="0" w:before="0" w:afterAutospacing="0" w:after="0"/>
        <w:ind w:firstLine="426"/>
        <w:rPr>
          <w:rStyle w:val="Strong"/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Взрослый показывает на себе перечисляемые в ней части тела, ребенок повторяют: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Раз, два, три, четыре, пять – Тело будем изучать.  </w:t>
      </w:r>
      <w:r>
        <w:rPr>
          <w:rFonts w:ascii="Abyssinica SIL" w:hAnsi="Abyssinica SIL"/>
          <w:i/>
          <w:iCs/>
          <w:sz w:val="26"/>
          <w:szCs w:val="26"/>
        </w:rPr>
        <w:t xml:space="preserve">(Шагать на месте. </w:t>
      </w:r>
      <w:r>
        <w:rPr>
          <w:rFonts w:ascii="Abyssinica SIL" w:hAnsi="Abyssinica SIL"/>
          <w:sz w:val="26"/>
          <w:szCs w:val="26"/>
        </w:rPr>
        <w:t xml:space="preserve">)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Вот спина, а вот животик,  </w:t>
      </w:r>
      <w:r>
        <w:rPr>
          <w:rFonts w:ascii="Abyssinica SIL" w:hAnsi="Abyssinica SIL"/>
          <w:i/>
          <w:iCs/>
          <w:sz w:val="26"/>
          <w:szCs w:val="26"/>
        </w:rPr>
        <w:t xml:space="preserve">(Показать обеими руками свою спину, затем живот.)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Ножки, </w:t>
      </w:r>
      <w:r>
        <w:rPr>
          <w:rFonts w:ascii="Abyssinica SIL" w:hAnsi="Abyssinica SIL"/>
          <w:i/>
          <w:iCs/>
          <w:sz w:val="26"/>
          <w:szCs w:val="26"/>
        </w:rPr>
        <w:t xml:space="preserve">(Потопать ногами.)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Ручки, </w:t>
      </w:r>
      <w:r>
        <w:rPr>
          <w:rFonts w:ascii="Abyssinica SIL" w:hAnsi="Abyssinica SIL"/>
          <w:i/>
          <w:iCs/>
          <w:sz w:val="26"/>
          <w:szCs w:val="26"/>
        </w:rPr>
        <w:t xml:space="preserve">(Протянуть вперед руки и вращать кистями.)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Глазки, </w:t>
      </w:r>
      <w:r>
        <w:rPr>
          <w:rFonts w:ascii="Abyssinica SIL" w:hAnsi="Abyssinica SIL"/>
          <w:i/>
          <w:iCs/>
          <w:sz w:val="26"/>
          <w:szCs w:val="26"/>
        </w:rPr>
        <w:t xml:space="preserve">(Указательными пальцами обеих рук показать на глаза.)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Ротик, </w:t>
      </w:r>
      <w:r>
        <w:rPr>
          <w:rFonts w:ascii="Abyssinica SIL" w:hAnsi="Abyssinica SIL"/>
          <w:i/>
          <w:iCs/>
          <w:sz w:val="26"/>
          <w:szCs w:val="26"/>
        </w:rPr>
        <w:t xml:space="preserve">(Указательным пальцем правой руки показать на рот.)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Носик, </w:t>
      </w:r>
      <w:r>
        <w:rPr>
          <w:rFonts w:ascii="Abyssinica SIL" w:hAnsi="Abyssinica SIL"/>
          <w:i/>
          <w:iCs/>
          <w:sz w:val="26"/>
          <w:szCs w:val="26"/>
        </w:rPr>
        <w:t xml:space="preserve">(Указательным пальцем правой руки показать на нос.)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Ушки, </w:t>
      </w:r>
      <w:r>
        <w:rPr>
          <w:rFonts w:ascii="Abyssinica SIL" w:hAnsi="Abyssinica SIL"/>
          <w:i/>
          <w:iCs/>
          <w:sz w:val="26"/>
          <w:szCs w:val="26"/>
        </w:rPr>
        <w:t xml:space="preserve">(Указательными пальцами обеих рук показать на уши.)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Голова. </w:t>
      </w:r>
      <w:r>
        <w:rPr>
          <w:rFonts w:ascii="Abyssinica SIL" w:hAnsi="Abyssinica SIL"/>
          <w:i/>
          <w:iCs/>
          <w:sz w:val="26"/>
          <w:szCs w:val="26"/>
        </w:rPr>
        <w:t xml:space="preserve">(Положить руки на голову.)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Показать успел едва. </w:t>
      </w:r>
      <w:r>
        <w:rPr>
          <w:rFonts w:ascii="Abyssinica SIL" w:hAnsi="Abyssinica SIL"/>
          <w:i/>
          <w:iCs/>
          <w:sz w:val="26"/>
          <w:szCs w:val="26"/>
        </w:rPr>
        <w:t xml:space="preserve">(Покачать головой из стороны в сторону.)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>Шея крутит головой -</w:t>
      </w:r>
      <w:r>
        <w:rPr>
          <w:rFonts w:ascii="Abyssinica SIL" w:hAnsi="Abyssinica SIL"/>
          <w:i/>
          <w:iCs/>
          <w:sz w:val="26"/>
          <w:szCs w:val="26"/>
        </w:rPr>
        <w:t xml:space="preserve">(Обхватить шею ладонями.)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Ох, устала! Ой-ой-ой-ой! </w:t>
      </w:r>
    </w:p>
    <w:p>
      <w:pPr>
        <w:pStyle w:val="NormalWeb"/>
        <w:spacing w:beforeAutospacing="0" w:before="0" w:afterAutospacing="0" w:after="0"/>
        <w:ind w:firstLine="426"/>
        <w:rPr>
          <w:rStyle w:val="Strong"/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Style w:val="Strong"/>
          <w:rFonts w:ascii="Abyssinica SIL" w:hAnsi="Abyssinica SIL"/>
          <w:sz w:val="26"/>
          <w:szCs w:val="26"/>
        </w:rPr>
        <w:t>3. Упражнение «Дорисуй часть»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Однажды с Мишкой-топтыжкой случилась беда. Спросите ребенка, знает ли он, какая беда? Начать стихотворение А. Барто: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Уронили мишку на пол,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Оторвали мишке лапу.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>Все равно его не брошу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Потому что он хороший.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- Мы с тобой не бросим Мишку в беде, мы вылечим Мишку-топтыжку - пришьем ему лапку, ушко и т. д.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На распечатанной (нарисованной) фигуре медведя дорисовываем недостающие детали. 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/>
        <w:drawing>
          <wp:inline distT="0" distB="0" distL="0" distR="0">
            <wp:extent cx="3644900" cy="3038475"/>
            <wp:effectExtent l="0" t="0" r="0" b="0"/>
            <wp:docPr id="1" name="Рисунок 1" descr="C:\Users\Пользователь\Desktop\человек тело\6a2995243d0ffb3e9c075b9c2afb62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человек тело\6a2995243d0ffb3e9c075b9c2afb628e.jpg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Web"/>
        <w:spacing w:beforeAutospacing="0" w:before="0" w:afterAutospacing="0" w:after="0"/>
        <w:ind w:hanging="0"/>
        <w:rPr>
          <w:rFonts w:ascii="Calibri" w:hAnsi="Calibri" w:asciiTheme="minorHAnsi" w:hAnsiTheme="minorHAnsi"/>
          <w:b/>
          <w:b/>
          <w:sz w:val="26"/>
          <w:szCs w:val="26"/>
        </w:rPr>
      </w:pPr>
      <w:r>
        <w:rPr>
          <w:rFonts w:asciiTheme="minorHAnsi" w:hAnsiTheme="minorHAnsi" w:ascii="Calibri" w:hAnsi="Calibri"/>
          <w:b/>
          <w:sz w:val="26"/>
          <w:szCs w:val="26"/>
        </w:rPr>
      </w:r>
    </w:p>
    <w:p>
      <w:pPr>
        <w:pStyle w:val="NormalWeb"/>
        <w:spacing w:beforeAutospacing="0" w:before="0" w:afterAutospacing="0" w:after="0"/>
        <w:ind w:hanging="0"/>
        <w:rPr>
          <w:rFonts w:ascii="Calibri" w:hAnsi="Calibri" w:asciiTheme="minorHAnsi" w:hAnsiTheme="minorHAnsi"/>
          <w:b/>
          <w:b/>
          <w:sz w:val="26"/>
          <w:szCs w:val="26"/>
        </w:rPr>
      </w:pPr>
      <w:r>
        <w:rPr>
          <w:rFonts w:ascii="Abyssinica SIL" w:hAnsi="Abyssinica SIL"/>
          <w:b w:val="false"/>
          <w:bCs w:val="false"/>
          <w:sz w:val="26"/>
          <w:szCs w:val="26"/>
        </w:rPr>
        <w:t xml:space="preserve">Помогли мы медвежонку, и побежал он к маме </w:t>
      </w:r>
      <w:r>
        <w:rPr>
          <w:rFonts w:ascii="Abyssinica SIL" w:hAnsi="Abyssinica SIL"/>
          <w:b w:val="false"/>
          <w:bCs w:val="false"/>
          <w:sz w:val="26"/>
          <w:szCs w:val="26"/>
        </w:rPr>
        <w:t>медведице</w:t>
      </w:r>
      <w:r>
        <w:rPr>
          <w:rFonts w:ascii="Abyssinica SIL" w:hAnsi="Abyssinica SIL"/>
          <w:b w:val="false"/>
          <w:bCs w:val="false"/>
          <w:sz w:val="26"/>
          <w:szCs w:val="26"/>
        </w:rPr>
        <w:t xml:space="preserve">. </w:t>
      </w:r>
    </w:p>
    <w:p>
      <w:pPr>
        <w:pStyle w:val="ListParagraph"/>
        <w:spacing w:before="0" w:after="0"/>
        <w:ind w:left="0" w:firstLine="426"/>
        <w:contextualSpacing/>
        <w:rPr>
          <w:rFonts w:ascii="Calibri" w:hAnsi="Calibri" w:asciiTheme="minorHAnsi" w:hAnsiTheme="minorHAnsi"/>
          <w:b/>
          <w:b/>
          <w:sz w:val="26"/>
          <w:szCs w:val="26"/>
        </w:rPr>
      </w:pPr>
      <w:r>
        <w:rPr>
          <w:rFonts w:ascii="Abyssinica SIL" w:hAnsi="Abyssinica SIL"/>
          <w:b/>
          <w:sz w:val="26"/>
          <w:szCs w:val="26"/>
        </w:rPr>
        <w:t>4. Речевая разминка: «Скажи ласково»</w:t>
      </w:r>
    </w:p>
    <w:p>
      <w:pPr>
        <w:pStyle w:val="ListParagraph"/>
        <w:spacing w:before="0" w:after="0"/>
        <w:ind w:left="0" w:firstLine="426"/>
        <w:contextualSpacing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>У взрослого рука, у малыша – ручка</w:t>
      </w:r>
    </w:p>
    <w:p>
      <w:pPr>
        <w:pStyle w:val="ListParagraph"/>
        <w:spacing w:before="0" w:after="0"/>
        <w:ind w:left="0" w:firstLine="426"/>
        <w:contextualSpacing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>У взрослого нога, у малыша- ножка</w:t>
      </w:r>
    </w:p>
    <w:p>
      <w:pPr>
        <w:pStyle w:val="ListParagraph"/>
        <w:spacing w:before="0" w:after="0"/>
        <w:ind w:left="0" w:firstLine="426"/>
        <w:contextualSpacing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>Ухо. Шея. Голова. Лоб. Нос. Щеки. Спина и т. д.</w:t>
      </w:r>
    </w:p>
    <w:p>
      <w:pPr>
        <w:pStyle w:val="ListParagraph"/>
        <w:spacing w:before="0" w:after="0"/>
        <w:ind w:left="0" w:firstLine="426"/>
        <w:contextualSpacing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b/>
          <w:bCs/>
          <w:sz w:val="26"/>
          <w:szCs w:val="26"/>
        </w:rPr>
        <w:t xml:space="preserve">5. Игра «Веселая рожица» </w:t>
      </w:r>
      <w:r>
        <w:rPr>
          <w:rFonts w:ascii="Abyssinica SIL" w:hAnsi="Abyssinica SIL"/>
          <w:sz w:val="26"/>
          <w:szCs w:val="26"/>
        </w:rPr>
        <w:t>Помоги вспомнить, из каких частей состоит наше лицо. Лицом мы можем выражать свое настроение и можем догадываться о настроении родных и друзей. Покажи когда ты сердишься, какое у тебя выражение лица? А когда радуешься ? А боишься?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="Abyssinica SIL" w:hAnsi="Abyssinica SIL"/>
          <w:sz w:val="26"/>
          <w:szCs w:val="26"/>
        </w:rPr>
        <w:t xml:space="preserve">Давай соберем из счетных палочек  (спичек) веселую рожицу? Можно </w:t>
      </w:r>
      <w:r>
        <w:rPr>
          <w:rFonts w:ascii="Abyssinica SIL" w:hAnsi="Abyssinica SIL"/>
          <w:sz w:val="26"/>
          <w:szCs w:val="26"/>
        </w:rPr>
        <w:t xml:space="preserve">собирать </w:t>
      </w:r>
      <w:r>
        <w:rPr>
          <w:rFonts w:ascii="Abyssinica SIL" w:hAnsi="Abyssinica SIL"/>
          <w:sz w:val="26"/>
          <w:szCs w:val="26"/>
        </w:rPr>
        <w:t>с образца, собранного родителем или с распечатанного. Учимся работать по образцу:</w:t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90005" cy="451548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1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beforeAutospacing="0" w:before="0" w:afterAutospacing="0" w:after="0"/>
        <w:ind w:firstLine="426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Web"/>
        <w:spacing w:beforeAutospacing="0" w:before="0" w:afterAutospacing="0" w:after="0"/>
        <w:ind w:hanging="0"/>
        <w:rPr>
          <w:rFonts w:ascii="Calibri" w:hAnsi="Calibri" w:asciiTheme="minorHAnsi" w:hAnsiTheme="minorHAnsi"/>
          <w:b/>
          <w:b/>
          <w:sz w:val="26"/>
          <w:szCs w:val="26"/>
        </w:rPr>
      </w:pPr>
      <w:r>
        <w:rPr>
          <w:rFonts w:asciiTheme="minorHAnsi" w:hAnsiTheme="minorHAnsi" w:ascii="Calibri" w:hAnsi="Calibri"/>
          <w:b/>
          <w:sz w:val="26"/>
          <w:szCs w:val="26"/>
        </w:rPr>
      </w:r>
    </w:p>
    <w:p>
      <w:pPr>
        <w:pStyle w:val="ListParagraph"/>
        <w:spacing w:before="0" w:after="0"/>
        <w:ind w:left="0" w:firstLine="426"/>
        <w:contextualSpacing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</w:r>
    </w:p>
    <w:p>
      <w:pPr>
        <w:pStyle w:val="ListParagraph"/>
        <w:spacing w:before="0" w:after="0"/>
        <w:ind w:left="0" w:firstLine="426"/>
        <w:contextualSpacing/>
        <w:rPr>
          <w:rFonts w:ascii="Calibri" w:hAnsi="Calibri" w:asciiTheme="minorHAnsi" w:hAnsiTheme="minorHAnsi"/>
          <w:b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</w:r>
    </w:p>
    <w:p>
      <w:pPr>
        <w:pStyle w:val="ListParagraph"/>
        <w:spacing w:before="0" w:after="0"/>
        <w:ind w:left="0" w:hanging="0"/>
        <w:contextualSpacing/>
        <w:rPr>
          <w:rFonts w:ascii="Calibri" w:hAnsi="Calibri" w:asciiTheme="minorHAnsi" w:hAnsiTheme="minorHAnsi"/>
          <w:b/>
          <w:b/>
          <w:sz w:val="26"/>
          <w:szCs w:val="26"/>
        </w:rPr>
      </w:pPr>
      <w:r>
        <w:rPr/>
      </w:r>
    </w:p>
    <w:sectPr>
      <w:type w:val="nextPage"/>
      <w:pgSz w:w="11906" w:h="16838"/>
      <w:pgMar w:left="993" w:right="850" w:header="0" w:top="426" w:footer="0" w:bottom="28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byssinica SI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Calibri" w:cs="Tahoma" w:eastAsiaTheme="minorHAnsi"/>
        <w:spacing w:val="30"/>
        <w:szCs w:val="1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1dac"/>
    <w:pPr>
      <w:widowControl/>
      <w:suppressAutoHyphens w:val="true"/>
      <w:bidi w:val="0"/>
      <w:spacing w:lineRule="auto" w:line="276" w:before="0" w:after="200"/>
      <w:jc w:val="left"/>
    </w:pPr>
    <w:rPr>
      <w:rFonts w:ascii="Tahoma" w:hAnsi="Tahoma" w:eastAsia="Calibri" w:cs="Tahoma" w:eastAsiaTheme="minorHAnsi"/>
      <w:color w:val="auto"/>
      <w:spacing w:val="30"/>
      <w:kern w:val="0"/>
      <w:sz w:val="18"/>
      <w:szCs w:val="1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a3e91"/>
    <w:rPr>
      <w:b/>
      <w:bCs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f011e1"/>
    <w:rPr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a3e91"/>
    <w:pPr>
      <w:spacing w:lineRule="auto" w:line="240" w:beforeAutospacing="1" w:afterAutospacing="1"/>
    </w:pPr>
    <w:rPr>
      <w:rFonts w:ascii="Times New Roman" w:hAnsi="Times New Roman" w:eastAsia="Times New Roman" w:cs="Times New Roman"/>
      <w:spacing w:val="0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011e1"/>
    <w:pPr>
      <w:spacing w:lineRule="auto" w:line="240" w:before="0" w:after="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b6c9b"/>
    <w:pPr>
      <w:spacing w:before="0" w:after="200"/>
      <w:ind w:left="720" w:hanging="0"/>
      <w:contextualSpacing/>
    </w:pPr>
    <w:rPr>
      <w:rFonts w:ascii="Calibri" w:hAnsi="Calibri" w:eastAsia="Calibri" w:cs="Times New Roman"/>
      <w:spacing w:val="0"/>
      <w:sz w:val="22"/>
      <w:szCs w:val="22"/>
    </w:rPr>
  </w:style>
  <w:style w:type="paragraph" w:styleId="Stx" w:customStyle="1">
    <w:name w:val="stx"/>
    <w:basedOn w:val="Normal"/>
    <w:qFormat/>
    <w:rsid w:val="009f14b1"/>
    <w:pPr>
      <w:spacing w:lineRule="auto" w:line="240" w:beforeAutospacing="1" w:afterAutospacing="1"/>
    </w:pPr>
    <w:rPr>
      <w:rFonts w:ascii="Times New Roman" w:hAnsi="Times New Roman" w:eastAsia="Times New Roman" w:cs="Times New Roman"/>
      <w:spacing w:val="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f14b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19AE2-D624-40BB-B6DF-6E3D8D86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LibreOffice/6.4.2.2$Linux_X86_64 LibreOffice_project/40$Build-2</Application>
  <Pages>3</Pages>
  <Words>349</Words>
  <Characters>1980</Characters>
  <CharactersWithSpaces>2318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2013-11-03T11:17:00Z</dcterms:created>
  <dc:creator>Пользователь</dc:creator>
  <dc:description/>
  <dc:language>ru-RU</dc:language>
  <cp:lastModifiedBy/>
  <dcterms:modified xsi:type="dcterms:W3CDTF">2020-04-14T19:59:04Z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