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7"/>
          <w:szCs w:val="27"/>
          <w:u w:val="single"/>
        </w:rPr>
      </w:pPr>
    </w:p>
    <w:p w:rsid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7"/>
          <w:szCs w:val="27"/>
          <w:u w:val="single"/>
        </w:rPr>
      </w:pPr>
    </w:p>
    <w:p w:rsidR="00166C12" w:rsidRPr="00145245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Browallia New"/>
          <w:b/>
          <w:bCs/>
          <w:i/>
          <w:color w:val="92D050"/>
          <w:sz w:val="27"/>
          <w:szCs w:val="27"/>
        </w:rPr>
      </w:pPr>
      <w:r w:rsidRPr="00166C12">
        <w:rPr>
          <w:rFonts w:ascii="Arial" w:hAnsi="Arial" w:cs="Browallia New"/>
          <w:b/>
          <w:bCs/>
          <w:i/>
          <w:color w:val="92D050"/>
          <w:sz w:val="27"/>
          <w:szCs w:val="27"/>
        </w:rPr>
        <w:t>Пальчиковая</w:t>
      </w:r>
      <w:r w:rsidRPr="00166C12">
        <w:rPr>
          <w:rFonts w:ascii="Browallia New" w:hAnsi="Browallia New" w:cs="Browallia New"/>
          <w:b/>
          <w:bCs/>
          <w:i/>
          <w:color w:val="92D050"/>
          <w:sz w:val="27"/>
          <w:szCs w:val="27"/>
        </w:rPr>
        <w:t xml:space="preserve"> </w:t>
      </w:r>
      <w:r w:rsidRPr="00166C12">
        <w:rPr>
          <w:rFonts w:ascii="Arial" w:hAnsi="Arial" w:cs="Browallia New"/>
          <w:b/>
          <w:bCs/>
          <w:i/>
          <w:color w:val="92D050"/>
          <w:sz w:val="27"/>
          <w:szCs w:val="27"/>
        </w:rPr>
        <w:t>гимнастика</w:t>
      </w:r>
      <w:r w:rsidR="00145245">
        <w:rPr>
          <w:rFonts w:ascii="Arial" w:hAnsi="Arial" w:cs="Browallia New"/>
          <w:b/>
          <w:bCs/>
          <w:i/>
          <w:color w:val="92D050"/>
          <w:sz w:val="27"/>
          <w:szCs w:val="27"/>
        </w:rPr>
        <w:t xml:space="preserve"> на тему</w:t>
      </w:r>
      <w:r w:rsidRPr="00166C12">
        <w:rPr>
          <w:rFonts w:ascii="Browallia New" w:hAnsi="Browallia New" w:cs="Browallia New"/>
          <w:b/>
          <w:bCs/>
          <w:i/>
          <w:color w:val="92D050"/>
          <w:sz w:val="27"/>
          <w:szCs w:val="27"/>
        </w:rPr>
        <w:t xml:space="preserve"> «</w:t>
      </w:r>
      <w:r w:rsidRPr="00166C12">
        <w:rPr>
          <w:rFonts w:ascii="Arial" w:hAnsi="Arial" w:cs="Browallia New"/>
          <w:b/>
          <w:bCs/>
          <w:i/>
          <w:color w:val="92D050"/>
          <w:sz w:val="27"/>
          <w:szCs w:val="27"/>
        </w:rPr>
        <w:t>Человек</w:t>
      </w:r>
      <w:r w:rsidRPr="00166C12">
        <w:rPr>
          <w:rFonts w:ascii="Browallia New" w:hAnsi="Browallia New" w:cs="Browallia New"/>
          <w:b/>
          <w:bCs/>
          <w:i/>
          <w:color w:val="92D050"/>
          <w:sz w:val="27"/>
          <w:szCs w:val="27"/>
        </w:rPr>
        <w:t xml:space="preserve">. </w:t>
      </w:r>
      <w:r w:rsidRPr="00166C12">
        <w:rPr>
          <w:rFonts w:ascii="Arial" w:hAnsi="Arial" w:cs="Browallia New"/>
          <w:b/>
          <w:bCs/>
          <w:i/>
          <w:color w:val="92D050"/>
          <w:sz w:val="27"/>
          <w:szCs w:val="27"/>
        </w:rPr>
        <w:t>Части</w:t>
      </w:r>
      <w:r w:rsidRPr="00166C12">
        <w:rPr>
          <w:rFonts w:ascii="Browallia New" w:hAnsi="Browallia New" w:cs="Browallia New"/>
          <w:b/>
          <w:bCs/>
          <w:i/>
          <w:color w:val="92D050"/>
          <w:sz w:val="27"/>
          <w:szCs w:val="27"/>
        </w:rPr>
        <w:t xml:space="preserve"> </w:t>
      </w:r>
      <w:r w:rsidRPr="00166C12">
        <w:rPr>
          <w:rFonts w:ascii="Arial" w:hAnsi="Arial" w:cs="Browallia New"/>
          <w:b/>
          <w:bCs/>
          <w:i/>
          <w:color w:val="92D050"/>
          <w:sz w:val="27"/>
          <w:szCs w:val="27"/>
        </w:rPr>
        <w:t>тела</w:t>
      </w:r>
      <w:r w:rsidRPr="00166C12">
        <w:rPr>
          <w:rFonts w:ascii="Browallia New" w:hAnsi="Browallia New" w:cs="Browallia New"/>
          <w:b/>
          <w:bCs/>
          <w:i/>
          <w:color w:val="92D050"/>
          <w:sz w:val="27"/>
          <w:szCs w:val="27"/>
        </w:rPr>
        <w:t>»</w:t>
      </w:r>
      <w:r w:rsidR="00145245">
        <w:rPr>
          <w:rFonts w:asciiTheme="minorHAnsi" w:hAnsiTheme="minorHAnsi" w:cs="Browallia New"/>
          <w:b/>
          <w:bCs/>
          <w:i/>
          <w:color w:val="92D050"/>
          <w:sz w:val="27"/>
          <w:szCs w:val="27"/>
        </w:rPr>
        <w:t>.</w:t>
      </w:r>
    </w:p>
    <w:p w:rsid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Browallia New"/>
          <w:b/>
          <w:bCs/>
          <w:i/>
          <w:color w:val="333333"/>
        </w:rPr>
      </w:pP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333333"/>
        </w:rPr>
      </w:pPr>
      <w:r w:rsidRPr="00166C12">
        <w:rPr>
          <w:b/>
          <w:bCs/>
          <w:i/>
          <w:color w:val="333333"/>
        </w:rPr>
        <w:t>Подготовила воспитатель Ионкина А.Г.</w:t>
      </w:r>
    </w:p>
    <w:p w:rsidR="00166C12" w:rsidRDefault="00166C12" w:rsidP="00166C12">
      <w:pPr>
        <w:pStyle w:val="a3"/>
        <w:shd w:val="clear" w:color="auto" w:fill="FFFFFF"/>
        <w:spacing w:before="0" w:beforeAutospacing="0" w:after="0" w:afterAutospacing="0"/>
        <w:ind w:left="-426"/>
        <w:rPr>
          <w:rFonts w:ascii="Arial" w:hAnsi="Arial" w:cs="Arial"/>
          <w:b/>
          <w:bCs/>
          <w:i/>
          <w:iCs/>
          <w:color w:val="333333"/>
          <w:sz w:val="21"/>
          <w:szCs w:val="21"/>
        </w:rPr>
      </w:pPr>
    </w:p>
    <w:p w:rsidR="00166C12" w:rsidRDefault="00166C12" w:rsidP="00166C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21"/>
          <w:szCs w:val="21"/>
        </w:rPr>
      </w:pPr>
    </w:p>
    <w:p w:rsidR="00166C12" w:rsidRDefault="00166C12" w:rsidP="00166C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sectPr w:rsidR="00166C12" w:rsidSect="00166C1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</w:rPr>
      </w:pPr>
      <w:r w:rsidRPr="00166C12">
        <w:rPr>
          <w:b/>
          <w:bCs/>
          <w:i/>
          <w:iCs/>
          <w:color w:val="FF0000"/>
          <w:sz w:val="28"/>
        </w:rPr>
        <w:lastRenderedPageBreak/>
        <w:t>«Пальчики»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166C12">
        <w:t>Раз, два, три, четыре, пять – </w:t>
      </w:r>
      <w:r w:rsidRPr="00166C12">
        <w:rPr>
          <w:i/>
          <w:iCs/>
        </w:rPr>
        <w:t>(поочередно загибают пальцы, начиная с мизинца)</w:t>
      </w:r>
      <w:proofErr w:type="gramEnd"/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Вышли пальчики гулять.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Раз, два, три, четыре, пять – </w:t>
      </w:r>
      <w:r w:rsidRPr="00166C12">
        <w:rPr>
          <w:i/>
          <w:iCs/>
        </w:rPr>
        <w:t>(затем сгибают пальцы в том же порядке)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В домик спрятались опять</w:t>
      </w:r>
      <w:proofErr w:type="gramStart"/>
      <w:r w:rsidRPr="00166C12">
        <w:t>.</w:t>
      </w:r>
      <w:proofErr w:type="gramEnd"/>
      <w:r w:rsidRPr="00166C12">
        <w:t> </w:t>
      </w:r>
      <w:r w:rsidRPr="00166C12">
        <w:rPr>
          <w:i/>
          <w:iCs/>
        </w:rPr>
        <w:t>(</w:t>
      </w:r>
      <w:proofErr w:type="gramStart"/>
      <w:r w:rsidRPr="00166C12">
        <w:rPr>
          <w:i/>
          <w:iCs/>
        </w:rPr>
        <w:t>с</w:t>
      </w:r>
      <w:proofErr w:type="gramEnd"/>
      <w:r w:rsidRPr="00166C12">
        <w:rPr>
          <w:i/>
          <w:iCs/>
        </w:rPr>
        <w:t>жимают пальцы в кулачок)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Этот пальчик хочет спать, </w:t>
      </w:r>
      <w:r w:rsidRPr="00166C12">
        <w:rPr>
          <w:i/>
          <w:iCs/>
        </w:rPr>
        <w:t>(поочередно загибают пальцы, начиная с мизинца)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Этот пальчик прыг в кровать,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Этот пальчик прикорнул,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Этот пальчик уж заснул.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Встали пальчики – ура! </w:t>
      </w:r>
      <w:r w:rsidRPr="00166C12">
        <w:rPr>
          <w:i/>
          <w:iCs/>
        </w:rPr>
        <w:t>(разжимают кулачок)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В детский сад идти пора!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</w:rPr>
      </w:pPr>
      <w:r w:rsidRPr="00166C12">
        <w:rPr>
          <w:b/>
          <w:bCs/>
          <w:i/>
          <w:iCs/>
          <w:color w:val="FF0000"/>
          <w:sz w:val="28"/>
        </w:rPr>
        <w:t>«Человечек»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Раз, два, три, четыре, пять, </w:t>
      </w:r>
      <w:r w:rsidRPr="00166C12">
        <w:rPr>
          <w:i/>
          <w:iCs/>
        </w:rPr>
        <w:t>(сжимают и разжимают пальцы)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Буду с мамой рисовать</w:t>
      </w:r>
      <w:proofErr w:type="gramStart"/>
      <w:r w:rsidRPr="00166C12">
        <w:t>.</w:t>
      </w:r>
      <w:proofErr w:type="gramEnd"/>
      <w:r w:rsidRPr="00166C12">
        <w:t> </w:t>
      </w:r>
      <w:r w:rsidRPr="00166C12">
        <w:rPr>
          <w:i/>
          <w:iCs/>
        </w:rPr>
        <w:t>(</w:t>
      </w:r>
      <w:proofErr w:type="gramStart"/>
      <w:r w:rsidRPr="00166C12">
        <w:rPr>
          <w:i/>
          <w:iCs/>
        </w:rPr>
        <w:t>к</w:t>
      </w:r>
      <w:proofErr w:type="gramEnd"/>
      <w:r w:rsidRPr="00166C12">
        <w:rPr>
          <w:i/>
          <w:iCs/>
        </w:rPr>
        <w:t>руговые движения пальцев, сложенных в щепотку)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Вот головка, вот животик, </w:t>
      </w:r>
      <w:r w:rsidRPr="00166C12">
        <w:rPr>
          <w:i/>
          <w:iCs/>
        </w:rPr>
        <w:t>(руками рисуют маленький и большой круг)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Ножки, ручки, глазки, ротик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И прическа из колечек </w:t>
      </w:r>
      <w:r w:rsidRPr="00166C12">
        <w:rPr>
          <w:i/>
          <w:iCs/>
        </w:rPr>
        <w:t>(рисуют в воздухе колечки)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Получился человечек</w:t>
      </w:r>
      <w:proofErr w:type="gramStart"/>
      <w:r w:rsidRPr="00166C12">
        <w:t>.</w:t>
      </w:r>
      <w:proofErr w:type="gramEnd"/>
      <w:r w:rsidRPr="00166C12">
        <w:t> </w:t>
      </w:r>
      <w:r w:rsidRPr="00166C12">
        <w:rPr>
          <w:i/>
          <w:iCs/>
        </w:rPr>
        <w:t>(</w:t>
      </w:r>
      <w:proofErr w:type="gramStart"/>
      <w:r w:rsidRPr="00166C12">
        <w:rPr>
          <w:i/>
          <w:iCs/>
        </w:rPr>
        <w:t>р</w:t>
      </w:r>
      <w:proofErr w:type="gramEnd"/>
      <w:r w:rsidRPr="00166C12">
        <w:rPr>
          <w:i/>
          <w:iCs/>
        </w:rPr>
        <w:t>азвести руки в стороны)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</w:rPr>
      </w:pPr>
      <w:r w:rsidRPr="00166C12">
        <w:rPr>
          <w:b/>
          <w:bCs/>
          <w:i/>
          <w:iCs/>
          <w:color w:val="FF0000"/>
          <w:sz w:val="28"/>
        </w:rPr>
        <w:t>«Тело»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Есть на пальцах наших ногти, </w:t>
      </w:r>
      <w:r w:rsidRPr="00166C12">
        <w:rPr>
          <w:i/>
          <w:iCs/>
        </w:rPr>
        <w:t>(указывают на упоминаемую часть тела)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На руках – запястья, локти.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Темя, шея, плечи, грудь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И животик не забудь.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Есть колени. Есть спина,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Но она всего одна.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166C12">
        <w:rPr>
          <w:b/>
          <w:bCs/>
          <w:i/>
          <w:iCs/>
          <w:color w:val="FF0000"/>
          <w:sz w:val="28"/>
        </w:rPr>
        <w:t>«Голова»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Есть у нас на голове </w:t>
      </w:r>
      <w:r w:rsidRPr="00166C12">
        <w:rPr>
          <w:i/>
          <w:iCs/>
        </w:rPr>
        <w:t>(указывают на упоминаемую часть тела)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Уха два и мочки две.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Брови. Скулы и виски,</w:t>
      </w:r>
    </w:p>
    <w:p w:rsidR="00166C12" w:rsidRDefault="00166C12" w:rsidP="00166C1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И глаза, что так близки.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Щеки. Нос и две ноздри,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Губы, зубы – посмотри!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Подбородок под губой.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Вот, что знаем мы с тобой.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</w:rPr>
      </w:pP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</w:rPr>
      </w:pPr>
      <w:r w:rsidRPr="00166C12">
        <w:rPr>
          <w:b/>
          <w:bCs/>
          <w:i/>
          <w:iCs/>
          <w:color w:val="FF0000"/>
          <w:sz w:val="28"/>
        </w:rPr>
        <w:t>«Пальцы»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rPr>
          <w:i/>
          <w:iCs/>
        </w:rPr>
        <w:t>(четыре пальца сложены в кулак, большой палец дотрагивается до каждого поочередно, «отвечая», каждый из пальцев распрямляется и вновь сгибается)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Братец, принеси дрова!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Заболела голова!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Средний, ты наколешь дров?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Я сегодня не здоров!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Ну, а ты натопишь печку?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Ох, болит мое сердечко!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Ты, меньшой, свари обед!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У меня силенок нет!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Что же, сделаю все сам,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Но обеда вам не дам!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Голодать готовы?</w:t>
      </w:r>
    </w:p>
    <w:p w:rsidR="00166C12" w:rsidRPr="00166C12" w:rsidRDefault="00166C12" w:rsidP="00166C12">
      <w:pPr>
        <w:pStyle w:val="a3"/>
        <w:shd w:val="clear" w:color="auto" w:fill="FFFFFF"/>
        <w:spacing w:before="0" w:beforeAutospacing="0" w:after="0" w:afterAutospacing="0"/>
      </w:pPr>
      <w:r w:rsidRPr="00166C12">
        <w:t>- Мы уже здоровы!</w:t>
      </w:r>
    </w:p>
    <w:p w:rsidR="00DF5645" w:rsidRPr="00166C12" w:rsidRDefault="00DF5645">
      <w:pPr>
        <w:rPr>
          <w:rFonts w:ascii="Times New Roman" w:hAnsi="Times New Roman" w:cs="Times New Roman"/>
          <w:b/>
          <w:sz w:val="24"/>
          <w:szCs w:val="24"/>
        </w:rPr>
      </w:pPr>
    </w:p>
    <w:p w:rsidR="00166C12" w:rsidRPr="00166C12" w:rsidRDefault="00166C12" w:rsidP="00166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«Наше тело»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166C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166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руки»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sz w:val="24"/>
          <w:szCs w:val="24"/>
          <w:lang w:eastAsia="ru-RU"/>
        </w:rPr>
        <w:t>Ай, вода, вода, вода!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чистыми всегда!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Ритмично </w:t>
      </w:r>
      <w:proofErr w:type="gramStart"/>
      <w:r w:rsidRPr="00166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потирать ладошки имитируя</w:t>
      </w:r>
      <w:proofErr w:type="gramEnd"/>
      <w:r w:rsidRPr="00166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мытье рук.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Брызги - вправо, брызги – влево!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Мокрым стало наше тело!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«Стряхиваем воду с рук»: пальцы сжаты в кулачок,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с силой выпрямить пальчики, как бы стряхивая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водичку.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Полотенчиком пушистым,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Вытрем руки очень быстро.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«Вытираем руки»: энергичны движения имитируют</w:t>
      </w:r>
    </w:p>
    <w:p w:rsidR="00166C12" w:rsidRPr="00166C12" w:rsidRDefault="00166C12" w:rsidP="00166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C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поочередное вытирание рук полотенцем.</w:t>
      </w:r>
    </w:p>
    <w:p w:rsidR="00166C12" w:rsidRPr="00166C12" w:rsidRDefault="00166C12">
      <w:pPr>
        <w:rPr>
          <w:rFonts w:ascii="Times New Roman" w:hAnsi="Times New Roman" w:cs="Times New Roman"/>
          <w:i/>
          <w:sz w:val="24"/>
          <w:szCs w:val="24"/>
        </w:rPr>
      </w:pPr>
    </w:p>
    <w:sectPr w:rsidR="00166C12" w:rsidRPr="00166C12" w:rsidSect="00166C12">
      <w:type w:val="continuous"/>
      <w:pgSz w:w="11906" w:h="16838"/>
      <w:pgMar w:top="1134" w:right="850" w:bottom="1134" w:left="141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6C12"/>
    <w:rsid w:val="00145245"/>
    <w:rsid w:val="00166C12"/>
    <w:rsid w:val="003E41A1"/>
    <w:rsid w:val="00D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1901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2020-04-14T20:19:00Z</dcterms:created>
  <dcterms:modified xsi:type="dcterms:W3CDTF">2020-04-14T20:30:00Z</dcterms:modified>
</cp:coreProperties>
</file>