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D" w:rsidRPr="003300AF" w:rsidRDefault="009C255D" w:rsidP="003300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День России – один из самых молодых и, наверное, один из самых главных государственных праздников страны. Он начал отмечаться с 1994 года. 12 июня 1990 года I съезд народных депутатов РСФСР принял декларацию о суверенитете Российской Советской Федеративной Социалистической Республики.</w:t>
      </w:r>
    </w:p>
    <w:p w:rsidR="009C255D" w:rsidRPr="003300AF" w:rsidRDefault="009C255D" w:rsidP="00330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В 1994 году первый Президент России Борис Ельцин своим указом придает 12 июня государственное значение — День принятия декларации о государственном суверенитете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РоссииВ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 декабре 2000 года этот праздник был переименован, теперь он называется День России.</w:t>
      </w:r>
    </w:p>
    <w:p w:rsidR="009C255D" w:rsidRPr="003300AF" w:rsidRDefault="009C255D" w:rsidP="00330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Каждый гражданин своей страны должен знать государственные символы. Есть они и у России</w:t>
      </w:r>
    </w:p>
    <w:p w:rsidR="009C255D" w:rsidRPr="003300AF" w:rsidRDefault="009C255D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«Флаг России». Вопрос: «Что такое флаг?» Ответ: Флаг — полотнище правильной геометрической (как правило, прямоугольной) формы, имеющее какую-либо специальную расцветку.</w:t>
      </w:r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Вопрос: «Что означают цвета российского флага?» Ответ: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Цвета российского флага выбраны не случайно: белый - благородство; синий – верность и честность; красный – мужество, отвага, героизм, смелость.</w:t>
      </w:r>
      <w:proofErr w:type="gramEnd"/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А совсем – совсем давно, когда в состав России входили Украина и Белоруссия, красный цвет был цветом России, синий был цветом Украины, а белый – Белоруссии. 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</w:t>
      </w:r>
    </w:p>
    <w:p w:rsidR="009C255D" w:rsidRPr="003300AF" w:rsidRDefault="009C255D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«Герб России» Вопрос: Что такое герб? Ответ: Герб – это отличительный знак, эмблема государства, города. Вопрос: Назовите, что является гербом России? Ответ: Герб России – золотой двуглавый орёл на фоне красного цвета. Орёл – символ вечности, уважения к своей истории. Две головы орла символизируют единство Европы и Азии. Три короны – союз народов, живущих в России. На груди орла помещено изображение всадника – это Георгий Победоносец.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Всадник – это символ победы добра над злом, готовности нашего народа защищать страну от врагов.)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Где мы встречаемся с </w:t>
      </w:r>
      <w:r w:rsidRPr="003300AF">
        <w:rPr>
          <w:rFonts w:ascii="Times New Roman" w:hAnsi="Times New Roman" w:cs="Times New Roman"/>
          <w:sz w:val="28"/>
          <w:szCs w:val="28"/>
        </w:rPr>
        <w:lastRenderedPageBreak/>
        <w:t>изображением герба? (на паспорте граждан РФ, свидетельстве о рождении, аттестате об окончании школы, на денежных знаках, почтовых марках, открытках, правительственных наградах).</w:t>
      </w:r>
    </w:p>
    <w:p w:rsidR="009C255D" w:rsidRPr="003300AF" w:rsidRDefault="009C255D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 Вопрос: «Что такое гимн?» Ответ: Гимн – это торжественная песня или мелодия. Вопрос: «Как нужно слушать гимн?» Ответ: гимн слушают стоя, мужчины – без головных уборов, проявляя тем самым уважение к главной песне своей Родины.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Задание – восстановите текст гимна России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получают карточку с текстом гимна и с пропущенными словами в тексте)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Гимн России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Россия - …………………….. наша держава!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Россия – любимая наша …………………..! ……………………….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Воля, великая слава – Твое достоянье на все ……………………….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Славься, …………………… наше свободное –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Братских народов ………………….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вековой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>.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…………………..данная мудрость народная.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Славься, страна! Мы ………………… тобой!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От ………………… морей до ………………. Края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Раскинулись наши ………………… и поля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. ……………ты на свете! ……………….. ты такая!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Хр</w:t>
      </w:r>
      <w:r w:rsidR="003300AF">
        <w:rPr>
          <w:rFonts w:ascii="Times New Roman" w:hAnsi="Times New Roman" w:cs="Times New Roman"/>
          <w:sz w:val="28"/>
          <w:szCs w:val="28"/>
        </w:rPr>
        <w:t>анимая</w:t>
      </w:r>
      <w:proofErr w:type="gramEnd"/>
      <w:r w:rsidR="003300AF">
        <w:rPr>
          <w:rFonts w:ascii="Times New Roman" w:hAnsi="Times New Roman" w:cs="Times New Roman"/>
          <w:sz w:val="28"/>
          <w:szCs w:val="28"/>
        </w:rPr>
        <w:t xml:space="preserve"> Богом родная …………………………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Славься, ………………………..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наше свободное –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Братских народов ………………………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вековой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Предками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………………………. Народная. </w:t>
      </w:r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………………………, страна! Мы гордимся тобой!</w:t>
      </w:r>
    </w:p>
    <w:p w:rsidR="009C255D" w:rsidRPr="003300AF" w:rsidRDefault="009C255D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Россия. Родина. Это священные для русского человека слова. Вопрос: «Откуда же произошло слово родина?» Ответ: Слово родина произошло от </w:t>
      </w:r>
      <w:r w:rsidRPr="003300AF">
        <w:rPr>
          <w:rFonts w:ascii="Times New Roman" w:hAnsi="Times New Roman" w:cs="Times New Roman"/>
          <w:sz w:val="28"/>
          <w:szCs w:val="28"/>
        </w:rPr>
        <w:lastRenderedPageBreak/>
        <w:t>древнего слова род, которое обозначает группу людей, объединенных кровным родством. От этого слова произошло и много других.</w:t>
      </w:r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Какие крупные реки России вам известны? 8 Волга, Дон, Амур, Енисей. • Какая река считается главной рекой России и самой длинной в Европе? Волга – самая длинная река Европы. Её протяжённость около 3 тыс. 530 км. • Какие национальности проживают на территории России?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Мордва, чуваши, татары, карелы, калмыки, якуты, башкиры, ненцы, чукчи, немцы, ханты, манси….</w:t>
      </w:r>
      <w:proofErr w:type="gramEnd"/>
    </w:p>
    <w:p w:rsidR="003300AF" w:rsidRDefault="009C255D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Мы  с вами вспомним русские пословицы. Пословицы – это краткие устойчивые изречения, употребляемые в разговорной речи для углубления ее смысла или для украшения. В пословицах отражается жизнь народа, особенности национального характера. Пословицы - коллективное творчество народа, и они употребляются в речи всем народом, Много пословиц и поговорок сложено народом про нашу любимую Родину – Россию. Вот и сейчас задание командам – вспомнить пословицы и поговорки про Родину. Вам будут даны тексты пословиц и поговорок. Но… все слова заменены антонимами.</w:t>
      </w:r>
    </w:p>
    <w:p w:rsidR="009C255D" w:rsidRPr="003300AF" w:rsidRDefault="009C255D" w:rsidP="003300AF">
      <w:pPr>
        <w:pStyle w:val="a3"/>
        <w:spacing w:after="0" w:line="360" w:lineRule="auto"/>
        <w:ind w:left="1332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Кто знает, что такое антоним? Антони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это слово с противоположным значением. Давайте попробуем: Сухой –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Грустный – веселый Умный – глупый Хорошо – плохо</w:t>
      </w:r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Зверь с чужбиной, что рыба с молчанием (Человек без родины, что птица без песни)</w:t>
      </w:r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Много у зверя мачех, много и чужбин. (Одна у человека мать, одна у него и Родина).</w:t>
      </w:r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У себя плохо, а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чужих – хуже. (В гостях – хорошо, а дома – лучше)</w:t>
      </w:r>
    </w:p>
    <w:p w:rsidR="009C255D" w:rsidRPr="003300AF" w:rsidRDefault="009C255D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В гостях и потолок мешает. (Дома и стены помогают)</w:t>
      </w:r>
    </w:p>
    <w:p w:rsidR="009C255D" w:rsidRPr="003300AF" w:rsidRDefault="009C255D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Основой русской культуры является фольклор: сказки, песни, загадки, пословицы и поговорки. Загадка – это краткое описание неизвестного предмета или явления по сходным или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намекаемым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 признакам другого предмета и явления. Загадки вы знаете с раннего детства. Русские загадки очень эмоциональны, в них много сравнений красочных определений, т.е. загадка – это поэтическое описание какого-либо предмета или явления, сделанное чтобы испытать сообразительность человека и в то же время </w:t>
      </w:r>
      <w:r w:rsidRPr="003300AF">
        <w:rPr>
          <w:rFonts w:ascii="Times New Roman" w:hAnsi="Times New Roman" w:cs="Times New Roman"/>
          <w:sz w:val="28"/>
          <w:szCs w:val="28"/>
        </w:rPr>
        <w:lastRenderedPageBreak/>
        <w:t>привить ему поэтический взгляд на действительность. Задание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сейчас я попрошу вас отгадать русские народные загадки.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Голубой платок,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Алый клубок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По платку катается.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Людям улыбается.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Двенадцать братьев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Друг за другом ходят,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Друг друга не находят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(Месяцы)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Пришел волк — Весь народ умолк,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0AF">
        <w:rPr>
          <w:rFonts w:ascii="Times New Roman" w:hAnsi="Times New Roman" w:cs="Times New Roman"/>
          <w:sz w:val="28"/>
          <w:szCs w:val="28"/>
        </w:rPr>
        <w:t>Ясен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сокол пришел — Весь народ пошел.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(Ночь и день)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Поднялись ворота — Всему миру красота.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(Радуга)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Бел, как снег. В чести у всех,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В рот попал — Там и пропал.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(Сахар)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Утка ныряла-ныряла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хвост потеряла.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(Иголка и нитка)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Сидит Пахом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а коне верхом,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Книги читает, А грамоты не знает.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{Очки)</w:t>
      </w:r>
      <w:proofErr w:type="gramEnd"/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Сам худ – голова с пуд.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На работу вышел – каждый услышал.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0AF">
        <w:rPr>
          <w:rFonts w:ascii="Times New Roman" w:hAnsi="Times New Roman" w:cs="Times New Roman"/>
          <w:sz w:val="28"/>
          <w:szCs w:val="28"/>
        </w:rPr>
        <w:t>(Молоток</w:t>
      </w:r>
      <w:proofErr w:type="gramEnd"/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У нее вся душа нараспашку,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И хоть пуговки есть — не рубашка,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Не индюшка, а надувается,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lastRenderedPageBreak/>
        <w:t>И не птица, а заливается.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(Гармошка)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Утром идет на четырех, </w:t>
      </w:r>
    </w:p>
    <w:p w:rsid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Днем на двух, а вечером на трех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. (Ребенок, взрослый, старик)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Тебе дано, А люди им пользуются.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(Имя)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Всю траву собой заткали.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А пошли искать их днем,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Ищем, ищем – не найдем.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(Роса)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Разломился тесный домик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На две половинки,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И посыпались оттуда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Бусинки – дробинки.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Бусинки зеленые,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Сладкие ядреные.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(Горох)</w:t>
      </w:r>
    </w:p>
    <w:p w:rsidR="003300AF" w:rsidRPr="003300AF" w:rsidRDefault="003300AF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Все вы с самого раннего детства любите русские народные сказки. Сказки – один из основных видов устного поэтического творчества. Словом «сказка» мы называем и нравоучительные рассказы о животных, сатирические анекдоты, и замысловатые авантюрные повести, но больше всего мы, несомненно, любим больше всего полные чудес волшебные сказки.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Задание 1– «Чьи вещи?»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Надо отгадать, кому принадлежат вещи, и назвать имя или название сказки (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если есть иллюстрации):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• помело (Баба Яга)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• щука (Емеля)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• золотое яичко (курочка Ряба) •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lastRenderedPageBreak/>
        <w:t>простое яйцо (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>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• морозильный посох (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Морзко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• кувшин и тарелка (Журавль и лиса)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• бобовое зернышко (Петушок и бобовое зернышко)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Задание 2 «Отгадай, кто это»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Кто использовал обогревательный прибор в качестве транспорта (Емеля)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Кому удалось перехитрить двух людей и трех животных (Колобок)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Какое дерево спасло двоих детей от погони (Яблоня)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Какой конь может прыгнуть до крыши терема (Сивка-бурка) 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Кто, распрощавшись с зеленою кожей, Сделалась мигом красивой, пригожей? (Царевна-лягушка)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Задание 3: «Продолжи фразу»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Я от бабушки ушел, я от дедушки ушел…(а от тебя и подавно уйду)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В некотором царстве…(в некотором государстве)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По щучьему велению…(по моему хотению)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Скоро сказка сказывается…(да не скоро дело делается) </w:t>
      </w:r>
    </w:p>
    <w:p w:rsidR="00DB019E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Несет меня лиса…(за дальние леса, за высокие горы)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 И я там был мед-пиво пил…(по усам текло, а в рот не попало)</w:t>
      </w:r>
    </w:p>
    <w:p w:rsidR="003300AF" w:rsidRPr="003300AF" w:rsidRDefault="003300AF" w:rsidP="003300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Народные игры – это яркое выражение характера народа в них играющего, отражение истории его развития. Многие народные игры мы знаем с раннего детства.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Малечина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калечина</w:t>
      </w:r>
      <w:proofErr w:type="spellEnd"/>
      <w:proofErr w:type="gramStart"/>
      <w:r w:rsidRPr="003300A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>оставив палочку на палец, ладонь, ногу и т.д., нужно держать ее в равновесии, пока произносят слова: «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Малечина-калечина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>», сколько часов до вечера?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• Гуси-гуси Раз, два …десять. 12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>о краям игровой площадки располагаются два «дома», в одном из которых собираются игроки - «гуси». Выбранный на роль «волка» помещается в круг, символизирующий его логово. Ведущий отправляется в пустой «дом» и заводит диалог с «гусями»: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lastRenderedPageBreak/>
        <w:t>- Гуси, гуси! - Га-га-га! - Есть хотите? - Да-да-да! - Так летите же домой! - Нам нельзя: Серый волк под горой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>е пускает нас домой! - Ну, летите, как хотите, Только крылья берегите!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«Гуси», взмахивая крыльями, пытаются переправиться в другой дом, а «волк их ловит». Пойманный игрок становится «волком».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• Коты и мыши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Игроки (не более пяти пар) встают в два ряда лицом друг к другу, берутся за руки, образуя небольшой проход – нору. В одном ряду стоят коты, в другом –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игроков. Как только кот поймал мышь, игроки встают в ряд. Начинает игру вторая пара. Игра продолжается, пока коты не переловят всех мышей. Правила игры. Коту нельзя забегать в нору. Кот и мыши не должны убегать далеко от норы.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>• Пчелки и ласточки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Игроки – пчелки сидят на полянке и поют: Пчелки летают, медок собирают!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! Ласточка в своем гнезде слушает их песенку. По окончании песни ласточка говорит: «Ласточка встанет, пчелок поймает». Она вылетает из гнезда и ловит пчел, </w:t>
      </w:r>
      <w:proofErr w:type="gramStart"/>
      <w:r w:rsidRPr="003300AF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3300AF">
        <w:rPr>
          <w:rFonts w:ascii="Times New Roman" w:hAnsi="Times New Roman" w:cs="Times New Roman"/>
          <w:sz w:val="28"/>
          <w:szCs w:val="28"/>
        </w:rPr>
        <w:t xml:space="preserve"> становится ласточкой.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• Бабка –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>»</w:t>
      </w:r>
    </w:p>
    <w:p w:rsidR="003300AF" w:rsidRPr="003300AF" w:rsidRDefault="003300AF" w:rsidP="003300A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00AF">
        <w:rPr>
          <w:rFonts w:ascii="Times New Roman" w:hAnsi="Times New Roman" w:cs="Times New Roman"/>
          <w:sz w:val="28"/>
          <w:szCs w:val="28"/>
        </w:rPr>
        <w:t xml:space="preserve">Рисуют круг, в середине ставится один из играющих – Баба-Яга. В руках у нее ветка – «помело». Вокруг бегают ребята и дразнят: </w:t>
      </w:r>
      <w:proofErr w:type="spellStart"/>
      <w:r w:rsidRPr="003300AF">
        <w:rPr>
          <w:rFonts w:ascii="Times New Roman" w:hAnsi="Times New Roman" w:cs="Times New Roman"/>
          <w:sz w:val="28"/>
          <w:szCs w:val="28"/>
        </w:rPr>
        <w:t>Бабка-Ежка</w:t>
      </w:r>
      <w:proofErr w:type="spellEnd"/>
      <w:r w:rsidRPr="003300AF">
        <w:rPr>
          <w:rFonts w:ascii="Times New Roman" w:hAnsi="Times New Roman" w:cs="Times New Roman"/>
          <w:sz w:val="28"/>
          <w:szCs w:val="28"/>
        </w:rPr>
        <w:t xml:space="preserve"> костяная ножка. С печки упала, ножку сломала, а потом и говорит: «У меня нога болит». Пошла она на улицу – раздавила курицу, пошла на базар – раздавила самовар. Пошла на лужайку – испугала зайку. Баба-яга скачет из круга на одной ноге и старается кого-нибудь коснуться «помелом». Кого запятнает – тот замирает.</w:t>
      </w:r>
    </w:p>
    <w:p w:rsidR="003300AF" w:rsidRDefault="003300AF" w:rsidP="003300AF">
      <w:pPr>
        <w:ind w:left="567"/>
      </w:pPr>
    </w:p>
    <w:p w:rsidR="009C255D" w:rsidRDefault="009C255D" w:rsidP="009C255D">
      <w:pPr>
        <w:ind w:left="567"/>
      </w:pPr>
    </w:p>
    <w:p w:rsidR="009C255D" w:rsidRDefault="009C255D" w:rsidP="009C255D">
      <w:pPr>
        <w:ind w:left="567"/>
      </w:pPr>
    </w:p>
    <w:sectPr w:rsidR="009C255D" w:rsidSect="003300AF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93A"/>
    <w:multiLevelType w:val="hybridMultilevel"/>
    <w:tmpl w:val="141A6C14"/>
    <w:lvl w:ilvl="0" w:tplc="D29C534C">
      <w:start w:val="1"/>
      <w:numFmt w:val="decimal"/>
      <w:lvlText w:val="%1."/>
      <w:lvlJc w:val="left"/>
      <w:pPr>
        <w:ind w:left="189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A65D2E"/>
    <w:multiLevelType w:val="hybridMultilevel"/>
    <w:tmpl w:val="3D1A799E"/>
    <w:lvl w:ilvl="0" w:tplc="D29C534C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55D"/>
    <w:rsid w:val="0024484A"/>
    <w:rsid w:val="003300AF"/>
    <w:rsid w:val="007C599D"/>
    <w:rsid w:val="009C255D"/>
    <w:rsid w:val="00DB019E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2020-06-10T09:16:00Z</dcterms:created>
  <dcterms:modified xsi:type="dcterms:W3CDTF">2020-06-10T09:39:00Z</dcterms:modified>
</cp:coreProperties>
</file>