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DC" w:rsidRPr="003874B0" w:rsidRDefault="006A11E5" w:rsidP="003874B0">
      <w:pPr>
        <w:pStyle w:val="a3"/>
        <w:spacing w:before="0" w:beforeAutospacing="0" w:after="0" w:afterAutospacing="0"/>
        <w:jc w:val="center"/>
        <w:rPr>
          <w:b/>
          <w:bCs/>
          <w:color w:val="464646"/>
        </w:rPr>
      </w:pPr>
      <w:r w:rsidRPr="003874B0">
        <w:rPr>
          <w:b/>
          <w:bCs/>
          <w:color w:val="464646"/>
        </w:rPr>
        <w:t>Аппликация по замыслу</w:t>
      </w:r>
      <w:r w:rsidR="003874B0">
        <w:rPr>
          <w:b/>
          <w:bCs/>
          <w:color w:val="464646"/>
        </w:rPr>
        <w:t xml:space="preserve">   </w:t>
      </w:r>
      <w:r w:rsidR="00CB05DC" w:rsidRPr="003874B0">
        <w:rPr>
          <w:b/>
          <w:bCs/>
          <w:color w:val="464646"/>
        </w:rPr>
        <w:t>«Вырежи и наклей что захочешь»</w:t>
      </w:r>
    </w:p>
    <w:p w:rsidR="003874B0" w:rsidRPr="003874B0" w:rsidRDefault="003874B0" w:rsidP="003874B0">
      <w:pPr>
        <w:pStyle w:val="a3"/>
        <w:spacing w:before="0" w:beforeAutospacing="0" w:after="0" w:afterAutospacing="0"/>
        <w:jc w:val="right"/>
        <w:rPr>
          <w:i/>
          <w:color w:val="464646"/>
        </w:rPr>
      </w:pPr>
      <w:r>
        <w:rPr>
          <w:b/>
          <w:bCs/>
          <w:i/>
          <w:color w:val="464646"/>
        </w:rPr>
        <w:t xml:space="preserve">Подготовила </w:t>
      </w:r>
      <w:proofErr w:type="spellStart"/>
      <w:r>
        <w:rPr>
          <w:b/>
          <w:bCs/>
          <w:i/>
          <w:color w:val="464646"/>
        </w:rPr>
        <w:t>Бекенёва</w:t>
      </w:r>
      <w:proofErr w:type="spellEnd"/>
      <w:proofErr w:type="gramStart"/>
      <w:r>
        <w:rPr>
          <w:b/>
          <w:bCs/>
          <w:i/>
          <w:color w:val="464646"/>
        </w:rPr>
        <w:t xml:space="preserve"> П</w:t>
      </w:r>
      <w:proofErr w:type="gramEnd"/>
      <w:r>
        <w:rPr>
          <w:b/>
          <w:bCs/>
          <w:i/>
          <w:color w:val="464646"/>
        </w:rPr>
        <w:t xml:space="preserve">одготовила </w:t>
      </w:r>
      <w:proofErr w:type="spellStart"/>
      <w:r>
        <w:rPr>
          <w:b/>
          <w:bCs/>
          <w:i/>
          <w:color w:val="464646"/>
        </w:rPr>
        <w:t>Бекенёва</w:t>
      </w:r>
      <w:proofErr w:type="spellEnd"/>
      <w:r>
        <w:rPr>
          <w:b/>
          <w:bCs/>
          <w:i/>
          <w:color w:val="464646"/>
        </w:rPr>
        <w:t xml:space="preserve"> Н.А.</w:t>
      </w:r>
    </w:p>
    <w:p w:rsidR="00CB05DC" w:rsidRPr="003874B0" w:rsidRDefault="00E254E7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b/>
          <w:bCs/>
          <w:color w:val="464646"/>
        </w:rPr>
        <w:t>Программное содержание</w:t>
      </w:r>
      <w:r w:rsidR="00CB05DC" w:rsidRPr="003874B0">
        <w:rPr>
          <w:color w:val="464646"/>
        </w:rPr>
        <w:t>: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 xml:space="preserve"> Формирование у детей умения создавать разнообразные изображения</w:t>
      </w:r>
      <w:r w:rsidR="003874B0">
        <w:rPr>
          <w:color w:val="464646"/>
        </w:rPr>
        <w:t xml:space="preserve"> </w:t>
      </w:r>
      <w:r w:rsidRPr="003874B0">
        <w:rPr>
          <w:color w:val="464646"/>
        </w:rPr>
        <w:t>в аппликации. Формирование умения составлять предметное изображение из отдельных частей</w:t>
      </w:r>
      <w:r w:rsidR="00E254E7" w:rsidRPr="003874B0">
        <w:rPr>
          <w:color w:val="464646"/>
        </w:rPr>
        <w:t xml:space="preserve">. </w:t>
      </w:r>
      <w:r w:rsidRPr="003874B0">
        <w:rPr>
          <w:color w:val="464646"/>
        </w:rPr>
        <w:t xml:space="preserve">Продолжать упражнять в разрезании полос по </w:t>
      </w:r>
      <w:proofErr w:type="gramStart"/>
      <w:r w:rsidRPr="003874B0">
        <w:rPr>
          <w:color w:val="464646"/>
        </w:rPr>
        <w:t>прямой</w:t>
      </w:r>
      <w:proofErr w:type="gramEnd"/>
      <w:r w:rsidRPr="003874B0">
        <w:rPr>
          <w:color w:val="464646"/>
        </w:rPr>
        <w:t>, вырезывании круга, квадрата, овала, прямоугольника. Учить продумывать подбор деталей по форме и цвету. Закреплять приемы аккуратного наклеивания.</w:t>
      </w:r>
      <w:r w:rsidR="00E254E7" w:rsidRPr="003874B0">
        <w:rPr>
          <w:color w:val="464646"/>
        </w:rPr>
        <w:t xml:space="preserve"> Р</w:t>
      </w:r>
      <w:r w:rsidRPr="003874B0">
        <w:rPr>
          <w:color w:val="464646"/>
        </w:rPr>
        <w:t>азвивать воображение, творчество, чувство композиции и цвета.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b/>
          <w:bCs/>
          <w:color w:val="464646"/>
        </w:rPr>
        <w:t>Организация среды для проведения образовательной деятельности: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Полоски, цветная бумага, ножницы, белая бумага ½  альбомного листа для наклеивания изображений, конверт с геометрическими фигурами, клей, кисть для клея, салфетка</w:t>
      </w:r>
      <w:r w:rsidR="003874B0">
        <w:rPr>
          <w:color w:val="464646"/>
        </w:rPr>
        <w:t>.</w:t>
      </w:r>
    </w:p>
    <w:p w:rsidR="00CB05DC" w:rsidRPr="003874B0" w:rsidRDefault="003874B0" w:rsidP="003874B0">
      <w:pPr>
        <w:pStyle w:val="a3"/>
        <w:spacing w:before="0" w:beforeAutospacing="0" w:after="0" w:afterAutospacing="0"/>
        <w:rPr>
          <w:color w:val="464646"/>
        </w:rPr>
      </w:pPr>
      <w:r>
        <w:rPr>
          <w:b/>
          <w:bCs/>
          <w:noProof/>
          <w:color w:val="46464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64770</wp:posOffset>
            </wp:positionV>
            <wp:extent cx="3074670" cy="2301240"/>
            <wp:effectExtent l="19050" t="0" r="0" b="0"/>
            <wp:wrapThrough wrapText="bothSides">
              <wp:wrapPolygon edited="0">
                <wp:start x="-134" y="0"/>
                <wp:lineTo x="-134" y="21457"/>
                <wp:lineTo x="21546" y="21457"/>
                <wp:lineTo x="21546" y="0"/>
                <wp:lineTo x="-134" y="0"/>
              </wp:wrapPolygon>
            </wp:wrapThrough>
            <wp:docPr id="1" name="Рисунок 1" descr="http://skrapbukings.ru/uploads/posts/2019-09/15696217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rapbukings.ru/uploads/posts/2019-09/1569621707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05DC" w:rsidRPr="003874B0">
        <w:rPr>
          <w:b/>
          <w:bCs/>
          <w:color w:val="464646"/>
        </w:rPr>
        <w:t>Ход занятия:</w:t>
      </w:r>
    </w:p>
    <w:p w:rsidR="00CB05DC" w:rsidRPr="003874B0" w:rsidRDefault="00E254E7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С</w:t>
      </w:r>
      <w:r w:rsidR="00CB05DC" w:rsidRPr="003874B0">
        <w:rPr>
          <w:color w:val="464646"/>
        </w:rPr>
        <w:t>егодня я встретила почтальона,  и он нам передал вот такой вот конверт.  А что в нем, я еще не знаю, я хо</w:t>
      </w:r>
      <w:r w:rsidRPr="003874B0">
        <w:rPr>
          <w:color w:val="464646"/>
        </w:rPr>
        <w:t>тела бы узнать это вместе с тобой, ты согласен? Тебе</w:t>
      </w:r>
      <w:r w:rsidR="00CB05DC" w:rsidRPr="003874B0">
        <w:rPr>
          <w:color w:val="464646"/>
        </w:rPr>
        <w:t xml:space="preserve"> тоже и</w:t>
      </w:r>
      <w:r w:rsidRPr="003874B0">
        <w:rPr>
          <w:color w:val="464646"/>
        </w:rPr>
        <w:t>нтересно, откроем письмо? Смотри</w:t>
      </w:r>
      <w:r w:rsidR="003874B0">
        <w:rPr>
          <w:color w:val="464646"/>
        </w:rPr>
        <w:t>,</w:t>
      </w:r>
      <w:r w:rsidR="00CB05DC" w:rsidRPr="003874B0">
        <w:rPr>
          <w:color w:val="464646"/>
        </w:rPr>
        <w:t xml:space="preserve"> в этом конверте есть вот т</w:t>
      </w:r>
      <w:r w:rsidRPr="003874B0">
        <w:rPr>
          <w:color w:val="464646"/>
        </w:rPr>
        <w:t>акие интересные фигуры. Ты можешь</w:t>
      </w:r>
      <w:r w:rsidR="00CB05DC" w:rsidRPr="003874B0">
        <w:rPr>
          <w:color w:val="464646"/>
        </w:rPr>
        <w:t xml:space="preserve"> назвать мне название этих фи</w:t>
      </w:r>
      <w:r w:rsidR="006A11E5" w:rsidRPr="003874B0">
        <w:rPr>
          <w:color w:val="464646"/>
        </w:rPr>
        <w:t xml:space="preserve">гур? (показ фигур: овалы, круги,  прямоугольники, </w:t>
      </w:r>
      <w:r w:rsidR="00CB05DC" w:rsidRPr="003874B0">
        <w:rPr>
          <w:color w:val="464646"/>
        </w:rPr>
        <w:t>квадра</w:t>
      </w:r>
      <w:r w:rsidRPr="003874B0">
        <w:rPr>
          <w:color w:val="464646"/>
        </w:rPr>
        <w:t>т</w:t>
      </w:r>
      <w:r w:rsidR="006A11E5" w:rsidRPr="003874B0">
        <w:rPr>
          <w:color w:val="464646"/>
        </w:rPr>
        <w:t>ы</w:t>
      </w:r>
      <w:bookmarkStart w:id="0" w:name="_GoBack"/>
      <w:bookmarkEnd w:id="0"/>
      <w:r w:rsidRPr="003874B0">
        <w:rPr>
          <w:color w:val="464646"/>
        </w:rPr>
        <w:t>). Правильно, отгадал,</w:t>
      </w:r>
      <w:r w:rsidR="00CB05DC" w:rsidRPr="003874B0">
        <w:rPr>
          <w:color w:val="464646"/>
        </w:rPr>
        <w:t xml:space="preserve"> а теперь давайте посмотрим картины с изображением</w:t>
      </w:r>
      <w:r w:rsidRPr="003874B0">
        <w:rPr>
          <w:color w:val="464646"/>
        </w:rPr>
        <w:t xml:space="preserve"> геометрических фигур. Ч</w:t>
      </w:r>
      <w:r w:rsidR="00CB05DC" w:rsidRPr="003874B0">
        <w:rPr>
          <w:color w:val="464646"/>
        </w:rPr>
        <w:t xml:space="preserve">то тут изображено? </w:t>
      </w:r>
      <w:proofErr w:type="gramStart"/>
      <w:r w:rsidR="00CB05DC" w:rsidRPr="003874B0">
        <w:rPr>
          <w:color w:val="464646"/>
        </w:rPr>
        <w:t xml:space="preserve">( </w:t>
      </w:r>
      <w:proofErr w:type="gramEnd"/>
      <w:r w:rsidR="00CB05DC" w:rsidRPr="003874B0">
        <w:rPr>
          <w:color w:val="464646"/>
        </w:rPr>
        <w:t>ответы детей).</w:t>
      </w:r>
    </w:p>
    <w:p w:rsidR="003874B0" w:rsidRDefault="003874B0" w:rsidP="003874B0">
      <w:pPr>
        <w:pStyle w:val="a3"/>
        <w:spacing w:before="0" w:beforeAutospacing="0" w:after="240" w:afterAutospacing="0"/>
        <w:rPr>
          <w:color w:val="464646"/>
        </w:rPr>
      </w:pPr>
      <w:r>
        <w:rPr>
          <w:rFonts w:ascii="Tahoma" w:hAnsi="Tahoma" w:cs="Tahoma"/>
          <w:noProof/>
          <w:color w:val="46464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-1325245</wp:posOffset>
            </wp:positionH>
            <wp:positionV relativeFrom="paragraph">
              <wp:posOffset>354965</wp:posOffset>
            </wp:positionV>
            <wp:extent cx="1421130" cy="1424940"/>
            <wp:effectExtent l="19050" t="0" r="7620" b="0"/>
            <wp:wrapThrough wrapText="bothSides">
              <wp:wrapPolygon edited="0">
                <wp:start x="-290" y="0"/>
                <wp:lineTo x="-290" y="21369"/>
                <wp:lineTo x="21716" y="21369"/>
                <wp:lineTo x="21716" y="0"/>
                <wp:lineTo x="-290" y="0"/>
              </wp:wrapPolygon>
            </wp:wrapThrough>
            <wp:docPr id="2" name="Рисунок 2" descr="https://veronikaa.ru/wp-content/uploads/2019/02/5205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eronikaa.ru/wp-content/uploads/2019/02/52050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46464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255905</wp:posOffset>
            </wp:positionV>
            <wp:extent cx="2457450" cy="1714500"/>
            <wp:effectExtent l="19050" t="0" r="0" b="0"/>
            <wp:wrapThrough wrapText="bothSides">
              <wp:wrapPolygon edited="0">
                <wp:start x="-167" y="0"/>
                <wp:lineTo x="-167" y="21360"/>
                <wp:lineTo x="21600" y="21360"/>
                <wp:lineTo x="21600" y="0"/>
                <wp:lineTo x="-167" y="0"/>
              </wp:wrapPolygon>
            </wp:wrapThrough>
            <wp:docPr id="3" name="Рисунок 4" descr="https://i.pinimg.com/originals/c0/55/6e/c0556e6570b6f02a4c17ca3e44479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c0/55/6e/c0556e6570b6f02a4c17ca3e44479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05DC" w:rsidRPr="003874B0" w:rsidRDefault="00D85567" w:rsidP="003874B0">
      <w:pPr>
        <w:pStyle w:val="a3"/>
        <w:spacing w:before="0" w:beforeAutospacing="0" w:after="240" w:afterAutospacing="0"/>
        <w:rPr>
          <w:color w:val="464646"/>
        </w:rPr>
      </w:pPr>
      <w:r w:rsidRPr="003874B0">
        <w:rPr>
          <w:color w:val="464646"/>
        </w:rPr>
        <w:t>Родитель</w:t>
      </w:r>
      <w:r w:rsidR="00E254E7" w:rsidRPr="003874B0">
        <w:rPr>
          <w:color w:val="464646"/>
        </w:rPr>
        <w:t>: На нашем столе лежи</w:t>
      </w:r>
      <w:r w:rsidR="00CB05DC" w:rsidRPr="003874B0">
        <w:rPr>
          <w:color w:val="464646"/>
        </w:rPr>
        <w:t>т все не обходимое для занятия это ножницы, клей, кисточка для клея, салфетка, цветная бумага, альбо</w:t>
      </w:r>
      <w:r w:rsidR="00E254E7" w:rsidRPr="003874B0">
        <w:rPr>
          <w:color w:val="464646"/>
        </w:rPr>
        <w:t>мный лист и фигурки. Родитель</w:t>
      </w:r>
      <w:r w:rsidR="00CB05DC" w:rsidRPr="003874B0">
        <w:rPr>
          <w:color w:val="464646"/>
        </w:rPr>
        <w:t xml:space="preserve"> напоминает </w:t>
      </w:r>
      <w:r w:rsidR="00CB05DC" w:rsidRPr="003874B0">
        <w:rPr>
          <w:b/>
          <w:bCs/>
          <w:color w:val="464646"/>
        </w:rPr>
        <w:t>технику безопасности при работе с ножницами</w:t>
      </w:r>
      <w:r w:rsidR="00CB05DC" w:rsidRPr="003874B0">
        <w:rPr>
          <w:color w:val="464646"/>
        </w:rPr>
        <w:t>: ножницы — это не игрушка. Пользоваться ими нужно только по назначению и только за столом.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- Ножницы нельзя брать без разрешения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- Ножницы нельзя класть на край стола, они могут упасть и поранить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- Нельзя проводить руками по открытым лезвиям ножниц, они острые и можно пораниться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- Ножницы нельзя передавать лезвиями вперед, Передавайте ножницы кольцами вперёд.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- Ножницы нельзя держать лезвиями вверх или по направлению к себе, можно наткнуться и пораниться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- Ножницами нельзя вырезать на ходу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При работе внимательно следите за направлением резания.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Не режьте ножницами на ходу.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Во время работы удерживайте материал левой рукой так, чтобы пальцы были в стороне от лезвия.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b/>
          <w:bCs/>
          <w:color w:val="464646"/>
        </w:rPr>
        <w:t>Техника безопасности при работе с клеем: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lastRenderedPageBreak/>
        <w:t>- С клеем обращайтесь осторожно. Клей ядовит!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- Наноси клей на поверхность изделия только кистью.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- Нельзя, чтобы клей попадал на пальцы рук, лицо, особенно глаза.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- При попадании клея в глаза надо немедленно промыть их в большом количестве воды.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- По окончании работы обязательно вымыть руки и кисть.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-При работе с клеем пользуйтесь салфеткой.</w:t>
      </w:r>
    </w:p>
    <w:p w:rsidR="00CB05DC" w:rsidRPr="003874B0" w:rsidRDefault="00E254E7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Родитель</w:t>
      </w:r>
      <w:r w:rsidR="00CB05DC" w:rsidRPr="003874B0">
        <w:rPr>
          <w:color w:val="464646"/>
        </w:rPr>
        <w:t xml:space="preserve"> демонст</w:t>
      </w:r>
      <w:r w:rsidRPr="003874B0">
        <w:rPr>
          <w:color w:val="464646"/>
        </w:rPr>
        <w:t>рирует приемы вырезывания круга</w:t>
      </w:r>
      <w:r w:rsidR="00CB05DC" w:rsidRPr="003874B0">
        <w:rPr>
          <w:color w:val="464646"/>
        </w:rPr>
        <w:t>, квадрата, овала и, прямоугольника, треугольника и квадрата.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</w:p>
    <w:p w:rsidR="00CB05DC" w:rsidRPr="003874B0" w:rsidRDefault="00CB05DC" w:rsidP="003874B0">
      <w:pPr>
        <w:pStyle w:val="a3"/>
        <w:spacing w:before="0" w:beforeAutospacing="0" w:after="0" w:afterAutospacing="0"/>
        <w:jc w:val="center"/>
        <w:rPr>
          <w:color w:val="464646"/>
        </w:rPr>
      </w:pPr>
      <w:r w:rsidRPr="003874B0">
        <w:rPr>
          <w:b/>
          <w:bCs/>
          <w:color w:val="464646"/>
        </w:rPr>
        <w:t>Пальчиковая гимнастика</w:t>
      </w:r>
      <w:r w:rsidRPr="003874B0">
        <w:rPr>
          <w:b/>
          <w:bCs/>
          <w:i/>
          <w:iCs/>
          <w:color w:val="464646"/>
        </w:rPr>
        <w:t>      «СНЕЖОК»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Раз, два, три, четыре,       </w:t>
      </w:r>
      <w:r w:rsidRPr="003874B0">
        <w:rPr>
          <w:i/>
          <w:iCs/>
          <w:color w:val="464646"/>
        </w:rPr>
        <w:t xml:space="preserve">(Загибают пальчики, начиная с </w:t>
      </w:r>
      <w:proofErr w:type="gramStart"/>
      <w:r w:rsidRPr="003874B0">
        <w:rPr>
          <w:i/>
          <w:iCs/>
          <w:color w:val="464646"/>
        </w:rPr>
        <w:t>большого</w:t>
      </w:r>
      <w:proofErr w:type="gramEnd"/>
      <w:r w:rsidRPr="003874B0">
        <w:rPr>
          <w:i/>
          <w:iCs/>
          <w:color w:val="464646"/>
        </w:rPr>
        <w:t>.)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Мы с тобой снежок слепили.    </w:t>
      </w:r>
      <w:r w:rsidRPr="003874B0">
        <w:rPr>
          <w:i/>
          <w:iCs/>
          <w:color w:val="464646"/>
        </w:rPr>
        <w:t> («Лепят», меняя положение ладоней.)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proofErr w:type="gramStart"/>
      <w:r w:rsidRPr="003874B0">
        <w:rPr>
          <w:color w:val="464646"/>
        </w:rPr>
        <w:t>Круглый, крепкий,                 </w:t>
      </w:r>
      <w:r w:rsidRPr="003874B0">
        <w:rPr>
          <w:i/>
          <w:iCs/>
          <w:color w:val="464646"/>
        </w:rPr>
        <w:t>(Показывают   круг,   сжимают   ладони,</w:t>
      </w:r>
      <w:proofErr w:type="gramEnd"/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очень гладкий</w:t>
      </w:r>
      <w:proofErr w:type="gramStart"/>
      <w:r w:rsidRPr="003874B0">
        <w:rPr>
          <w:color w:val="464646"/>
        </w:rPr>
        <w:t>.</w:t>
      </w:r>
      <w:proofErr w:type="gramEnd"/>
      <w:r w:rsidRPr="003874B0">
        <w:rPr>
          <w:color w:val="464646"/>
        </w:rPr>
        <w:t xml:space="preserve">  </w:t>
      </w:r>
      <w:r w:rsidRPr="003874B0">
        <w:rPr>
          <w:i/>
          <w:iCs/>
          <w:color w:val="464646"/>
        </w:rPr>
        <w:t>             </w:t>
      </w:r>
      <w:proofErr w:type="gramStart"/>
      <w:r w:rsidRPr="003874B0">
        <w:rPr>
          <w:i/>
          <w:iCs/>
          <w:color w:val="464646"/>
        </w:rPr>
        <w:t>г</w:t>
      </w:r>
      <w:proofErr w:type="gramEnd"/>
      <w:r w:rsidRPr="003874B0">
        <w:rPr>
          <w:i/>
          <w:iCs/>
          <w:color w:val="464646"/>
        </w:rPr>
        <w:t>ладят одной ладонью другую.)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И совсем-совсем не сладкий.                                 </w:t>
      </w:r>
      <w:r w:rsidRPr="003874B0">
        <w:rPr>
          <w:i/>
          <w:iCs/>
          <w:color w:val="464646"/>
        </w:rPr>
        <w:t>(Грозят пальчиком.)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Раз — подбросим.                 </w:t>
      </w:r>
      <w:r w:rsidRPr="003874B0">
        <w:rPr>
          <w:i/>
          <w:iCs/>
          <w:color w:val="464646"/>
        </w:rPr>
        <w:t>(Подбрасывают воображаемый снежок.)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Два — поймаем.                                   </w:t>
      </w:r>
      <w:r w:rsidRPr="003874B0">
        <w:rPr>
          <w:i/>
          <w:iCs/>
          <w:color w:val="464646"/>
        </w:rPr>
        <w:t>(Ловят воображаемый снежок.)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Три — уроним                                  </w:t>
      </w:r>
      <w:r w:rsidRPr="003874B0">
        <w:rPr>
          <w:i/>
          <w:iCs/>
          <w:color w:val="464646"/>
        </w:rPr>
        <w:t>(Роняют  воображаемый  снежок.)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И... сломаем.                                                                             </w:t>
      </w:r>
      <w:r w:rsidRPr="003874B0">
        <w:rPr>
          <w:i/>
          <w:iCs/>
          <w:color w:val="464646"/>
        </w:rPr>
        <w:t>(Топают.)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b/>
          <w:bCs/>
          <w:color w:val="464646"/>
        </w:rPr>
        <w:t>Самостоятельная деятельность детей </w:t>
      </w:r>
      <w:r w:rsidRPr="003874B0">
        <w:rPr>
          <w:i/>
          <w:iCs/>
          <w:color w:val="464646"/>
        </w:rPr>
        <w:t>(</w:t>
      </w:r>
      <w:r w:rsidRPr="003874B0">
        <w:rPr>
          <w:color w:val="464646"/>
        </w:rPr>
        <w:t xml:space="preserve">контролирую </w:t>
      </w:r>
      <w:r w:rsidR="00E254E7" w:rsidRPr="003874B0">
        <w:rPr>
          <w:color w:val="464646"/>
        </w:rPr>
        <w:t>работу с ножницами). Родитель</w:t>
      </w:r>
      <w:r w:rsidRPr="003874B0">
        <w:rPr>
          <w:color w:val="464646"/>
        </w:rPr>
        <w:t xml:space="preserve"> подсказывает, коррек</w:t>
      </w:r>
      <w:r w:rsidR="006A11E5" w:rsidRPr="003874B0">
        <w:rPr>
          <w:color w:val="464646"/>
        </w:rPr>
        <w:t>тирует, помогает ребенку</w:t>
      </w:r>
      <w:r w:rsidR="00E254E7" w:rsidRPr="003874B0">
        <w:rPr>
          <w:color w:val="464646"/>
        </w:rPr>
        <w:t>, если</w:t>
      </w:r>
      <w:r w:rsidRPr="003874B0">
        <w:rPr>
          <w:color w:val="464646"/>
        </w:rPr>
        <w:t xml:space="preserve"> нужна помощь.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b/>
          <w:bCs/>
          <w:color w:val="464646"/>
        </w:rPr>
        <w:t>Заключительная часть</w:t>
      </w:r>
      <w:r w:rsidRPr="003874B0">
        <w:rPr>
          <w:color w:val="464646"/>
        </w:rPr>
        <w:t> Анализ</w:t>
      </w:r>
      <w:r w:rsidR="00E254E7" w:rsidRPr="003874B0">
        <w:rPr>
          <w:color w:val="464646"/>
        </w:rPr>
        <w:t xml:space="preserve"> и самоанализ деятельности ребенка</w:t>
      </w:r>
      <w:r w:rsidRPr="003874B0">
        <w:rPr>
          <w:color w:val="464646"/>
        </w:rPr>
        <w:t>. В кон</w:t>
      </w:r>
      <w:r w:rsidR="00E254E7" w:rsidRPr="003874B0">
        <w:rPr>
          <w:color w:val="464646"/>
        </w:rPr>
        <w:t>це занятия полюбоваться работой</w:t>
      </w:r>
      <w:r w:rsidRPr="003874B0">
        <w:rPr>
          <w:color w:val="464646"/>
        </w:rPr>
        <w:t xml:space="preserve">. </w:t>
      </w:r>
    </w:p>
    <w:p w:rsidR="00CB05DC" w:rsidRPr="003874B0" w:rsidRDefault="00CB05DC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>- Чем мы сегодня занимались?</w:t>
      </w:r>
    </w:p>
    <w:p w:rsidR="00CB05DC" w:rsidRPr="003874B0" w:rsidRDefault="00E254E7" w:rsidP="003874B0">
      <w:pPr>
        <w:pStyle w:val="a3"/>
        <w:spacing w:before="0" w:beforeAutospacing="0" w:after="0" w:afterAutospacing="0"/>
        <w:rPr>
          <w:color w:val="464646"/>
        </w:rPr>
      </w:pPr>
      <w:r w:rsidRPr="003874B0">
        <w:rPr>
          <w:color w:val="464646"/>
        </w:rPr>
        <w:t xml:space="preserve">- Что тебе </w:t>
      </w:r>
      <w:r w:rsidR="00CB05DC" w:rsidRPr="003874B0">
        <w:rPr>
          <w:color w:val="464646"/>
        </w:rPr>
        <w:t>понравилось больше всего?</w:t>
      </w:r>
    </w:p>
    <w:p w:rsidR="00563BA1" w:rsidRDefault="00563BA1"/>
    <w:sectPr w:rsidR="00563BA1" w:rsidSect="0072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8E7"/>
    <w:rsid w:val="003874B0"/>
    <w:rsid w:val="00563BA1"/>
    <w:rsid w:val="005658E7"/>
    <w:rsid w:val="006A11E5"/>
    <w:rsid w:val="0071785C"/>
    <w:rsid w:val="0072181B"/>
    <w:rsid w:val="007F78BF"/>
    <w:rsid w:val="00CB05DC"/>
    <w:rsid w:val="00D85567"/>
    <w:rsid w:val="00E2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9</cp:revision>
  <dcterms:created xsi:type="dcterms:W3CDTF">2020-04-20T18:39:00Z</dcterms:created>
  <dcterms:modified xsi:type="dcterms:W3CDTF">2020-04-22T11:47:00Z</dcterms:modified>
</cp:coreProperties>
</file>