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DE" w:rsidRPr="00E05CDE" w:rsidRDefault="00E05CDE" w:rsidP="00E05CD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05CDE">
        <w:rPr>
          <w:rFonts w:ascii="Times New Roman" w:hAnsi="Times New Roman" w:cs="Times New Roman"/>
          <w:b/>
          <w:color w:val="000000"/>
          <w:sz w:val="36"/>
          <w:szCs w:val="36"/>
        </w:rPr>
        <w:t>Игры по математике дома</w:t>
      </w:r>
    </w:p>
    <w:p w:rsidR="00E05CDE" w:rsidRPr="00E05CDE" w:rsidRDefault="00E05CDE" w:rsidP="00E05CDE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b/>
          <w:i/>
          <w:color w:val="000000"/>
          <w:sz w:val="32"/>
          <w:szCs w:val="32"/>
        </w:rPr>
        <w:t>Уважаемые родители!</w:t>
      </w:r>
      <w:r w:rsidRPr="00E05CDE">
        <w:rPr>
          <w:rFonts w:ascii="Times New Roman" w:hAnsi="Times New Roman" w:cs="Times New Roman"/>
          <w:i/>
          <w:color w:val="000000"/>
          <w:sz w:val="32"/>
          <w:szCs w:val="32"/>
        </w:rPr>
        <w:br/>
        <w:t>Предлага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ем</w:t>
      </w:r>
      <w:r w:rsidRPr="00E05CD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вам игры и задания, которые вы можете использовать в домашней обстановке с детьми, для закрепления материала по закреплению математических представлений у дошкольников.</w:t>
      </w:r>
    </w:p>
    <w:p w:rsidR="00E05CDE" w:rsidRPr="00D41C0D" w:rsidRDefault="00E05CDE" w:rsidP="00D41C0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32"/>
        </w:rPr>
      </w:pPr>
      <w:r w:rsidRPr="00D41C0D">
        <w:rPr>
          <w:rFonts w:ascii="Times New Roman" w:hAnsi="Times New Roman" w:cs="Times New Roman"/>
          <w:b/>
          <w:i/>
          <w:color w:val="0070C0"/>
          <w:sz w:val="48"/>
          <w:szCs w:val="32"/>
        </w:rPr>
        <w:t>Счет</w:t>
      </w:r>
    </w:p>
    <w:p w:rsidR="00E05CDE" w:rsidRPr="00E05CDE" w:rsidRDefault="00E05CDE" w:rsidP="00E05CD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5CDE">
        <w:rPr>
          <w:noProof/>
        </w:rPr>
        <w:drawing>
          <wp:anchor distT="0" distB="0" distL="114300" distR="114300" simplePos="0" relativeHeight="251658240" behindDoc="1" locked="0" layoutInCell="1" allowOverlap="1" wp14:anchorId="73758175">
            <wp:simplePos x="0" y="0"/>
            <wp:positionH relativeFrom="column">
              <wp:posOffset>-127635</wp:posOffset>
            </wp:positionH>
            <wp:positionV relativeFrom="paragraph">
              <wp:posOffset>350520</wp:posOffset>
            </wp:positionV>
            <wp:extent cx="3371215" cy="2247900"/>
            <wp:effectExtent l="0" t="0" r="635" b="0"/>
            <wp:wrapTight wrapText="bothSides">
              <wp:wrapPolygon edited="0">
                <wp:start x="0" y="0"/>
                <wp:lineTo x="0" y="21417"/>
                <wp:lineTo x="21482" y="21417"/>
                <wp:lineTo x="214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CDE">
        <w:rPr>
          <w:rFonts w:ascii="Times New Roman" w:hAnsi="Times New Roman" w:cs="Times New Roman"/>
          <w:b/>
          <w:color w:val="000000"/>
          <w:sz w:val="32"/>
          <w:szCs w:val="32"/>
        </w:rPr>
        <w:t>Игра «Мой веселый звонкий мяч» (с мячом)</w:t>
      </w:r>
    </w:p>
    <w:p w:rsidR="00E05CDE" w:rsidRDefault="00E05CDE" w:rsidP="00E05C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 xml:space="preserve">Например, взрослый называет число 4 (бросает мяч) и говорит: </w:t>
      </w:r>
    </w:p>
    <w:p w:rsidR="00E05CDE" w:rsidRDefault="00E05CDE" w:rsidP="00E05C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5CDE" w:rsidRDefault="00E05CDE" w:rsidP="00E05C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5CDE" w:rsidRDefault="00E05CDE" w:rsidP="00E05C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5CDE" w:rsidRDefault="00E05CDE" w:rsidP="00E05C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5CDE" w:rsidRPr="00E05CDE" w:rsidRDefault="00E05CDE" w:rsidP="00E05CD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«Считай дальше» (и так с любым числом до 10).</w:t>
      </w:r>
    </w:p>
    <w:p w:rsidR="00E05CDE" w:rsidRDefault="00E05CDE" w:rsidP="00E05CD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Назови соседей числа 4 (5, 6, 9 и т. д.)</w:t>
      </w:r>
    </w:p>
    <w:p w:rsidR="00E05CDE" w:rsidRDefault="00E05CDE" w:rsidP="00E05CD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Назови число, которое следует за числом 2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05CDE">
        <w:rPr>
          <w:rFonts w:ascii="Times New Roman" w:hAnsi="Times New Roman" w:cs="Times New Roman"/>
          <w:color w:val="000000"/>
          <w:sz w:val="32"/>
          <w:szCs w:val="32"/>
        </w:rPr>
        <w:t>( 3</w:t>
      </w:r>
      <w:proofErr w:type="gramEnd"/>
      <w:r w:rsidRPr="00E05CDE">
        <w:rPr>
          <w:rFonts w:ascii="Times New Roman" w:hAnsi="Times New Roman" w:cs="Times New Roman"/>
          <w:color w:val="000000"/>
          <w:sz w:val="32"/>
          <w:szCs w:val="32"/>
        </w:rPr>
        <w:t>, 4, 6 и т. д.)</w:t>
      </w:r>
    </w:p>
    <w:p w:rsidR="00E05CDE" w:rsidRDefault="00E05CDE" w:rsidP="00E05CD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Назови число на 1 больше (или на 1 меньше названного).</w:t>
      </w:r>
    </w:p>
    <w:p w:rsidR="00E05CDE" w:rsidRPr="00E05CDE" w:rsidRDefault="00E05CDE" w:rsidP="00E05CD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Счет цепочкой (поочередно).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05CDE">
        <w:rPr>
          <w:rFonts w:ascii="Times New Roman" w:hAnsi="Times New Roman" w:cs="Times New Roman"/>
          <w:color w:val="000000"/>
          <w:sz w:val="32"/>
          <w:szCs w:val="32"/>
        </w:rPr>
        <w:t>Начинает взрослый – «один», ребенок продолжает – «два», взрослый – «три», ребенок – «четыре» и т. д. до 10. Затем счет первым начинает ребенок.</w:t>
      </w:r>
    </w:p>
    <w:p w:rsidR="00E05CDE" w:rsidRDefault="00E05CDE" w:rsidP="00E05C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b/>
          <w:color w:val="000000"/>
          <w:sz w:val="32"/>
          <w:szCs w:val="32"/>
        </w:rPr>
        <w:t>Игра «Отложи столько же предметов (счет на слух)</w:t>
      </w:r>
    </w:p>
    <w:p w:rsidR="00E05CDE" w:rsidRDefault="00E05CDE" w:rsidP="00E05C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Взрослый ритмично хлопает в ладоши, ребенок закрывает глаза и считает хлопки на слух, затем откладывает столько же предметов.</w:t>
      </w:r>
    </w:p>
    <w:p w:rsidR="00D41C0D" w:rsidRDefault="00E05CDE" w:rsidP="00D41C0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Вопрос:</w:t>
      </w:r>
      <w:r w:rsidRPr="00E05CDE">
        <w:rPr>
          <w:rFonts w:ascii="Times New Roman" w:hAnsi="Times New Roman" w:cs="Times New Roman"/>
          <w:color w:val="000000"/>
          <w:sz w:val="32"/>
          <w:szCs w:val="32"/>
        </w:rPr>
        <w:t xml:space="preserve"> Сколько предметов ты отложил? Почему?</w:t>
      </w:r>
      <w:r w:rsidRPr="00E05CDE">
        <w:rPr>
          <w:rFonts w:ascii="Times New Roman" w:hAnsi="Times New Roman" w:cs="Times New Roman"/>
          <w:color w:val="000000"/>
          <w:sz w:val="32"/>
          <w:szCs w:val="32"/>
        </w:rPr>
        <w:br/>
        <w:t>Усложнение: Отсчитай предметов на 1 больше (или на 1 меньше, чем услышишь хлопков.</w:t>
      </w:r>
    </w:p>
    <w:p w:rsidR="00E05CDE" w:rsidRPr="00E05CDE" w:rsidRDefault="00E05CDE" w:rsidP="00D41C0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i/>
          <w:color w:val="000000"/>
          <w:sz w:val="32"/>
          <w:szCs w:val="32"/>
        </w:rPr>
        <w:t>Вопрос:</w:t>
      </w:r>
      <w:r w:rsidRPr="00E05CDE">
        <w:rPr>
          <w:rFonts w:ascii="Times New Roman" w:hAnsi="Times New Roman" w:cs="Times New Roman"/>
          <w:color w:val="000000"/>
          <w:sz w:val="32"/>
          <w:szCs w:val="32"/>
        </w:rPr>
        <w:t xml:space="preserve"> Сколько ты отложил предметов? Почему?</w:t>
      </w:r>
    </w:p>
    <w:p w:rsidR="00D41C0D" w:rsidRPr="00D41C0D" w:rsidRDefault="00E05CDE" w:rsidP="00E05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Игра</w:t>
      </w:r>
      <w:r w:rsidR="00D41C0D" w:rsidRPr="00D41C0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</w:t>
      </w:r>
      <w:r w:rsidRPr="00D41C0D">
        <w:rPr>
          <w:rFonts w:ascii="Times New Roman" w:hAnsi="Times New Roman" w:cs="Times New Roman"/>
          <w:b/>
          <w:color w:val="000000"/>
          <w:sz w:val="32"/>
          <w:szCs w:val="32"/>
        </w:rPr>
        <w:t>Отсчитай столько же»</w:t>
      </w:r>
    </w:p>
    <w:p w:rsidR="00D41C0D" w:rsidRDefault="00E05CDE" w:rsidP="00D41C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Перед ребенком большое количество предметов (палочки, круги, пуговицы и т. д.)</w:t>
      </w:r>
    </w:p>
    <w:p w:rsidR="00D41C0D" w:rsidRDefault="00D41C0D" w:rsidP="00D41C0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41C0D">
        <w:rPr>
          <w:noProof/>
        </w:rPr>
        <w:drawing>
          <wp:inline distT="0" distB="0" distL="0" distR="0" wp14:anchorId="0E06E6FB" wp14:editId="39D7ED45">
            <wp:extent cx="3412890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193" cy="23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C0D" w:rsidRDefault="00E05CDE" w:rsidP="00D41C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5CDE">
        <w:rPr>
          <w:rFonts w:ascii="Times New Roman" w:hAnsi="Times New Roman" w:cs="Times New Roman"/>
          <w:color w:val="000000"/>
          <w:sz w:val="32"/>
          <w:szCs w:val="32"/>
        </w:rPr>
        <w:t>Задание: Отсчитай 4 пуговицы (или любое другое количество до 10, или отсчитай столько палочек, сколько показывает цифра (при этом взрослый показывает ребенку любую другую цифру в пределах 10).</w:t>
      </w:r>
    </w:p>
    <w:p w:rsidR="00355D97" w:rsidRDefault="00355D97" w:rsidP="00D41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</w:p>
    <w:p w:rsidR="00355D97" w:rsidRDefault="00355D97" w:rsidP="00D41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</w:p>
    <w:p w:rsidR="00355D97" w:rsidRDefault="00355D97" w:rsidP="00D41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</w:p>
    <w:p w:rsidR="00355D97" w:rsidRDefault="00355D97" w:rsidP="00D41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</w:p>
    <w:p w:rsidR="00355D97" w:rsidRDefault="00355D97" w:rsidP="00D41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</w:p>
    <w:p w:rsidR="00355D97" w:rsidRDefault="00355D97" w:rsidP="00D41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48"/>
          <w:szCs w:val="32"/>
        </w:rPr>
      </w:pPr>
      <w:bookmarkStart w:id="0" w:name="_GoBack"/>
      <w:bookmarkEnd w:id="0"/>
    </w:p>
    <w:sectPr w:rsidR="0035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E0" w:rsidRDefault="00F32AE0" w:rsidP="00E05CDE">
      <w:pPr>
        <w:spacing w:after="0" w:line="240" w:lineRule="auto"/>
      </w:pPr>
      <w:r>
        <w:separator/>
      </w:r>
    </w:p>
  </w:endnote>
  <w:endnote w:type="continuationSeparator" w:id="0">
    <w:p w:rsidR="00F32AE0" w:rsidRDefault="00F32AE0" w:rsidP="00E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E0" w:rsidRDefault="00F32AE0" w:rsidP="00E05CDE">
      <w:pPr>
        <w:spacing w:after="0" w:line="240" w:lineRule="auto"/>
      </w:pPr>
      <w:r>
        <w:separator/>
      </w:r>
    </w:p>
  </w:footnote>
  <w:footnote w:type="continuationSeparator" w:id="0">
    <w:p w:rsidR="00F32AE0" w:rsidRDefault="00F32AE0" w:rsidP="00E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65E"/>
      </v:shape>
    </w:pict>
  </w:numPicBullet>
  <w:abstractNum w:abstractNumId="0" w15:restartNumberingAfterBreak="0">
    <w:nsid w:val="079921E8"/>
    <w:multiLevelType w:val="hybridMultilevel"/>
    <w:tmpl w:val="B390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AB9"/>
    <w:multiLevelType w:val="hybridMultilevel"/>
    <w:tmpl w:val="72D4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D5A2F"/>
    <w:multiLevelType w:val="hybridMultilevel"/>
    <w:tmpl w:val="2F8A3B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22082"/>
    <w:multiLevelType w:val="hybridMultilevel"/>
    <w:tmpl w:val="61CC5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A06BF"/>
    <w:multiLevelType w:val="hybridMultilevel"/>
    <w:tmpl w:val="EC8675C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DE"/>
    <w:rsid w:val="001A1E04"/>
    <w:rsid w:val="00355D97"/>
    <w:rsid w:val="004722C2"/>
    <w:rsid w:val="004D4D4F"/>
    <w:rsid w:val="00B201F0"/>
    <w:rsid w:val="00D41C0D"/>
    <w:rsid w:val="00E05CDE"/>
    <w:rsid w:val="00F3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F42C-C18E-4C64-9E94-3090D35A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CDE"/>
  </w:style>
  <w:style w:type="paragraph" w:styleId="a5">
    <w:name w:val="footer"/>
    <w:basedOn w:val="a"/>
    <w:link w:val="a6"/>
    <w:uiPriority w:val="99"/>
    <w:unhideWhenUsed/>
    <w:rsid w:val="00E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CDE"/>
  </w:style>
  <w:style w:type="paragraph" w:styleId="a7">
    <w:name w:val="List Paragraph"/>
    <w:basedOn w:val="a"/>
    <w:uiPriority w:val="34"/>
    <w:qFormat/>
    <w:rsid w:val="00E0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2020-04-08T11:39:00Z</dcterms:created>
  <dcterms:modified xsi:type="dcterms:W3CDTF">2020-04-09T10:12:00Z</dcterms:modified>
</cp:coreProperties>
</file>