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0B" w:rsidRPr="0041390B" w:rsidRDefault="0041390B" w:rsidP="004139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bookmarkStart w:id="0" w:name="TOC_idm414848"/>
      <w:bookmarkStart w:id="1" w:name="TOC_idm414704"/>
      <w:bookmarkStart w:id="2" w:name="_GoBack"/>
      <w:bookmarkEnd w:id="0"/>
      <w:bookmarkEnd w:id="1"/>
      <w:r w:rsidRPr="0041390B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ИГ</w:t>
      </w:r>
      <w:r w:rsidRPr="0041390B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softHyphen/>
        <w:t>РЫ ДЛЯ РАЗ</w:t>
      </w:r>
      <w:r w:rsidRPr="0041390B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softHyphen/>
        <w:t>ВИ</w:t>
      </w:r>
      <w:r w:rsidRPr="0041390B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softHyphen/>
        <w:t>ТИЯ РЕ</w:t>
      </w:r>
      <w:r w:rsidRPr="0041390B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softHyphen/>
        <w:t>ЧИ</w:t>
      </w:r>
    </w:p>
    <w:bookmarkEnd w:id="2"/>
    <w:p w:rsidR="0041390B" w:rsidRPr="0041390B" w:rsidRDefault="0041390B" w:rsidP="004139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1390B" w:rsidRPr="0041390B" w:rsidRDefault="0041390B" w:rsidP="004139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Речь скла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дыва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ся из ак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тивно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и пас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сивно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сло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варя. Нуж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 за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ложить фун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мент для ре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 – на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копить дос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точ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 боль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шой пас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сивный сло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варь, для то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что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бы по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яви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лась воз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можность пе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рехо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да к ак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тивно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му сло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варю (са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мос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ятель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ной ре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чи). По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это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му в пер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вую оче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редь не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об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димо на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учить ре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бен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 по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нимать речь.</w:t>
      </w:r>
    </w:p>
    <w:p w:rsidR="0041390B" w:rsidRPr="0041390B" w:rsidRDefault="0041390B" w:rsidP="004139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Учить го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ворить нуж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но не толь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ко на спе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ци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аль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ных за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няти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ях, но и в бы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ту, во вре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мя пов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седнев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но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го об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ще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ния. 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это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ма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лышу за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ют воп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сы, на ко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торые пер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вое вре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мя взрос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му при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ходит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ся от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чать са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мому. Так, ма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 зас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 кро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ку для ма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лыша и го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ворит: «Ку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да Ва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ня сей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час пой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дет? В кро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ку. Спать». Ес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 сна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чала ма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лыш го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ворил «Бай-бай», то че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рез не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кото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рое вре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мя на этот воп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рос он нач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нет от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чать «</w:t>
      </w:r>
      <w:proofErr w:type="spellStart"/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Пать</w:t>
      </w:r>
      <w:proofErr w:type="spellEnd"/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(«Спать»). Та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ким </w:t>
      </w:r>
      <w:proofErr w:type="gramStart"/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зом</w:t>
      </w:r>
      <w:proofErr w:type="gramEnd"/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ре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 бу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дут пос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пен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 вы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тес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нять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ся зву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копод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жания и </w:t>
      </w:r>
      <w:proofErr w:type="spellStart"/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пет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</w:t>
      </w:r>
      <w:proofErr w:type="spellEnd"/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ва.</w:t>
      </w:r>
    </w:p>
    <w:p w:rsidR="0041390B" w:rsidRPr="0041390B" w:rsidRDefault="0041390B" w:rsidP="004139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Раз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го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вари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вать с ма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лень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ким ре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бен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ком нуж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но толь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ко о тех пред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ме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тах, ко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торые прив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ле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ка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ют его вни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мание в этот мо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мент, или о тех дей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стви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ях, ко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торые он со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вер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ша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ет. 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ри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мер, ку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пая ма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лыша, нет смыс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 го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ворить об иг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рушках, луч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ше об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тить его вни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мание на мо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чал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ку, мы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 и по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лотен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це.</w:t>
      </w:r>
    </w:p>
    <w:p w:rsidR="0041390B" w:rsidRPr="0041390B" w:rsidRDefault="0041390B" w:rsidP="0041390B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лыш, ув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лекшись иг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рой, нач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нет пов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рять за ва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пред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жен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зву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ковые ком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плек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сы и уп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щен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ные </w:t>
      </w:r>
      <w:r w:rsidRPr="0041390B">
        <w:rPr>
          <w:color w:val="000000"/>
          <w:sz w:val="27"/>
          <w:szCs w:val="27"/>
        </w:rPr>
        <w:t xml:space="preserve"> сло</w:t>
      </w:r>
      <w:r w:rsidRPr="0041390B">
        <w:rPr>
          <w:color w:val="000000"/>
          <w:sz w:val="27"/>
          <w:szCs w:val="27"/>
        </w:rPr>
        <w:softHyphen/>
        <w:t>ва. И не</w:t>
      </w:r>
      <w:r w:rsidRPr="0041390B">
        <w:rPr>
          <w:color w:val="000000"/>
          <w:sz w:val="27"/>
          <w:szCs w:val="27"/>
        </w:rPr>
        <w:softHyphen/>
        <w:t>важ</w:t>
      </w:r>
      <w:r w:rsidRPr="0041390B">
        <w:rPr>
          <w:color w:val="000000"/>
          <w:sz w:val="27"/>
          <w:szCs w:val="27"/>
        </w:rPr>
        <w:softHyphen/>
        <w:t>но, ка</w:t>
      </w:r>
      <w:r w:rsidRPr="0041390B">
        <w:rPr>
          <w:color w:val="000000"/>
          <w:sz w:val="27"/>
          <w:szCs w:val="27"/>
        </w:rPr>
        <w:softHyphen/>
        <w:t>кого ка</w:t>
      </w:r>
      <w:r w:rsidRPr="0041390B">
        <w:rPr>
          <w:color w:val="000000"/>
          <w:sz w:val="27"/>
          <w:szCs w:val="27"/>
        </w:rPr>
        <w:softHyphen/>
        <w:t>чес</w:t>
      </w:r>
      <w:r w:rsidRPr="0041390B">
        <w:rPr>
          <w:color w:val="000000"/>
          <w:sz w:val="27"/>
          <w:szCs w:val="27"/>
        </w:rPr>
        <w:softHyphen/>
        <w:t>тва бу</w:t>
      </w:r>
      <w:r w:rsidRPr="0041390B">
        <w:rPr>
          <w:color w:val="000000"/>
          <w:sz w:val="27"/>
          <w:szCs w:val="27"/>
        </w:rPr>
        <w:softHyphen/>
        <w:t>дут эти пер</w:t>
      </w:r>
      <w:r w:rsidRPr="0041390B">
        <w:rPr>
          <w:color w:val="000000"/>
          <w:sz w:val="27"/>
          <w:szCs w:val="27"/>
        </w:rPr>
        <w:softHyphen/>
        <w:t>вые сло</w:t>
      </w:r>
      <w:r w:rsidRPr="0041390B">
        <w:rPr>
          <w:color w:val="000000"/>
          <w:sz w:val="27"/>
          <w:szCs w:val="27"/>
        </w:rPr>
        <w:softHyphen/>
        <w:t>ва, – важ</w:t>
      </w:r>
      <w:r w:rsidRPr="0041390B">
        <w:rPr>
          <w:color w:val="000000"/>
          <w:sz w:val="27"/>
          <w:szCs w:val="27"/>
        </w:rPr>
        <w:softHyphen/>
        <w:t>но, что они на</w:t>
      </w:r>
      <w:r w:rsidRPr="0041390B">
        <w:rPr>
          <w:color w:val="000000"/>
          <w:sz w:val="27"/>
          <w:szCs w:val="27"/>
        </w:rPr>
        <w:softHyphen/>
        <w:t>конец-то проз</w:t>
      </w:r>
      <w:r w:rsidRPr="0041390B">
        <w:rPr>
          <w:color w:val="000000"/>
          <w:sz w:val="27"/>
          <w:szCs w:val="27"/>
        </w:rPr>
        <w:softHyphen/>
        <w:t>ву</w:t>
      </w:r>
      <w:r w:rsidRPr="0041390B">
        <w:rPr>
          <w:color w:val="000000"/>
          <w:sz w:val="27"/>
          <w:szCs w:val="27"/>
        </w:rPr>
        <w:softHyphen/>
        <w:t>чат. Пох</w:t>
      </w:r>
      <w:r w:rsidRPr="0041390B">
        <w:rPr>
          <w:color w:val="000000"/>
          <w:sz w:val="27"/>
          <w:szCs w:val="27"/>
        </w:rPr>
        <w:softHyphen/>
        <w:t>ва</w:t>
      </w:r>
      <w:r w:rsidRPr="0041390B">
        <w:rPr>
          <w:color w:val="000000"/>
          <w:sz w:val="27"/>
          <w:szCs w:val="27"/>
        </w:rPr>
        <w:softHyphen/>
        <w:t>лите ре</w:t>
      </w:r>
      <w:r w:rsidRPr="0041390B">
        <w:rPr>
          <w:color w:val="000000"/>
          <w:sz w:val="27"/>
          <w:szCs w:val="27"/>
        </w:rPr>
        <w:softHyphen/>
        <w:t>бен</w:t>
      </w:r>
      <w:r w:rsidRPr="0041390B">
        <w:rPr>
          <w:color w:val="000000"/>
          <w:sz w:val="27"/>
          <w:szCs w:val="27"/>
        </w:rPr>
        <w:softHyphen/>
        <w:t>ка и по</w:t>
      </w:r>
      <w:r w:rsidRPr="0041390B">
        <w:rPr>
          <w:color w:val="000000"/>
          <w:sz w:val="27"/>
          <w:szCs w:val="27"/>
        </w:rPr>
        <w:softHyphen/>
        <w:t>радуй</w:t>
      </w:r>
      <w:r w:rsidRPr="0041390B">
        <w:rPr>
          <w:color w:val="000000"/>
          <w:sz w:val="27"/>
          <w:szCs w:val="27"/>
        </w:rPr>
        <w:softHyphen/>
        <w:t>тесь вмес</w:t>
      </w:r>
      <w:r w:rsidRPr="0041390B">
        <w:rPr>
          <w:color w:val="000000"/>
          <w:sz w:val="27"/>
          <w:szCs w:val="27"/>
        </w:rPr>
        <w:softHyphen/>
        <w:t>те с ним. Ма</w:t>
      </w:r>
      <w:r w:rsidRPr="0041390B">
        <w:rPr>
          <w:color w:val="000000"/>
          <w:sz w:val="27"/>
          <w:szCs w:val="27"/>
        </w:rPr>
        <w:softHyphen/>
        <w:t>лыш вто</w:t>
      </w:r>
      <w:r w:rsidRPr="0041390B">
        <w:rPr>
          <w:color w:val="000000"/>
          <w:sz w:val="27"/>
          <w:szCs w:val="27"/>
        </w:rPr>
        <w:softHyphen/>
        <w:t>рого и треть</w:t>
      </w:r>
      <w:r w:rsidRPr="0041390B">
        <w:rPr>
          <w:color w:val="000000"/>
          <w:sz w:val="27"/>
          <w:szCs w:val="27"/>
        </w:rPr>
        <w:softHyphen/>
        <w:t>его го</w:t>
      </w:r>
      <w:r w:rsidRPr="0041390B">
        <w:rPr>
          <w:color w:val="000000"/>
          <w:sz w:val="27"/>
          <w:szCs w:val="27"/>
        </w:rPr>
        <w:softHyphen/>
        <w:t>да жиз</w:t>
      </w:r>
      <w:r w:rsidRPr="0041390B">
        <w:rPr>
          <w:color w:val="000000"/>
          <w:sz w:val="27"/>
          <w:szCs w:val="27"/>
        </w:rPr>
        <w:softHyphen/>
        <w:t>ни ак</w:t>
      </w:r>
      <w:r w:rsidRPr="0041390B">
        <w:rPr>
          <w:color w:val="000000"/>
          <w:sz w:val="27"/>
          <w:szCs w:val="27"/>
        </w:rPr>
        <w:softHyphen/>
        <w:t>тивно с по</w:t>
      </w:r>
      <w:r w:rsidRPr="0041390B">
        <w:rPr>
          <w:color w:val="000000"/>
          <w:sz w:val="27"/>
          <w:szCs w:val="27"/>
        </w:rPr>
        <w:softHyphen/>
        <w:t>мощью всех пя</w:t>
      </w:r>
      <w:r w:rsidRPr="0041390B">
        <w:rPr>
          <w:color w:val="000000"/>
          <w:sz w:val="27"/>
          <w:szCs w:val="27"/>
        </w:rPr>
        <w:softHyphen/>
        <w:t>ти ор</w:t>
      </w:r>
      <w:r w:rsidRPr="0041390B">
        <w:rPr>
          <w:color w:val="000000"/>
          <w:sz w:val="27"/>
          <w:szCs w:val="27"/>
        </w:rPr>
        <w:softHyphen/>
        <w:t>га</w:t>
      </w:r>
      <w:r w:rsidRPr="0041390B">
        <w:rPr>
          <w:color w:val="000000"/>
          <w:sz w:val="27"/>
          <w:szCs w:val="27"/>
        </w:rPr>
        <w:softHyphen/>
        <w:t>нов чувств ис</w:t>
      </w:r>
      <w:r w:rsidRPr="0041390B">
        <w:rPr>
          <w:color w:val="000000"/>
          <w:sz w:val="27"/>
          <w:szCs w:val="27"/>
        </w:rPr>
        <w:softHyphen/>
        <w:t>сле</w:t>
      </w:r>
      <w:r w:rsidRPr="0041390B">
        <w:rPr>
          <w:color w:val="000000"/>
          <w:sz w:val="27"/>
          <w:szCs w:val="27"/>
        </w:rPr>
        <w:softHyphen/>
        <w:t>ду</w:t>
      </w:r>
      <w:r w:rsidRPr="0041390B">
        <w:rPr>
          <w:color w:val="000000"/>
          <w:sz w:val="27"/>
          <w:szCs w:val="27"/>
        </w:rPr>
        <w:softHyphen/>
        <w:t>ет ок</w:t>
      </w:r>
      <w:r w:rsidRPr="0041390B">
        <w:rPr>
          <w:color w:val="000000"/>
          <w:sz w:val="27"/>
          <w:szCs w:val="27"/>
        </w:rPr>
        <w:softHyphen/>
        <w:t>ру</w:t>
      </w:r>
      <w:r w:rsidRPr="0041390B">
        <w:rPr>
          <w:color w:val="000000"/>
          <w:sz w:val="27"/>
          <w:szCs w:val="27"/>
        </w:rPr>
        <w:softHyphen/>
        <w:t>жа</w:t>
      </w:r>
      <w:r w:rsidRPr="0041390B">
        <w:rPr>
          <w:color w:val="000000"/>
          <w:sz w:val="27"/>
          <w:szCs w:val="27"/>
        </w:rPr>
        <w:softHyphen/>
        <w:t>ющий его мир.</w:t>
      </w:r>
    </w:p>
    <w:p w:rsidR="0041390B" w:rsidRPr="0041390B" w:rsidRDefault="0041390B" w:rsidP="004139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бен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ку не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об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димо не толь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 пос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мотреть на но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вый пред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мет, но и пот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гать его сво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ими ру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ками, со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вер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шить с ним са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мые раз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об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разные дей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ствия, нап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ри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мер, поп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бовать на вкус, пос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чать, пе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рело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жить с мес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 на мес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то, бро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сить. Имен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 так он уз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ет, что ку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бик твер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дый, а мяч уп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ру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гий и его мож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 ка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тать, пе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сок сы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пучий, су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хие листья шур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шат под но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гами, а шерсть у кош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 глад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кая и мяг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кая. Пос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пен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 на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кап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 зри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ные, слу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ховые, дви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гатель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и ося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затель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об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зы. Но при этом не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об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димо, что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бы все эти вновь по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лучен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пред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став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о пред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тах и их свой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ствах бы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 обоз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чены сло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вами. 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У де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тей с проб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ле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мами в ре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чевом раз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ви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тии обыч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но наб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лю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да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ют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ся труд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ности об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ра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зова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ния свя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зей меж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ду об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ра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зом и сло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вом, его обоз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на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ча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ющим. 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ще все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это вы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ража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ся в ошиб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ках при на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зыва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нии 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цве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та </w:t>
      </w:r>
      <w:r w:rsidRPr="004139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 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фор</w:t>
      </w:r>
      <w:r w:rsidRPr="004139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softHyphen/>
        <w:t>мы.</w:t>
      </w:r>
    </w:p>
    <w:p w:rsidR="0041390B" w:rsidRPr="0041390B" w:rsidRDefault="0041390B" w:rsidP="0041390B">
      <w:pPr>
        <w:spacing w:before="100" w:beforeAutospacing="1" w:after="100" w:afterAutospacing="1" w:line="360" w:lineRule="auto"/>
        <w:ind w:firstLine="709"/>
        <w:outlineLvl w:val="1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Вы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пол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няя дей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ствия с иг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рушка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ми, сна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чала по при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меру взрос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ло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го, а за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тем по его инс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трук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ции, ре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бенок учит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ся сог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ла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сован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 xml:space="preserve">но 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дей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ство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вать обе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ими ру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 xml:space="preserve">ками, 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раз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ви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ва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ет ко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ор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ди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нацию ру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ки и гла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за, рас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ши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ря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ет сло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вар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ный за</w:t>
      </w:r>
      <w:r w:rsidRPr="004139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пас</w:t>
      </w:r>
    </w:p>
    <w:p w:rsidR="00C4213D" w:rsidRDefault="0041390B"/>
    <w:sectPr w:rsidR="00C4213D" w:rsidSect="0041390B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0B"/>
    <w:rsid w:val="0041390B"/>
    <w:rsid w:val="00AF6136"/>
    <w:rsid w:val="00C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2016-03-30T18:25:00Z</dcterms:created>
  <dcterms:modified xsi:type="dcterms:W3CDTF">2016-03-30T18:27:00Z</dcterms:modified>
</cp:coreProperties>
</file>