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9544E6" w:rsidTr="009544E6">
        <w:tc>
          <w:tcPr>
            <w:tcW w:w="10138" w:type="dxa"/>
          </w:tcPr>
          <w:p w:rsidR="009544E6" w:rsidRDefault="009544E6" w:rsidP="009544E6">
            <w:pPr>
              <w:rPr>
                <w:rFonts w:ascii="Comic Sans MS" w:hAnsi="Comic Sans MS"/>
                <w:b/>
                <w:color w:val="1406CA"/>
                <w:sz w:val="40"/>
                <w:szCs w:val="40"/>
              </w:rPr>
            </w:pPr>
            <w:r w:rsidRPr="009544E6">
              <w:rPr>
                <w:rFonts w:ascii="Comic Sans MS" w:hAnsi="Comic Sans MS"/>
                <w:b/>
                <w:noProof/>
                <w:color w:val="1406CA"/>
                <w:sz w:val="40"/>
                <w:szCs w:val="40"/>
              </w:rPr>
              <w:drawing>
                <wp:inline distT="0" distB="0" distL="0" distR="0">
                  <wp:extent cx="6000278" cy="2711302"/>
                  <wp:effectExtent l="19050" t="0" r="472" b="0"/>
                  <wp:docPr id="11" name="Рисунок 8" descr="http://crosti.ru/patterns/00/04/e3/b167becef5/picture_mi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crosti.ru/patterns/00/04/e3/b167becef5/picture_mirr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278" cy="271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70E" w:rsidRPr="00373AAC" w:rsidRDefault="00A4770E" w:rsidP="00EB7AEC">
      <w:pPr>
        <w:jc w:val="center"/>
        <w:rPr>
          <w:rFonts w:ascii="Comic Sans MS" w:hAnsi="Comic Sans MS"/>
          <w:b/>
          <w:color w:val="1406CA"/>
          <w:sz w:val="40"/>
          <w:szCs w:val="40"/>
        </w:rPr>
      </w:pPr>
      <w:r w:rsidRPr="00CF312B">
        <w:rPr>
          <w:rFonts w:ascii="Comic Sans MS" w:hAnsi="Comic Sans MS"/>
          <w:b/>
          <w:color w:val="1406CA"/>
          <w:sz w:val="40"/>
          <w:szCs w:val="40"/>
        </w:rPr>
        <w:t>Газета для родителей</w:t>
      </w:r>
    </w:p>
    <w:p w:rsidR="00A4770E" w:rsidRDefault="00DF588E" w:rsidP="00A4770E">
      <w:pPr>
        <w:ind w:hanging="540"/>
        <w:jc w:val="center"/>
        <w:rPr>
          <w:rFonts w:ascii="Comic Sans MS" w:hAnsi="Comic Sans MS"/>
          <w:b/>
          <w:color w:val="800000"/>
          <w:sz w:val="32"/>
          <w:szCs w:val="32"/>
        </w:rPr>
      </w:pPr>
      <w:r w:rsidRPr="00DF588E">
        <w:rPr>
          <w:rFonts w:ascii="Comic Sans MS" w:hAnsi="Comic Sans MS"/>
          <w:b/>
          <w:color w:val="8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9pt;height:10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етский"/>
          </v:shape>
        </w:pict>
      </w:r>
    </w:p>
    <w:p w:rsidR="00A4770E" w:rsidRDefault="00A4770E" w:rsidP="00A4770E">
      <w:pPr>
        <w:ind w:firstLine="708"/>
        <w:jc w:val="center"/>
        <w:rPr>
          <w:rFonts w:ascii="Comic Sans MS" w:hAnsi="Comic Sans MS"/>
          <w:b/>
          <w:color w:val="800000"/>
          <w:sz w:val="32"/>
          <w:szCs w:val="32"/>
        </w:rPr>
      </w:pPr>
    </w:p>
    <w:p w:rsidR="00A4770E" w:rsidRDefault="00EB7AEC" w:rsidP="00A4770E">
      <w:pPr>
        <w:ind w:left="-540" w:hanging="720"/>
        <w:jc w:val="center"/>
        <w:rPr>
          <w:rFonts w:ascii="Comic Sans MS" w:hAnsi="Comic Sans MS"/>
          <w:b/>
          <w:color w:val="000080"/>
          <w:sz w:val="32"/>
          <w:szCs w:val="32"/>
        </w:rPr>
      </w:pPr>
      <w:r>
        <w:rPr>
          <w:rFonts w:ascii="Comic Sans MS" w:hAnsi="Comic Sans MS"/>
          <w:b/>
          <w:color w:val="000080"/>
          <w:sz w:val="32"/>
          <w:szCs w:val="32"/>
        </w:rPr>
        <w:t xml:space="preserve">         </w:t>
      </w:r>
      <w:r w:rsidR="00DF588E" w:rsidRPr="00DF588E">
        <w:rPr>
          <w:rFonts w:ascii="Comic Sans MS" w:hAnsi="Comic Sans MS"/>
          <w:b/>
          <w:color w:val="000080"/>
          <w:sz w:val="32"/>
          <w:szCs w:val="32"/>
        </w:rPr>
        <w:pict>
          <v:shape id="_x0000_i1026" type="#_x0000_t136" style="width:170.8pt;height:7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мир"/>
          </v:shape>
        </w:pict>
      </w:r>
    </w:p>
    <w:p w:rsidR="00A4770E" w:rsidRPr="00373AAC" w:rsidRDefault="00A4770E" w:rsidP="00EB7AEC">
      <w:pPr>
        <w:ind w:left="284" w:right="459" w:hanging="720"/>
        <w:jc w:val="both"/>
        <w:rPr>
          <w:rFonts w:ascii="Comic Sans MS" w:hAnsi="Comic Sans MS"/>
          <w:b/>
          <w:color w:val="1406CA"/>
          <w:sz w:val="32"/>
          <w:szCs w:val="32"/>
        </w:rPr>
      </w:pPr>
      <w:r w:rsidRPr="00CF312B">
        <w:rPr>
          <w:rFonts w:ascii="Comic Sans MS" w:hAnsi="Comic Sans MS"/>
          <w:b/>
          <w:i/>
          <w:color w:val="1406CA"/>
          <w:sz w:val="32"/>
          <w:szCs w:val="32"/>
        </w:rPr>
        <w:t xml:space="preserve">     </w:t>
      </w:r>
      <w:r w:rsidR="00EB7AEC">
        <w:rPr>
          <w:rFonts w:ascii="Comic Sans MS" w:hAnsi="Comic Sans MS"/>
          <w:b/>
          <w:i/>
          <w:color w:val="1406CA"/>
          <w:sz w:val="32"/>
          <w:szCs w:val="32"/>
        </w:rPr>
        <w:tab/>
      </w:r>
      <w:r w:rsidRPr="00CF312B">
        <w:rPr>
          <w:rFonts w:ascii="Comic Sans MS" w:hAnsi="Comic Sans MS"/>
          <w:b/>
          <w:i/>
          <w:color w:val="1406CA"/>
          <w:sz w:val="32"/>
          <w:szCs w:val="32"/>
        </w:rPr>
        <w:t xml:space="preserve"> Детский сад – дом для детей. Мы, взрослые, верим в то, что, приходя в этот дом, дарим детям радость общения, становимся друзьями и партнерами во всех делах.</w:t>
      </w:r>
    </w:p>
    <w:p w:rsidR="00CF312B" w:rsidRDefault="009544E6" w:rsidP="009544E6">
      <w:pPr>
        <w:ind w:hanging="720"/>
        <w:jc w:val="center"/>
        <w:rPr>
          <w:rFonts w:ascii="Comic Sans MS" w:hAnsi="Comic Sans MS"/>
          <w:b/>
          <w:color w:val="1406CA"/>
          <w:sz w:val="32"/>
          <w:szCs w:val="32"/>
        </w:rPr>
      </w:pPr>
      <w:r>
        <w:rPr>
          <w:rFonts w:ascii="Comic Sans MS" w:hAnsi="Comic Sans MS"/>
          <w:b/>
          <w:color w:val="1406CA"/>
          <w:sz w:val="32"/>
          <w:szCs w:val="32"/>
        </w:rPr>
        <w:t>Выпуск 34</w:t>
      </w:r>
    </w:p>
    <w:p w:rsidR="009544E6" w:rsidRPr="00CF312B" w:rsidRDefault="009544E6" w:rsidP="009544E6">
      <w:pPr>
        <w:ind w:hanging="720"/>
        <w:jc w:val="right"/>
        <w:rPr>
          <w:rFonts w:ascii="Comic Sans MS" w:hAnsi="Comic Sans MS"/>
          <w:b/>
          <w:color w:val="1406CA"/>
          <w:sz w:val="32"/>
          <w:szCs w:val="32"/>
        </w:rPr>
      </w:pPr>
    </w:p>
    <w:p w:rsidR="003556C2" w:rsidRPr="003556C2" w:rsidRDefault="003556C2" w:rsidP="003556C2">
      <w:pPr>
        <w:numPr>
          <w:ilvl w:val="0"/>
          <w:numId w:val="1"/>
        </w:numPr>
        <w:rPr>
          <w:rFonts w:ascii="Comic Sans MS" w:hAnsi="Comic Sans MS"/>
          <w:color w:val="1406CA"/>
          <w:sz w:val="24"/>
          <w:szCs w:val="24"/>
        </w:rPr>
      </w:pPr>
      <w:r>
        <w:rPr>
          <w:rFonts w:ascii="Comic Sans MS" w:hAnsi="Comic Sans MS"/>
          <w:b/>
          <w:color w:val="1406CA"/>
          <w:sz w:val="24"/>
          <w:szCs w:val="24"/>
        </w:rPr>
        <w:t>Советы педагога.</w:t>
      </w:r>
      <w:r>
        <w:rPr>
          <w:rFonts w:ascii="Comic Sans MS" w:hAnsi="Comic Sans MS"/>
          <w:color w:val="1406CA"/>
          <w:sz w:val="24"/>
          <w:szCs w:val="24"/>
        </w:rPr>
        <w:t xml:space="preserve"> Зимние забавы. Правила безопасности катания с горки – старший воспитатель </w:t>
      </w:r>
      <w:proofErr w:type="spellStart"/>
      <w:r>
        <w:rPr>
          <w:rFonts w:ascii="Comic Sans MS" w:hAnsi="Comic Sans MS"/>
          <w:color w:val="1406CA"/>
          <w:sz w:val="24"/>
          <w:szCs w:val="24"/>
        </w:rPr>
        <w:t>Шестрнева</w:t>
      </w:r>
      <w:proofErr w:type="spellEnd"/>
      <w:r>
        <w:rPr>
          <w:rFonts w:ascii="Comic Sans MS" w:hAnsi="Comic Sans MS"/>
          <w:color w:val="1406CA"/>
          <w:sz w:val="24"/>
          <w:szCs w:val="24"/>
        </w:rPr>
        <w:t xml:space="preserve"> Н.В.</w:t>
      </w:r>
    </w:p>
    <w:p w:rsidR="00A4770E" w:rsidRDefault="00A4770E" w:rsidP="009544E6">
      <w:pPr>
        <w:numPr>
          <w:ilvl w:val="0"/>
          <w:numId w:val="1"/>
        </w:numPr>
        <w:rPr>
          <w:rFonts w:ascii="Comic Sans MS" w:hAnsi="Comic Sans MS"/>
          <w:color w:val="1406CA"/>
          <w:sz w:val="24"/>
          <w:szCs w:val="24"/>
        </w:rPr>
      </w:pPr>
      <w:r w:rsidRPr="00CF312B">
        <w:rPr>
          <w:rFonts w:ascii="Comic Sans MS" w:hAnsi="Comic Sans MS"/>
          <w:b/>
          <w:color w:val="1406CA"/>
          <w:sz w:val="24"/>
          <w:szCs w:val="24"/>
        </w:rPr>
        <w:t xml:space="preserve">Будь здоров, малыш! </w:t>
      </w:r>
      <w:r w:rsidR="00CE1E24" w:rsidRPr="00CE1E24">
        <w:rPr>
          <w:rFonts w:ascii="Comic Sans MS" w:hAnsi="Comic Sans MS"/>
          <w:color w:val="1406CA"/>
          <w:sz w:val="24"/>
          <w:szCs w:val="24"/>
        </w:rPr>
        <w:t>Как не заболеть.</w:t>
      </w:r>
      <w:r w:rsidR="00CE1E24">
        <w:rPr>
          <w:rFonts w:ascii="Comic Sans MS" w:hAnsi="Comic Sans MS"/>
          <w:b/>
          <w:color w:val="1406CA"/>
          <w:sz w:val="24"/>
          <w:szCs w:val="24"/>
        </w:rPr>
        <w:t xml:space="preserve"> </w:t>
      </w:r>
      <w:r w:rsidR="00C55DF8" w:rsidRPr="00CF312B">
        <w:rPr>
          <w:rFonts w:ascii="Comic Sans MS" w:hAnsi="Comic Sans MS"/>
          <w:color w:val="1406CA"/>
          <w:sz w:val="24"/>
          <w:szCs w:val="24"/>
        </w:rPr>
        <w:t>Массаж биологически активных точек</w:t>
      </w:r>
      <w:r w:rsidR="009544E6">
        <w:rPr>
          <w:rFonts w:ascii="Comic Sans MS" w:hAnsi="Comic Sans MS"/>
          <w:color w:val="1406CA"/>
          <w:sz w:val="24"/>
          <w:szCs w:val="24"/>
        </w:rPr>
        <w:t xml:space="preserve"> </w:t>
      </w:r>
      <w:r w:rsidRPr="009544E6">
        <w:rPr>
          <w:rFonts w:ascii="Comic Sans MS" w:hAnsi="Comic Sans MS"/>
          <w:b/>
          <w:color w:val="1406CA"/>
          <w:sz w:val="24"/>
          <w:szCs w:val="24"/>
        </w:rPr>
        <w:t xml:space="preserve">– </w:t>
      </w:r>
      <w:r w:rsidRPr="009544E6">
        <w:rPr>
          <w:rFonts w:ascii="Comic Sans MS" w:hAnsi="Comic Sans MS"/>
          <w:color w:val="1406CA"/>
          <w:sz w:val="24"/>
          <w:szCs w:val="24"/>
        </w:rPr>
        <w:t xml:space="preserve">инструктор по физической культуре Белова Е.С. </w:t>
      </w:r>
    </w:p>
    <w:p w:rsidR="009544E6" w:rsidRPr="003556C2" w:rsidRDefault="006B69ED" w:rsidP="003556C2">
      <w:pPr>
        <w:numPr>
          <w:ilvl w:val="0"/>
          <w:numId w:val="1"/>
        </w:numPr>
        <w:rPr>
          <w:rFonts w:ascii="Comic Sans MS" w:hAnsi="Comic Sans MS"/>
          <w:b/>
          <w:color w:val="1406CA"/>
          <w:sz w:val="24"/>
          <w:szCs w:val="24"/>
        </w:rPr>
      </w:pPr>
      <w:r w:rsidRPr="006B69ED">
        <w:rPr>
          <w:rFonts w:ascii="Comic Sans MS" w:hAnsi="Comic Sans MS"/>
          <w:b/>
          <w:color w:val="1406CA"/>
          <w:sz w:val="24"/>
          <w:szCs w:val="24"/>
        </w:rPr>
        <w:t>Для Вас, родители!</w:t>
      </w:r>
      <w:r>
        <w:rPr>
          <w:rFonts w:ascii="Comic Sans MS" w:hAnsi="Comic Sans MS"/>
          <w:b/>
          <w:color w:val="1406CA"/>
          <w:sz w:val="24"/>
          <w:szCs w:val="24"/>
        </w:rPr>
        <w:t xml:space="preserve"> </w:t>
      </w:r>
      <w:r w:rsidRPr="006B69ED">
        <w:rPr>
          <w:rFonts w:ascii="Comic Sans MS" w:hAnsi="Comic Sans MS"/>
          <w:color w:val="1406CA"/>
          <w:sz w:val="24"/>
          <w:szCs w:val="24"/>
        </w:rPr>
        <w:t xml:space="preserve">Здоровье ребенка в Ваших </w:t>
      </w:r>
      <w:r>
        <w:rPr>
          <w:rFonts w:ascii="Comic Sans MS" w:hAnsi="Comic Sans MS"/>
          <w:color w:val="1406CA"/>
          <w:sz w:val="24"/>
          <w:szCs w:val="24"/>
        </w:rPr>
        <w:t>руках – педагог Голикова А.Ф.</w:t>
      </w:r>
    </w:p>
    <w:p w:rsidR="00E53CF6" w:rsidRDefault="00A4770E" w:rsidP="00373AAC">
      <w:pPr>
        <w:numPr>
          <w:ilvl w:val="0"/>
          <w:numId w:val="1"/>
        </w:numPr>
        <w:rPr>
          <w:rFonts w:ascii="Comic Sans MS" w:hAnsi="Comic Sans MS"/>
          <w:color w:val="1406CA"/>
          <w:sz w:val="24"/>
          <w:szCs w:val="24"/>
        </w:rPr>
      </w:pPr>
      <w:r w:rsidRPr="00CF312B">
        <w:rPr>
          <w:rFonts w:ascii="Comic Sans MS" w:hAnsi="Comic Sans MS"/>
          <w:b/>
          <w:color w:val="1406CA"/>
          <w:sz w:val="24"/>
          <w:szCs w:val="24"/>
        </w:rPr>
        <w:t xml:space="preserve"> </w:t>
      </w:r>
      <w:proofErr w:type="spellStart"/>
      <w:r w:rsidRPr="00CF312B">
        <w:rPr>
          <w:rFonts w:ascii="Comic Sans MS" w:hAnsi="Comic Sans MS"/>
          <w:b/>
          <w:color w:val="1406CA"/>
          <w:sz w:val="24"/>
          <w:szCs w:val="24"/>
        </w:rPr>
        <w:t>Фотоотчет</w:t>
      </w:r>
      <w:proofErr w:type="spellEnd"/>
      <w:r w:rsidRPr="00CF312B">
        <w:rPr>
          <w:rFonts w:ascii="Comic Sans MS" w:hAnsi="Comic Sans MS"/>
          <w:b/>
          <w:color w:val="1406CA"/>
          <w:sz w:val="24"/>
          <w:szCs w:val="24"/>
        </w:rPr>
        <w:t xml:space="preserve"> </w:t>
      </w:r>
      <w:r w:rsidR="00DD40AC">
        <w:rPr>
          <w:rFonts w:ascii="Comic Sans MS" w:hAnsi="Comic Sans MS"/>
          <w:color w:val="1406CA"/>
          <w:sz w:val="24"/>
          <w:szCs w:val="24"/>
        </w:rPr>
        <w:t>о  мероприятиях в ДОУ</w:t>
      </w:r>
    </w:p>
    <w:p w:rsidR="00035F33" w:rsidRPr="00373AAC" w:rsidRDefault="00035F33" w:rsidP="00373AAC">
      <w:pPr>
        <w:numPr>
          <w:ilvl w:val="0"/>
          <w:numId w:val="1"/>
        </w:numPr>
        <w:rPr>
          <w:rFonts w:ascii="Comic Sans MS" w:hAnsi="Comic Sans MS"/>
          <w:color w:val="1406CA"/>
          <w:sz w:val="24"/>
          <w:szCs w:val="24"/>
        </w:rPr>
      </w:pPr>
      <w:r>
        <w:rPr>
          <w:rFonts w:ascii="Comic Sans MS" w:hAnsi="Comic Sans MS"/>
          <w:b/>
          <w:color w:val="1406CA"/>
          <w:sz w:val="24"/>
          <w:szCs w:val="24"/>
        </w:rPr>
        <w:t>Наши победители</w:t>
      </w:r>
    </w:p>
    <w:p w:rsidR="00035F33" w:rsidRDefault="00035F33" w:rsidP="009544E6">
      <w:pPr>
        <w:tabs>
          <w:tab w:val="left" w:pos="1473"/>
          <w:tab w:val="right" w:pos="9922"/>
        </w:tabs>
        <w:rPr>
          <w:rFonts w:ascii="Comic Sans MS" w:hAnsi="Comic Sans MS"/>
          <w:color w:val="800080"/>
          <w:sz w:val="28"/>
          <w:szCs w:val="28"/>
        </w:rPr>
      </w:pPr>
    </w:p>
    <w:p w:rsidR="003556C2" w:rsidRPr="009544E6" w:rsidRDefault="003556C2" w:rsidP="003556C2">
      <w:pPr>
        <w:tabs>
          <w:tab w:val="left" w:pos="1473"/>
          <w:tab w:val="right" w:pos="9922"/>
        </w:tabs>
        <w:jc w:val="right"/>
        <w:rPr>
          <w:rFonts w:ascii="Arial" w:hAnsi="Arial" w:cs="Arial"/>
          <w:color w:val="660066"/>
          <w:sz w:val="28"/>
          <w:szCs w:val="28"/>
        </w:rPr>
      </w:pPr>
      <w:r w:rsidRPr="009544E6">
        <w:rPr>
          <w:rFonts w:ascii="Comic Sans MS" w:hAnsi="Comic Sans MS"/>
          <w:color w:val="0070C0"/>
          <w:sz w:val="28"/>
          <w:szCs w:val="28"/>
        </w:rPr>
        <w:lastRenderedPageBreak/>
        <w:t xml:space="preserve">Рубрику  </w:t>
      </w:r>
      <w:r>
        <w:rPr>
          <w:rFonts w:ascii="Comic Sans MS" w:hAnsi="Comic Sans MS"/>
          <w:b/>
          <w:color w:val="0070C0"/>
          <w:sz w:val="32"/>
          <w:szCs w:val="32"/>
          <w:u w:val="single"/>
        </w:rPr>
        <w:t>«Советы педагога</w:t>
      </w:r>
      <w:r w:rsidRPr="009544E6">
        <w:rPr>
          <w:rFonts w:ascii="Comic Sans MS" w:hAnsi="Comic Sans MS"/>
          <w:b/>
          <w:color w:val="0070C0"/>
          <w:sz w:val="32"/>
          <w:szCs w:val="32"/>
          <w:u w:val="single"/>
        </w:rPr>
        <w:t>»</w:t>
      </w:r>
    </w:p>
    <w:p w:rsidR="003556C2" w:rsidRDefault="003556C2" w:rsidP="003556C2">
      <w:pPr>
        <w:ind w:right="279"/>
        <w:jc w:val="right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ведет старший воспитатель </w:t>
      </w:r>
      <w:proofErr w:type="spellStart"/>
      <w:r>
        <w:rPr>
          <w:rFonts w:ascii="Comic Sans MS" w:hAnsi="Comic Sans MS"/>
          <w:color w:val="0070C0"/>
          <w:sz w:val="28"/>
          <w:szCs w:val="28"/>
        </w:rPr>
        <w:t>Шестернева</w:t>
      </w:r>
      <w:proofErr w:type="spellEnd"/>
      <w:r>
        <w:rPr>
          <w:rFonts w:ascii="Comic Sans MS" w:hAnsi="Comic Sans MS"/>
          <w:color w:val="0070C0"/>
          <w:sz w:val="28"/>
          <w:szCs w:val="28"/>
        </w:rPr>
        <w:t xml:space="preserve"> Наталия Владимировна</w:t>
      </w:r>
    </w:p>
    <w:p w:rsidR="003556C2" w:rsidRDefault="003556C2" w:rsidP="009544E6">
      <w:pPr>
        <w:tabs>
          <w:tab w:val="left" w:pos="1473"/>
          <w:tab w:val="right" w:pos="9922"/>
        </w:tabs>
        <w:jc w:val="right"/>
        <w:rPr>
          <w:rFonts w:ascii="Comic Sans MS" w:hAnsi="Comic Sans MS"/>
          <w:color w:val="0070C0"/>
          <w:sz w:val="28"/>
          <w:szCs w:val="28"/>
        </w:rPr>
      </w:pPr>
    </w:p>
    <w:p w:rsidR="003556C2" w:rsidRDefault="003556C2" w:rsidP="003556C2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32"/>
          <w:szCs w:val="24"/>
        </w:rPr>
      </w:pPr>
      <w:r w:rsidRPr="003556C2">
        <w:rPr>
          <w:rFonts w:ascii="Comic Sans MS" w:hAnsi="Comic Sans MS"/>
          <w:b/>
          <w:color w:val="0070C0"/>
          <w:sz w:val="32"/>
          <w:szCs w:val="24"/>
        </w:rPr>
        <w:t xml:space="preserve">Зимние забавы. Правила </w:t>
      </w:r>
      <w:r>
        <w:rPr>
          <w:rFonts w:ascii="Comic Sans MS" w:hAnsi="Comic Sans MS"/>
          <w:b/>
          <w:color w:val="0070C0"/>
          <w:sz w:val="32"/>
          <w:szCs w:val="24"/>
        </w:rPr>
        <w:t xml:space="preserve">безопасности </w:t>
      </w:r>
      <w:r w:rsidRPr="003556C2">
        <w:rPr>
          <w:rFonts w:ascii="Comic Sans MS" w:hAnsi="Comic Sans MS"/>
          <w:b/>
          <w:color w:val="0070C0"/>
          <w:sz w:val="32"/>
          <w:szCs w:val="24"/>
        </w:rPr>
        <w:t>катания с горки</w:t>
      </w:r>
    </w:p>
    <w:p w:rsidR="00F9350F" w:rsidRDefault="00F9350F" w:rsidP="003556C2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32"/>
          <w:szCs w:val="24"/>
        </w:rPr>
      </w:pP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1. С малышом младше 3 лет не стоит идти на оживлённую горку, с которой катаются дети 7-10 лет и старше.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2. Если горка вызывает у вас опасения, сначала прокатитесь с неё сами, без ребёнка - испытайте спуск.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3. Если ребёнок уже катается на разновозрастной “оживлённой”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4. Ни в коем случае не используйте в качестве горок железнодорожные насыпи и горки вблизи проезжей части дорог.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5. Не оставляйте детей одних, без присмотра. Будьте рядом с ними во время всего процесса катания.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6. Малышей лучше катать с маленьких пологих снежных горок  в немноголюдных местах, при отсутствии деревьев, заборов и других препятствий.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7. Перед катанием лучше всего надеть на ребенка налокотники, наколенники и шлем.</w:t>
      </w:r>
    </w:p>
    <w:p w:rsidR="003556C2" w:rsidRPr="00F9350F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F9350F">
        <w:rPr>
          <w:rFonts w:ascii="Comic Sans MS" w:hAnsi="Comic Sans MS"/>
          <w:b/>
          <w:color w:val="0070C0"/>
          <w:sz w:val="24"/>
          <w:szCs w:val="24"/>
        </w:rPr>
        <w:t>Средства для катания с горок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На сегодняшний день в вопросе выбора сре</w:t>
      </w:r>
      <w:proofErr w:type="gramStart"/>
      <w:r w:rsidRPr="003556C2">
        <w:rPr>
          <w:rFonts w:ascii="Comic Sans MS" w:hAnsi="Comic Sans MS"/>
          <w:sz w:val="24"/>
          <w:szCs w:val="24"/>
        </w:rPr>
        <w:t>дств дл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я катания с горок царит многообразие.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Делая выбор в пользу одного из них, прежде всего, обратите внимание на его безопасность для ребенка в случае непредвиденного падения, столкновения с крупным объектом и т.д.</w:t>
      </w:r>
      <w:r w:rsidR="00F9350F" w:rsidRPr="00F9350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742064" y="6741042"/>
            <wp:positionH relativeFrom="margin">
              <wp:align>right</wp:align>
            </wp:positionH>
            <wp:positionV relativeFrom="margin">
              <wp:align>bottom</wp:align>
            </wp:positionV>
            <wp:extent cx="2256317" cy="2254102"/>
            <wp:effectExtent l="19050" t="0" r="0" b="0"/>
            <wp:wrapSquare wrapText="bothSides"/>
            <wp:docPr id="7" name="Рисунок 9" descr="https://st.depositphotos.com/1157520/3375/v/950/depositphotos_33751113-stock-illustration-kids-on-s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.depositphotos.com/1157520/3375/v/950/depositphotos_33751113-stock-illustration-kids-on-sledg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7" cy="2254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56C2" w:rsidRPr="00F9350F" w:rsidRDefault="003556C2" w:rsidP="00F9350F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F9350F">
        <w:rPr>
          <w:rFonts w:ascii="Comic Sans MS" w:hAnsi="Comic Sans MS"/>
          <w:b/>
          <w:color w:val="0070C0"/>
          <w:sz w:val="24"/>
          <w:szCs w:val="24"/>
        </w:rPr>
        <w:t>Ледянка пластмассовая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proofErr w:type="gramStart"/>
      <w:r w:rsidRPr="003556C2">
        <w:rPr>
          <w:rFonts w:ascii="Comic Sans MS" w:hAnsi="Comic Sans MS"/>
          <w:sz w:val="24"/>
          <w:szCs w:val="24"/>
        </w:rPr>
        <w:t>Рассчитана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 на детей от 3-х лет, малышам младшего возраста трудно ими управлять.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Самое простое и дешёвое приспособление для катания с горок зимой.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Предназначены они для одиночного катания по ледяным и накатанным снежным склонам.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Возможная опасность: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-ледянка в форме тарелки становится неуправляемой, если сесть в неё с ногами;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-ледянки в виде тарелки или корыта развивают очень большую скорость даже на рыхлом снегу, поэтому для маленьких и пугливых детей они не подходят;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lastRenderedPageBreak/>
        <w:t>-могут стать неуправляемыми на большой горке;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-могут заваливаться на бок и закручиваться;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Среди пластиковых ледянок наиболее безопасный вариант - ледянка в форме груши с длинной ручкой на конце. На ней можно быстро скатиться по накатанной или ледяной горке, при этом удобно рулить и тормозить.</w:t>
      </w:r>
    </w:p>
    <w:p w:rsidR="003556C2" w:rsidRPr="00F9350F" w:rsidRDefault="003556C2" w:rsidP="00F9350F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F9350F">
        <w:rPr>
          <w:rFonts w:ascii="Comic Sans MS" w:hAnsi="Comic Sans MS"/>
          <w:b/>
          <w:color w:val="0070C0"/>
          <w:sz w:val="24"/>
          <w:szCs w:val="24"/>
        </w:rPr>
        <w:t>Санки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Рассчитан на одного-двух малышей возрастом от 4 до 10 лет.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Обычные санки подходят для снежных склонов.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Можно рулить и тормозить ногами.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Чтобы избежать опасного столкновения лучше всего завалиться на бок.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для катания с горок предпочтительнее санки.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Несмотря на всю их жесткость, есть возможность контролировать направление движения.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Позволяют принимать </w:t>
      </w:r>
      <w:proofErr w:type="gramStart"/>
      <w:r w:rsidRPr="003556C2">
        <w:rPr>
          <w:rFonts w:ascii="Comic Sans MS" w:hAnsi="Comic Sans MS"/>
          <w:sz w:val="24"/>
          <w:szCs w:val="24"/>
        </w:rPr>
        <w:t>более анатомическую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 сидячую позу, по сравнению с другими средствами для катания, что обеспечивает  меньшую вероятность возникновения </w:t>
      </w:r>
      <w:proofErr w:type="spellStart"/>
      <w:r w:rsidRPr="003556C2">
        <w:rPr>
          <w:rFonts w:ascii="Comic Sans MS" w:hAnsi="Comic Sans MS"/>
          <w:sz w:val="24"/>
          <w:szCs w:val="24"/>
        </w:rPr>
        <w:t>сгибательного</w:t>
      </w:r>
      <w:proofErr w:type="spellEnd"/>
      <w:r w:rsidRPr="003556C2">
        <w:rPr>
          <w:rFonts w:ascii="Comic Sans MS" w:hAnsi="Comic Sans MS"/>
          <w:sz w:val="24"/>
          <w:szCs w:val="24"/>
        </w:rPr>
        <w:t xml:space="preserve"> механизма травм, без удара, но с резким сгибанием туловища.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Возможная опасность: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следить за </w:t>
      </w:r>
      <w:proofErr w:type="gramStart"/>
      <w:r w:rsidRPr="003556C2">
        <w:rPr>
          <w:rFonts w:ascii="Comic Sans MS" w:hAnsi="Comic Sans MS"/>
          <w:sz w:val="24"/>
          <w:szCs w:val="24"/>
        </w:rPr>
        <w:t>тем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 чтобы ребенок не запутался ногой в полозьях во время движения или слезая с санок.</w:t>
      </w:r>
    </w:p>
    <w:p w:rsidR="003556C2" w:rsidRPr="00F9350F" w:rsidRDefault="003556C2" w:rsidP="00F9350F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F9350F">
        <w:rPr>
          <w:rFonts w:ascii="Comic Sans MS" w:hAnsi="Comic Sans MS"/>
          <w:b/>
          <w:color w:val="0070C0"/>
          <w:sz w:val="24"/>
          <w:szCs w:val="24"/>
        </w:rPr>
        <w:t>Ватрушки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Рассчитаны на </w:t>
      </w:r>
      <w:proofErr w:type="gramStart"/>
      <w:r w:rsidRPr="003556C2">
        <w:rPr>
          <w:rFonts w:ascii="Comic Sans MS" w:hAnsi="Comic Sans MS"/>
          <w:sz w:val="24"/>
          <w:szCs w:val="24"/>
        </w:rPr>
        <w:t>возраст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 когда ребенок дотягивается до ручек и крепко за них держится.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Ватрушка лёгкая и отлично едет даже по совсем не накатанной горке.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Возможная опасность:</w:t>
      </w:r>
      <w:r w:rsidR="00F9350F" w:rsidRPr="00F9350F">
        <w:rPr>
          <w:noProof/>
        </w:rPr>
        <w:t xml:space="preserve"> </w:t>
      </w:r>
      <w:r w:rsidR="00F9350F" w:rsidRPr="00F9350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2411376" y="6453963"/>
            <wp:positionH relativeFrom="margin">
              <wp:align>right</wp:align>
            </wp:positionH>
            <wp:positionV relativeFrom="margin">
              <wp:align>bottom</wp:align>
            </wp:positionV>
            <wp:extent cx="2819843" cy="2360428"/>
            <wp:effectExtent l="19050" t="0" r="0" b="0"/>
            <wp:wrapSquare wrapText="bothSides"/>
            <wp:docPr id="5" name="Рисунок 5" descr="http://troykatur.com/upload/medialibrary/3833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roykatur.com/upload/medialibrary/383375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43" cy="2360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-как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3556C2">
        <w:rPr>
          <w:rFonts w:ascii="Comic Sans MS" w:hAnsi="Comic Sans MS"/>
          <w:sz w:val="24"/>
          <w:szCs w:val="24"/>
        </w:rPr>
        <w:t>снегокат</w:t>
      </w:r>
      <w:proofErr w:type="spellEnd"/>
      <w:r w:rsidRPr="003556C2">
        <w:rPr>
          <w:rFonts w:ascii="Comic Sans MS" w:hAnsi="Comic Sans MS"/>
          <w:sz w:val="24"/>
          <w:szCs w:val="24"/>
        </w:rPr>
        <w:t xml:space="preserve"> на аналогичном склоне, а соскочить с ватрушки на скорости невозможно;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-на ватрушках нельзя кататься с горок с трамплинами - при приземлении ватрушка сильно пружинит, можно получить сильные травмы спины и шейного отдела позвоночника;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-могут закручиваться вокруг своей оси во время спуска;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</w:t>
      </w:r>
      <w:proofErr w:type="gramStart"/>
      <w:r w:rsidRPr="003556C2">
        <w:rPr>
          <w:rFonts w:ascii="Comic Sans MS" w:hAnsi="Comic Sans MS"/>
          <w:sz w:val="24"/>
          <w:szCs w:val="24"/>
        </w:rPr>
        <w:t>неуправляемы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 и не оборудованы тормозным устройством;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Хороший вариант “ватрушки” - маленькая надувная ледянка (примерно 50 см в поперечнике) - завалиться на бок (слезть) легко.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</w:p>
    <w:p w:rsidR="003556C2" w:rsidRDefault="003556C2" w:rsidP="00F9350F">
      <w:pPr>
        <w:tabs>
          <w:tab w:val="left" w:pos="1473"/>
          <w:tab w:val="right" w:pos="9922"/>
        </w:tabs>
        <w:rPr>
          <w:rFonts w:ascii="Comic Sans MS" w:hAnsi="Comic Sans MS"/>
          <w:color w:val="0070C0"/>
          <w:sz w:val="28"/>
          <w:szCs w:val="28"/>
        </w:rPr>
      </w:pPr>
    </w:p>
    <w:p w:rsidR="0041187E" w:rsidRPr="009544E6" w:rsidRDefault="0041187E" w:rsidP="009544E6">
      <w:pPr>
        <w:tabs>
          <w:tab w:val="left" w:pos="1473"/>
          <w:tab w:val="right" w:pos="9922"/>
        </w:tabs>
        <w:jc w:val="right"/>
        <w:rPr>
          <w:rFonts w:ascii="Arial" w:hAnsi="Arial" w:cs="Arial"/>
          <w:color w:val="660066"/>
          <w:sz w:val="28"/>
          <w:szCs w:val="28"/>
        </w:rPr>
      </w:pPr>
      <w:r w:rsidRPr="009544E6">
        <w:rPr>
          <w:rFonts w:ascii="Comic Sans MS" w:hAnsi="Comic Sans MS"/>
          <w:color w:val="0070C0"/>
          <w:sz w:val="28"/>
          <w:szCs w:val="28"/>
        </w:rPr>
        <w:lastRenderedPageBreak/>
        <w:t xml:space="preserve">Рубрику  </w:t>
      </w:r>
      <w:r w:rsidRPr="009544E6">
        <w:rPr>
          <w:rFonts w:ascii="Comic Sans MS" w:hAnsi="Comic Sans MS"/>
          <w:b/>
          <w:color w:val="0070C0"/>
          <w:sz w:val="32"/>
          <w:szCs w:val="32"/>
          <w:u w:val="single"/>
        </w:rPr>
        <w:t>«Будь здоров!»</w:t>
      </w:r>
    </w:p>
    <w:p w:rsidR="0041187E" w:rsidRDefault="0041187E" w:rsidP="0041187E">
      <w:pPr>
        <w:ind w:right="279"/>
        <w:jc w:val="right"/>
        <w:rPr>
          <w:rFonts w:ascii="Comic Sans MS" w:hAnsi="Comic Sans MS"/>
          <w:color w:val="0070C0"/>
          <w:sz w:val="28"/>
          <w:szCs w:val="28"/>
        </w:rPr>
      </w:pPr>
      <w:r w:rsidRPr="009544E6">
        <w:rPr>
          <w:rFonts w:ascii="Comic Sans MS" w:hAnsi="Comic Sans MS"/>
          <w:color w:val="0070C0"/>
          <w:sz w:val="28"/>
          <w:szCs w:val="28"/>
        </w:rPr>
        <w:t>ведет инструктор физкультуры Белова Екатерина Сергеевна</w:t>
      </w:r>
    </w:p>
    <w:p w:rsidR="00CE1E24" w:rsidRDefault="00CE1E24" w:rsidP="0041187E">
      <w:pPr>
        <w:ind w:right="279"/>
        <w:jc w:val="right"/>
        <w:rPr>
          <w:rFonts w:ascii="Comic Sans MS" w:hAnsi="Comic Sans MS"/>
          <w:color w:val="0070C0"/>
          <w:sz w:val="28"/>
          <w:szCs w:val="28"/>
        </w:rPr>
      </w:pPr>
    </w:p>
    <w:p w:rsidR="00CE1E24" w:rsidRPr="00CE1E24" w:rsidRDefault="00CE1E24" w:rsidP="00CE1E24">
      <w:pPr>
        <w:jc w:val="center"/>
        <w:rPr>
          <w:rFonts w:ascii="Comic Sans MS" w:hAnsi="Comic Sans MS" w:cs="Arial"/>
          <w:b/>
          <w:color w:val="0070C0"/>
          <w:sz w:val="32"/>
          <w:szCs w:val="28"/>
        </w:rPr>
      </w:pPr>
      <w:r w:rsidRPr="00CE1E24">
        <w:rPr>
          <w:rFonts w:ascii="Comic Sans MS" w:hAnsi="Comic Sans MS" w:cs="Arial"/>
          <w:b/>
          <w:color w:val="0070C0"/>
          <w:sz w:val="32"/>
          <w:szCs w:val="28"/>
        </w:rPr>
        <w:t>Как не заболеть. Массаж биологически активных точек</w:t>
      </w:r>
    </w:p>
    <w:p w:rsidR="00CE1E24" w:rsidRPr="00CE1E24" w:rsidRDefault="00D2698F" w:rsidP="00CE1E24">
      <w:pPr>
        <w:jc w:val="center"/>
        <w:rPr>
          <w:rFonts w:ascii="Comic Sans MS" w:hAnsi="Comic Sans MS" w:cs="Arial"/>
          <w:b/>
          <w:color w:val="0070C0"/>
          <w:sz w:val="32"/>
          <w:szCs w:val="28"/>
        </w:rPr>
      </w:pPr>
      <w:r>
        <w:rPr>
          <w:rFonts w:ascii="Comic Sans MS" w:hAnsi="Comic Sans MS" w:cs="Arial"/>
          <w:b/>
          <w:noProof/>
          <w:color w:val="0070C0"/>
          <w:sz w:val="32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227330</wp:posOffset>
            </wp:positionV>
            <wp:extent cx="958850" cy="1466850"/>
            <wp:effectExtent l="19050" t="0" r="0" b="0"/>
            <wp:wrapNone/>
            <wp:docPr id="25" name="Рисунок 14" descr="img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4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color w:val="0070C0"/>
          <w:sz w:val="32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238125</wp:posOffset>
            </wp:positionV>
            <wp:extent cx="862965" cy="1456055"/>
            <wp:effectExtent l="19050" t="0" r="0" b="0"/>
            <wp:wrapNone/>
            <wp:docPr id="17" name="Рисунок 13" descr="img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40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Приготовьте пальчики,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Точки мы найдем на теле,</w:t>
      </w:r>
      <w:r w:rsidR="00D2698F" w:rsidRPr="003556C2">
        <w:rPr>
          <w:rFonts w:ascii="Arial" w:hAnsi="Arial" w:cs="Arial"/>
          <w:noProof/>
          <w:sz w:val="28"/>
          <w:szCs w:val="32"/>
        </w:rPr>
        <w:t xml:space="preserve">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Чтобы дети не болели.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Первая есть на груди, (рис. 1)                                         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Поскорей ее найди.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Не ленись ее потри.</w:t>
      </w:r>
    </w:p>
    <w:p w:rsidR="0041187E" w:rsidRPr="003556C2" w:rsidRDefault="00D2698F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63500</wp:posOffset>
            </wp:positionV>
            <wp:extent cx="916305" cy="1477645"/>
            <wp:effectExtent l="19050" t="0" r="0" b="0"/>
            <wp:wrapNone/>
            <wp:docPr id="16" name="Рисунок 16" descr="img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144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3222374</wp:posOffset>
            </wp:positionH>
            <wp:positionV relativeFrom="paragraph">
              <wp:posOffset>106045</wp:posOffset>
            </wp:positionV>
            <wp:extent cx="884717" cy="1435395"/>
            <wp:effectExtent l="19050" t="0" r="0" b="0"/>
            <wp:wrapNone/>
            <wp:docPr id="15" name="Рисунок 15" descr="img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14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87E" w:rsidRPr="003556C2">
        <w:rPr>
          <w:rFonts w:ascii="Comic Sans MS" w:hAnsi="Comic Sans MS" w:cs="Arial"/>
          <w:sz w:val="24"/>
          <w:szCs w:val="28"/>
        </w:rPr>
        <w:t>Раз, два, три – 2 раза.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Выше пальчик побежал,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В ямку по пути попал.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Здесь мы сделаем массаж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.</w:t>
      </w:r>
      <w:proofErr w:type="gramEnd"/>
      <w:r w:rsidRPr="003556C2">
        <w:rPr>
          <w:rFonts w:ascii="Comic Sans MS" w:hAnsi="Comic Sans MS" w:cs="Arial"/>
          <w:sz w:val="24"/>
          <w:szCs w:val="28"/>
        </w:rPr>
        <w:t xml:space="preserve"> (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р</w:t>
      </w:r>
      <w:proofErr w:type="gramEnd"/>
      <w:r w:rsidRPr="003556C2">
        <w:rPr>
          <w:rFonts w:ascii="Comic Sans MS" w:hAnsi="Comic Sans MS" w:cs="Arial"/>
          <w:sz w:val="24"/>
          <w:szCs w:val="28"/>
        </w:rPr>
        <w:t>ис. 2)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Три, два, раз – 2 раза.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D2698F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85725</wp:posOffset>
            </wp:positionV>
            <wp:extent cx="862965" cy="1403350"/>
            <wp:effectExtent l="19050" t="0" r="0" b="0"/>
            <wp:wrapNone/>
            <wp:docPr id="13" name="Рисунок 18" descr="img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146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139065</wp:posOffset>
            </wp:positionV>
            <wp:extent cx="842010" cy="1350010"/>
            <wp:effectExtent l="19050" t="0" r="0" b="0"/>
            <wp:wrapNone/>
            <wp:docPr id="14" name="Рисунок 17" descr="img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145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87E" w:rsidRPr="003556C2">
        <w:rPr>
          <w:rFonts w:ascii="Comic Sans MS" w:hAnsi="Comic Sans MS" w:cs="Arial"/>
          <w:sz w:val="24"/>
          <w:szCs w:val="28"/>
        </w:rPr>
        <w:t xml:space="preserve">Руки вместе поднимаем,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Шею дружно растираем:</w:t>
      </w:r>
    </w:p>
    <w:p w:rsidR="0041187E" w:rsidRPr="003556C2" w:rsidRDefault="0041187E" w:rsidP="00386BB2">
      <w:pPr>
        <w:tabs>
          <w:tab w:val="left" w:pos="8858"/>
        </w:tabs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Сверху – вниз, впереди, (рис. 3)</w:t>
      </w:r>
      <w:r w:rsidR="00386BB2" w:rsidRPr="003556C2">
        <w:rPr>
          <w:rFonts w:ascii="Comic Sans MS" w:hAnsi="Comic Sans MS" w:cs="Arial"/>
          <w:sz w:val="24"/>
          <w:szCs w:val="28"/>
        </w:rPr>
        <w:tab/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Точно так же позади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.</w:t>
      </w:r>
      <w:proofErr w:type="gramEnd"/>
      <w:r w:rsidRPr="003556C2">
        <w:rPr>
          <w:rFonts w:ascii="Comic Sans MS" w:hAnsi="Comic Sans MS" w:cs="Arial"/>
          <w:sz w:val="24"/>
          <w:szCs w:val="28"/>
        </w:rPr>
        <w:t xml:space="preserve"> (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р</w:t>
      </w:r>
      <w:proofErr w:type="gramEnd"/>
      <w:r w:rsidRPr="003556C2">
        <w:rPr>
          <w:rFonts w:ascii="Comic Sans MS" w:hAnsi="Comic Sans MS" w:cs="Arial"/>
          <w:sz w:val="24"/>
          <w:szCs w:val="28"/>
        </w:rPr>
        <w:t>ис. 4)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Там мы бугорок найдем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И его мы разотрем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.</w:t>
      </w:r>
      <w:proofErr w:type="gramEnd"/>
      <w:r w:rsidRPr="003556C2">
        <w:rPr>
          <w:rFonts w:ascii="Comic Sans MS" w:hAnsi="Comic Sans MS" w:cs="Arial"/>
          <w:sz w:val="24"/>
          <w:szCs w:val="28"/>
        </w:rPr>
        <w:t xml:space="preserve"> (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р</w:t>
      </w:r>
      <w:proofErr w:type="gramEnd"/>
      <w:r w:rsidRPr="003556C2">
        <w:rPr>
          <w:rFonts w:ascii="Comic Sans MS" w:hAnsi="Comic Sans MS" w:cs="Arial"/>
          <w:sz w:val="24"/>
          <w:szCs w:val="28"/>
        </w:rPr>
        <w:t>ис. 5)</w:t>
      </w:r>
    </w:p>
    <w:p w:rsidR="0041187E" w:rsidRPr="003556C2" w:rsidRDefault="00D2698F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4617454</wp:posOffset>
            </wp:positionH>
            <wp:positionV relativeFrom="paragraph">
              <wp:posOffset>100065</wp:posOffset>
            </wp:positionV>
            <wp:extent cx="795847" cy="1382232"/>
            <wp:effectExtent l="19050" t="0" r="4253" b="0"/>
            <wp:wrapNone/>
            <wp:docPr id="20" name="Рисунок 20" descr="img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148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47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98425</wp:posOffset>
            </wp:positionV>
            <wp:extent cx="842010" cy="1403350"/>
            <wp:effectExtent l="19050" t="0" r="0" b="0"/>
            <wp:wrapNone/>
            <wp:docPr id="19" name="Рисунок 19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147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87E" w:rsidRPr="003556C2">
        <w:rPr>
          <w:rFonts w:ascii="Comic Sans MS" w:hAnsi="Comic Sans MS" w:cs="Arial"/>
          <w:sz w:val="24"/>
          <w:szCs w:val="28"/>
        </w:rPr>
        <w:t>Ищем дружно мы в конце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Эти точки на лице: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Две такие есть у носа, (рис. 6)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Растираем без вопросов,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Также у бровей потри (рис.7)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Раз, два, три – 2 раза.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55DF8" w:rsidRPr="003556C2" w:rsidTr="00C55DF8">
        <w:tc>
          <w:tcPr>
            <w:tcW w:w="5353" w:type="dxa"/>
          </w:tcPr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Дверки есть у наших ушек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Им массаж конечно нужен, (рис. 8)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Рядом с ними ты потри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Раз, два, три – 2 раза.</w:t>
            </w:r>
          </w:p>
          <w:p w:rsidR="00C55DF8" w:rsidRPr="003556C2" w:rsidRDefault="00C55DF8" w:rsidP="0041187E">
            <w:pPr>
              <w:rPr>
                <w:rFonts w:ascii="Comic Sans MS" w:hAnsi="Comic Sans MS" w:cs="Arial"/>
                <w:sz w:val="24"/>
                <w:szCs w:val="28"/>
              </w:rPr>
            </w:pPr>
          </w:p>
        </w:tc>
        <w:tc>
          <w:tcPr>
            <w:tcW w:w="4218" w:type="dxa"/>
          </w:tcPr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Вот как славно потрудились!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Все старались, не ленились.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Стали крепче, здоровее,</w:t>
            </w:r>
          </w:p>
          <w:p w:rsidR="00436149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Ни за что не заболеем!</w:t>
            </w:r>
          </w:p>
          <w:p w:rsidR="00C55DF8" w:rsidRPr="003556C2" w:rsidRDefault="00C55DF8" w:rsidP="0041187E">
            <w:pPr>
              <w:rPr>
                <w:rFonts w:ascii="Comic Sans MS" w:hAnsi="Comic Sans MS" w:cs="Arial"/>
                <w:sz w:val="24"/>
                <w:szCs w:val="28"/>
              </w:rPr>
            </w:pPr>
          </w:p>
        </w:tc>
      </w:tr>
    </w:tbl>
    <w:p w:rsidR="0041187E" w:rsidRDefault="0041187E" w:rsidP="0041187E">
      <w:pPr>
        <w:rPr>
          <w:rFonts w:ascii="Arial" w:hAnsi="Arial" w:cs="Arial"/>
          <w:color w:val="660066"/>
          <w:sz w:val="28"/>
          <w:szCs w:val="28"/>
        </w:rPr>
      </w:pPr>
    </w:p>
    <w:p w:rsidR="00F867C9" w:rsidRDefault="00F867C9" w:rsidP="00F867C9">
      <w:pPr>
        <w:rPr>
          <w:rFonts w:ascii="Arial" w:hAnsi="Arial" w:cs="Arial"/>
          <w:color w:val="660066"/>
          <w:sz w:val="28"/>
          <w:szCs w:val="28"/>
        </w:rPr>
      </w:pPr>
    </w:p>
    <w:p w:rsidR="006B69ED" w:rsidRPr="009544E6" w:rsidRDefault="006B69ED" w:rsidP="006B69ED">
      <w:pPr>
        <w:tabs>
          <w:tab w:val="left" w:pos="1473"/>
          <w:tab w:val="right" w:pos="9922"/>
        </w:tabs>
        <w:jc w:val="right"/>
        <w:rPr>
          <w:rFonts w:ascii="Arial" w:hAnsi="Arial" w:cs="Arial"/>
          <w:color w:val="660066"/>
          <w:sz w:val="28"/>
          <w:szCs w:val="28"/>
        </w:rPr>
      </w:pPr>
      <w:r w:rsidRPr="009544E6">
        <w:rPr>
          <w:rFonts w:ascii="Comic Sans MS" w:hAnsi="Comic Sans MS"/>
          <w:color w:val="0070C0"/>
          <w:sz w:val="28"/>
          <w:szCs w:val="28"/>
        </w:rPr>
        <w:lastRenderedPageBreak/>
        <w:t xml:space="preserve">Рубрику  </w:t>
      </w:r>
      <w:r>
        <w:rPr>
          <w:rFonts w:ascii="Comic Sans MS" w:hAnsi="Comic Sans MS"/>
          <w:b/>
          <w:color w:val="0070C0"/>
          <w:sz w:val="32"/>
          <w:szCs w:val="32"/>
          <w:u w:val="single"/>
        </w:rPr>
        <w:t>«Для Вас, родители</w:t>
      </w:r>
      <w:r w:rsidRPr="009544E6">
        <w:rPr>
          <w:rFonts w:ascii="Comic Sans MS" w:hAnsi="Comic Sans MS"/>
          <w:b/>
          <w:color w:val="0070C0"/>
          <w:sz w:val="32"/>
          <w:szCs w:val="32"/>
          <w:u w:val="single"/>
        </w:rPr>
        <w:t>»</w:t>
      </w:r>
    </w:p>
    <w:p w:rsidR="006B69ED" w:rsidRDefault="006B69ED" w:rsidP="006B69ED">
      <w:pPr>
        <w:ind w:right="279"/>
        <w:jc w:val="right"/>
        <w:rPr>
          <w:rFonts w:ascii="Comic Sans MS" w:hAnsi="Comic Sans MS"/>
          <w:color w:val="0070C0"/>
          <w:sz w:val="28"/>
          <w:szCs w:val="28"/>
        </w:rPr>
      </w:pPr>
      <w:r w:rsidRPr="009544E6">
        <w:rPr>
          <w:rFonts w:ascii="Comic Sans MS" w:hAnsi="Comic Sans MS"/>
          <w:color w:val="0070C0"/>
          <w:sz w:val="28"/>
          <w:szCs w:val="28"/>
        </w:rPr>
        <w:t xml:space="preserve">ведет </w:t>
      </w:r>
      <w:r>
        <w:rPr>
          <w:rFonts w:ascii="Comic Sans MS" w:hAnsi="Comic Sans MS"/>
          <w:color w:val="0070C0"/>
          <w:sz w:val="28"/>
          <w:szCs w:val="28"/>
        </w:rPr>
        <w:t>педагог Голикова Александра Федоровна</w:t>
      </w:r>
    </w:p>
    <w:p w:rsidR="009544E6" w:rsidRDefault="009544E6" w:rsidP="00F867C9">
      <w:pPr>
        <w:jc w:val="center"/>
        <w:rPr>
          <w:rFonts w:ascii="Comic Sans MS" w:hAnsi="Comic Sans MS" w:cs="Arial"/>
          <w:b/>
          <w:color w:val="00B0F0"/>
          <w:sz w:val="28"/>
          <w:szCs w:val="28"/>
        </w:rPr>
      </w:pPr>
    </w:p>
    <w:p w:rsidR="006B69ED" w:rsidRDefault="006B69ED" w:rsidP="006B69ED">
      <w:pPr>
        <w:shd w:val="clear" w:color="auto" w:fill="FFFFFF" w:themeFill="background1"/>
        <w:spacing w:line="360" w:lineRule="auto"/>
        <w:ind w:right="-142" w:firstLine="567"/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6B69ED">
        <w:rPr>
          <w:rFonts w:ascii="Comic Sans MS" w:hAnsi="Comic Sans MS"/>
          <w:b/>
          <w:color w:val="0070C0"/>
          <w:sz w:val="32"/>
          <w:szCs w:val="28"/>
        </w:rPr>
        <w:t>Здоровье ребенка в Ваших руках.</w:t>
      </w:r>
    </w:p>
    <w:p w:rsidR="006B69ED" w:rsidRPr="006B69ED" w:rsidRDefault="006B69ED" w:rsidP="006B69ED">
      <w:pPr>
        <w:shd w:val="clear" w:color="auto" w:fill="FFFFFF" w:themeFill="background1"/>
        <w:spacing w:line="360" w:lineRule="auto"/>
        <w:ind w:right="-142" w:firstLine="567"/>
        <w:jc w:val="center"/>
        <w:rPr>
          <w:rFonts w:ascii="Comic Sans MS" w:hAnsi="Comic Sans MS"/>
          <w:b/>
          <w:color w:val="0070C0"/>
          <w:sz w:val="32"/>
          <w:szCs w:val="28"/>
        </w:rPr>
      </w:pP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Представление о счастье каждый человек связывает с семьёй. Семья – это опора, крепость, начало всех начал. Это — первый коллектив ребёнка, естественная среда, где закладываются основы будущей личности и здоровья ребенка. В дошкольном детстве закладывается фундамент здоровья,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Зачастую родители плохо представляют, как же необходимо приобщать ребенка к здоровому образу жизни.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b/>
          <w:bCs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Что же могут сделать родители для приобщения детей к здоровому образу жизни?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Необходимо активно использовать целебные природные факторы окружающей среды</w:t>
      </w:r>
      <w:r w:rsidRPr="00724CE4">
        <w:rPr>
          <w:rFonts w:ascii="Comic Sans MS" w:hAnsi="Comic Sans MS"/>
          <w:sz w:val="24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 w:rsidRPr="00724CE4">
        <w:rPr>
          <w:rFonts w:ascii="Comic Sans MS" w:hAnsi="Comic Sans MS"/>
          <w:sz w:val="24"/>
          <w:szCs w:val="28"/>
        </w:rPr>
        <w:t>фитонцидные</w:t>
      </w:r>
      <w:proofErr w:type="spellEnd"/>
      <w:r w:rsidRPr="00724CE4">
        <w:rPr>
          <w:rFonts w:ascii="Comic Sans MS" w:hAnsi="Comic Sans MS"/>
          <w:sz w:val="24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  <w:r w:rsidR="006B69ED" w:rsidRPr="006B69ED">
        <w:rPr>
          <w:noProof/>
        </w:rPr>
        <w:t xml:space="preserve"> </w:t>
      </w:r>
    </w:p>
    <w:p w:rsidR="00724CE4" w:rsidRPr="00724CE4" w:rsidRDefault="006B69ED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bCs/>
          <w:noProof/>
          <w:sz w:val="24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49855" cy="2654935"/>
            <wp:effectExtent l="19050" t="0" r="0" b="0"/>
            <wp:wrapSquare wrapText="bothSides"/>
            <wp:docPr id="37" name="Рисунок 17" descr="http://cs9625.vkontakte.ru/u26110443/-5/x_2d08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cs9625.vkontakte.ru/u26110443/-5/x_2d08441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CE4" w:rsidRPr="00724CE4">
        <w:rPr>
          <w:rFonts w:ascii="Comic Sans MS" w:hAnsi="Comic Sans MS"/>
          <w:b/>
          <w:bCs/>
          <w:sz w:val="24"/>
          <w:szCs w:val="28"/>
        </w:rPr>
        <w:t>Ребенку необходим спокойный, доброжелательный психологический климат в семье.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 xml:space="preserve">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</w:t>
      </w:r>
      <w:r w:rsidRPr="00724CE4">
        <w:rPr>
          <w:rFonts w:ascii="Comic Sans MS" w:hAnsi="Comic Sans MS"/>
          <w:sz w:val="24"/>
          <w:szCs w:val="28"/>
        </w:rPr>
        <w:lastRenderedPageBreak/>
        <w:t>это существенно снижает защитные возможности детского организма.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 xml:space="preserve">Учитывая это, мы всегда должны стараться быть в хорошем настроении.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724CE4">
        <w:rPr>
          <w:rFonts w:ascii="Comic Sans MS" w:hAnsi="Comic Sans MS"/>
          <w:sz w:val="24"/>
          <w:szCs w:val="28"/>
        </w:rPr>
        <w:t>эндорфину</w:t>
      </w:r>
      <w:proofErr w:type="spellEnd"/>
      <w:r w:rsidRPr="00724CE4">
        <w:rPr>
          <w:rFonts w:ascii="Comic Sans MS" w:hAnsi="Comic Sans MS"/>
          <w:sz w:val="24"/>
          <w:szCs w:val="28"/>
        </w:rPr>
        <w:t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Так давайте же больше улыбаться и дарить радость друг другу.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режим дня.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Правильно организованный режим дня</w:t>
      </w:r>
      <w:r w:rsidRPr="00724CE4">
        <w:rPr>
          <w:rFonts w:ascii="Comic Sans MS" w:hAnsi="Comic Sans MS"/>
          <w:sz w:val="24"/>
          <w:szCs w:val="28"/>
        </w:rPr>
        <w:t> – это режим дня, оптимально сочетающий период бодрствования и сна детей в течение суток, удовлетворяющий их потребности в пище, в деятельности, отдыхе, двигательной активности и др. Кроме этого режим дисциплинирует детей, способствует формированию многих полезных навыков, приучает их к определенному ритму.</w:t>
      </w:r>
      <w:r w:rsidR="006B69ED" w:rsidRPr="006B69ED">
        <w:rPr>
          <w:noProof/>
        </w:rPr>
        <w:t xml:space="preserve"> </w:t>
      </w:r>
      <w:r w:rsidR="006B69E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4995087" y="6134986"/>
            <wp:positionH relativeFrom="margin">
              <wp:align>right</wp:align>
            </wp:positionH>
            <wp:positionV relativeFrom="margin">
              <wp:align>bottom</wp:align>
            </wp:positionV>
            <wp:extent cx="1969239" cy="2445488"/>
            <wp:effectExtent l="19050" t="0" r="0" b="0"/>
            <wp:wrapSquare wrapText="bothSides"/>
            <wp:docPr id="47" name="Рисунок 2" descr="http://malushata.ru/wp-content/uploads/2012/12/stihi-pro-z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lushata.ru/wp-content/uploads/2012/12/stihi-pro-zimu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9" cy="24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Прогулка</w:t>
      </w:r>
      <w:r w:rsidRPr="00724CE4">
        <w:rPr>
          <w:rFonts w:ascii="Comic Sans MS" w:hAnsi="Comic Sans MS"/>
          <w:sz w:val="24"/>
          <w:szCs w:val="28"/>
        </w:rPr>
        <w:t xml:space="preserve"> 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  активной прогулки у ребенка всегда нормализуется аппетит и сон. Прогулка </w:t>
      </w:r>
      <w:r w:rsidRPr="00724CE4">
        <w:rPr>
          <w:rFonts w:ascii="Comic Sans MS" w:hAnsi="Comic Sans MS"/>
          <w:sz w:val="24"/>
          <w:szCs w:val="28"/>
        </w:rPr>
        <w:lastRenderedPageBreak/>
        <w:t>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 Дети должны гулять не менее 2 раз в день по 2 часа, летом – неограниченно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Сон</w:t>
      </w:r>
      <w:r w:rsidRPr="00724CE4">
        <w:rPr>
          <w:rFonts w:ascii="Comic Sans MS" w:hAnsi="Comic Sans MS"/>
          <w:sz w:val="24"/>
          <w:szCs w:val="28"/>
        </w:rPr>
        <w:t>, является не менее важной составляющей частью режима дня, который особенно необходим ослабленным детям. Важно, чтобы малыш ежедневно (и днем, и ночью) засыпал в одно и то же время.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Ну, а если ребенок долго перед сном смотрит телевизор или играет в компьютерные игры, его нервная система набирает много сильных впечатлений и не может расслабиться во время сна. Он будет продолжать «переваривать» увиденное, и всю ночь будет видеть страшные сны. И конечно, утром будет чувствовать себя разбитым и вялым.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Таким образом, домашний режим ребенка должен быть продолжением режима дня детского сада и в выходные дни</w:t>
      </w:r>
      <w:r>
        <w:rPr>
          <w:rFonts w:ascii="Comic Sans MS" w:hAnsi="Comic Sans MS"/>
          <w:sz w:val="24"/>
          <w:szCs w:val="28"/>
        </w:rPr>
        <w:t>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Полноценное питание</w:t>
      </w:r>
      <w:r w:rsidRPr="00724CE4">
        <w:rPr>
          <w:rFonts w:ascii="Comic Sans MS" w:hAnsi="Comic Sans MS"/>
          <w:sz w:val="24"/>
          <w:szCs w:val="28"/>
        </w:rPr>
        <w:t> – включение в рацион продуктов, богатых витаминами</w:t>
      </w:r>
      <w:proofErr w:type="gramStart"/>
      <w:r w:rsidRPr="00724CE4">
        <w:rPr>
          <w:rFonts w:ascii="Comic Sans MS" w:hAnsi="Comic Sans MS"/>
          <w:sz w:val="24"/>
          <w:szCs w:val="28"/>
        </w:rPr>
        <w:t xml:space="preserve"> А</w:t>
      </w:r>
      <w:proofErr w:type="gramEnd"/>
      <w:r w:rsidRPr="00724CE4">
        <w:rPr>
          <w:rFonts w:ascii="Comic Sans MS" w:hAnsi="Comic Sans MS"/>
          <w:sz w:val="24"/>
          <w:szCs w:val="28"/>
        </w:rPr>
        <w:t>, В, С и Д, минеральными солями (кальцием, фосфором, железом, магнием, медью), а также белком.</w:t>
      </w:r>
      <w:r w:rsidR="006B69ED" w:rsidRPr="006B69ED">
        <w:rPr>
          <w:noProof/>
        </w:rPr>
        <w:t xml:space="preserve"> </w:t>
      </w:r>
    </w:p>
    <w:p w:rsidR="00724CE4" w:rsidRPr="00724CE4" w:rsidRDefault="006B69ED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69210" cy="2434590"/>
            <wp:effectExtent l="19050" t="0" r="2540" b="0"/>
            <wp:wrapSquare wrapText="bothSides"/>
            <wp:docPr id="48" name="Рисунок 7" descr="http://sterlitamak.ru/upload/blog/bb7/dtlhixedvi%20xmjavm%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terlitamak.ru/upload/blog/bb7/dtlhixedvi%20xmjavm%201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CE4" w:rsidRPr="00724CE4">
        <w:rPr>
          <w:rFonts w:ascii="Comic Sans MS" w:hAnsi="Comic Sans MS"/>
          <w:sz w:val="24"/>
          <w:szCs w:val="28"/>
        </w:rPr>
        <w:t xml:space="preserve">Слово «витамин» происходит </w:t>
      </w:r>
      <w:proofErr w:type="gramStart"/>
      <w:r w:rsidR="00724CE4" w:rsidRPr="00724CE4">
        <w:rPr>
          <w:rFonts w:ascii="Comic Sans MS" w:hAnsi="Comic Sans MS"/>
          <w:sz w:val="24"/>
          <w:szCs w:val="28"/>
        </w:rPr>
        <w:t>от</w:t>
      </w:r>
      <w:proofErr w:type="gramEnd"/>
      <w:r w:rsidR="00724CE4" w:rsidRPr="00724CE4">
        <w:rPr>
          <w:rFonts w:ascii="Comic Sans MS" w:hAnsi="Comic Sans MS"/>
          <w:sz w:val="24"/>
          <w:szCs w:val="28"/>
        </w:rPr>
        <w:t xml:space="preserve"> латинского вита – жизнь. Витамины участвуют в обмене веществ и регулируют отдельные биохимические и физиологические процессы. Недостаток витаминов в пище или изменение процессов их усвоения приводит к нарушению обмена веществ и в конечном счете к развитию </w:t>
      </w:r>
      <w:proofErr w:type="spellStart"/>
      <w:r w:rsidR="00724CE4" w:rsidRPr="00724CE4">
        <w:rPr>
          <w:rFonts w:ascii="Comic Sans MS" w:hAnsi="Comic Sans MS"/>
          <w:sz w:val="24"/>
          <w:szCs w:val="28"/>
        </w:rPr>
        <w:t>гип</w:t>
      </w:r>
      <w:proofErr w:type="gramStart"/>
      <w:r w:rsidR="00724CE4" w:rsidRPr="00724CE4">
        <w:rPr>
          <w:rFonts w:ascii="Comic Sans MS" w:hAnsi="Comic Sans MS"/>
          <w:sz w:val="24"/>
          <w:szCs w:val="28"/>
        </w:rPr>
        <w:t>о</w:t>
      </w:r>
      <w:proofErr w:type="spellEnd"/>
      <w:r w:rsidR="00724CE4" w:rsidRPr="00724CE4">
        <w:rPr>
          <w:rFonts w:ascii="Comic Sans MS" w:hAnsi="Comic Sans MS"/>
          <w:sz w:val="24"/>
          <w:szCs w:val="28"/>
        </w:rPr>
        <w:t>-</w:t>
      </w:r>
      <w:proofErr w:type="gramEnd"/>
      <w:r w:rsidR="00724CE4" w:rsidRPr="00724CE4">
        <w:rPr>
          <w:rFonts w:ascii="Comic Sans MS" w:hAnsi="Comic Sans MS"/>
          <w:sz w:val="24"/>
          <w:szCs w:val="28"/>
        </w:rPr>
        <w:t xml:space="preserve"> и авитаминозов. Чтобы достичь определенного уровня насыщенности витаминами, необходимо применять </w:t>
      </w:r>
      <w:r w:rsidR="00724CE4" w:rsidRPr="00724CE4">
        <w:rPr>
          <w:rFonts w:ascii="Comic Sans MS" w:hAnsi="Comic Sans MS"/>
          <w:sz w:val="24"/>
          <w:szCs w:val="28"/>
        </w:rPr>
        <w:lastRenderedPageBreak/>
        <w:t>препараты, включающие комплексы витаминов в оптимальных соотношениях, особенно в зимне-весенний период. Кстати, использование поливитаминов по 1 – 2 драже в день в обычных дозировках в период эпидемии гриппа и гриппоподобных заболеваний снижает заболеваемость детей не менее чем в 2 раза.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Игра</w:t>
      </w:r>
      <w:r w:rsidRPr="00724CE4">
        <w:rPr>
          <w:rFonts w:ascii="Comic Sans MS" w:hAnsi="Comic Sans MS"/>
          <w:sz w:val="24"/>
          <w:szCs w:val="28"/>
        </w:rPr>
        <w:t> – ведущая деятельность в дошкольном возрасте. Чем лучше ребенок играет в сюжетно-ролевые игры, тем успешнее он будет заниматься в школе. Пока психика у ребенка развивается, он должен играть. Без игры у детей формируется чувство страха, вялость и пассивность. Игра – ведущая человеческая потребность.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 xml:space="preserve">Тяжелые последствия для здоровья ребенка имеют травмы и несчастные случаи, поэтому детей ни в коем случае нельзя оставлять одних, без присмотра. Дети очень любознательны и во всем стараются подражать нам, взрослым. </w:t>
      </w:r>
    </w:p>
    <w:p w:rsidR="00724CE4" w:rsidRPr="00724CE4" w:rsidRDefault="00724CE4" w:rsidP="00724CE4">
      <w:pPr>
        <w:shd w:val="clear" w:color="auto" w:fill="FFFFFF" w:themeFill="background1"/>
        <w:spacing w:before="120" w:after="120"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 </w:t>
      </w:r>
      <w:r w:rsidRPr="00724CE4">
        <w:rPr>
          <w:rFonts w:ascii="Comic Sans MS" w:hAnsi="Comic Sans MS"/>
          <w:b/>
          <w:bCs/>
          <w:sz w:val="24"/>
          <w:szCs w:val="28"/>
        </w:rPr>
        <w:t>Помните, здоровье ребенка в ваших руках!</w:t>
      </w:r>
    </w:p>
    <w:p w:rsidR="00724CE4" w:rsidRPr="00F9350F" w:rsidRDefault="006B69ED" w:rsidP="00F9350F">
      <w:pPr>
        <w:shd w:val="clear" w:color="auto" w:fill="FFFFFF" w:themeFill="background1"/>
        <w:spacing w:line="360" w:lineRule="auto"/>
        <w:ind w:right="-142" w:firstLine="567"/>
        <w:jc w:val="both"/>
        <w:rPr>
          <w:sz w:val="28"/>
          <w:szCs w:val="28"/>
        </w:rPr>
      </w:pPr>
      <w:r w:rsidRPr="006B69ED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3690207</wp:posOffset>
            </wp:positionH>
            <wp:positionV relativeFrom="margin">
              <wp:posOffset>6339929</wp:posOffset>
            </wp:positionV>
            <wp:extent cx="2915536" cy="2743200"/>
            <wp:effectExtent l="19050" t="0" r="0" b="0"/>
            <wp:wrapSquare wrapText="bothSides"/>
            <wp:docPr id="30" name="Рисунок 3" descr="http://stat17.privet.ru/lr/0931cb2be586c21c58776c1f7472e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tat17.privet.ru/lr/0931cb2be586c21c58776c1f7472e637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F33" w:rsidRDefault="00035F33" w:rsidP="00F867C9">
      <w:pPr>
        <w:jc w:val="center"/>
        <w:rPr>
          <w:rFonts w:ascii="Comic Sans MS" w:hAnsi="Comic Sans MS" w:cs="Arial"/>
          <w:b/>
          <w:color w:val="FF0000"/>
          <w:sz w:val="40"/>
          <w:szCs w:val="28"/>
        </w:rPr>
      </w:pPr>
      <w:r w:rsidRPr="00035F33">
        <w:rPr>
          <w:rFonts w:ascii="Comic Sans MS" w:hAnsi="Comic Sans MS" w:cs="Arial"/>
          <w:b/>
          <w:color w:val="FF0000"/>
          <w:sz w:val="40"/>
          <w:szCs w:val="28"/>
        </w:rPr>
        <w:lastRenderedPageBreak/>
        <w:t>Поздравляем наших победителей</w:t>
      </w:r>
      <w:r>
        <w:rPr>
          <w:rFonts w:ascii="Comic Sans MS" w:hAnsi="Comic Sans MS" w:cs="Arial"/>
          <w:b/>
          <w:color w:val="FF0000"/>
          <w:sz w:val="40"/>
          <w:szCs w:val="28"/>
        </w:rPr>
        <w:t>!!!</w:t>
      </w:r>
    </w:p>
    <w:p w:rsidR="00F9350F" w:rsidRPr="00035F33" w:rsidRDefault="00F9350F" w:rsidP="00F867C9">
      <w:pPr>
        <w:jc w:val="center"/>
        <w:rPr>
          <w:rFonts w:ascii="Comic Sans MS" w:hAnsi="Comic Sans MS" w:cs="Arial"/>
          <w:b/>
          <w:color w:val="FF0000"/>
          <w:sz w:val="40"/>
          <w:szCs w:val="28"/>
        </w:rPr>
      </w:pPr>
    </w:p>
    <w:p w:rsidR="00035F33" w:rsidRDefault="00035F33" w:rsidP="00F867C9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  <w:r>
        <w:rPr>
          <w:rFonts w:ascii="Comic Sans MS" w:hAnsi="Comic Sans MS" w:cs="Arial"/>
          <w:b/>
          <w:color w:val="00B0F0"/>
          <w:sz w:val="40"/>
          <w:szCs w:val="28"/>
        </w:rPr>
        <w:t>1 место в Городском конкурсе новогодних игрушек «</w:t>
      </w:r>
      <w:proofErr w:type="spellStart"/>
      <w:r>
        <w:rPr>
          <w:rFonts w:ascii="Comic Sans MS" w:hAnsi="Comic Sans MS" w:cs="Arial"/>
          <w:b/>
          <w:color w:val="00B0F0"/>
          <w:sz w:val="40"/>
          <w:szCs w:val="28"/>
        </w:rPr>
        <w:t>ЯрЁлка</w:t>
      </w:r>
      <w:proofErr w:type="spellEnd"/>
      <w:r>
        <w:rPr>
          <w:rFonts w:ascii="Comic Sans MS" w:hAnsi="Comic Sans MS" w:cs="Arial"/>
          <w:b/>
          <w:color w:val="00B0F0"/>
          <w:sz w:val="40"/>
          <w:szCs w:val="28"/>
        </w:rPr>
        <w:t>» семья Ворониных</w:t>
      </w:r>
    </w:p>
    <w:p w:rsidR="00035F33" w:rsidRPr="00F9350F" w:rsidRDefault="00035F33" w:rsidP="00F867C9">
      <w:pPr>
        <w:jc w:val="center"/>
        <w:rPr>
          <w:rFonts w:ascii="Comic Sans MS" w:hAnsi="Comic Sans MS" w:cs="Arial"/>
          <w:b/>
          <w:color w:val="7030A0"/>
          <w:sz w:val="40"/>
          <w:szCs w:val="28"/>
        </w:rPr>
      </w:pPr>
      <w:r w:rsidRPr="00F9350F">
        <w:rPr>
          <w:rFonts w:ascii="Comic Sans MS" w:hAnsi="Comic Sans MS" w:cs="Arial"/>
          <w:b/>
          <w:color w:val="7030A0"/>
          <w:sz w:val="40"/>
          <w:szCs w:val="28"/>
        </w:rPr>
        <w:t>2 место в Городском конкурсе «Подарок для Деда Мороза» Домбровская Маша</w:t>
      </w:r>
    </w:p>
    <w:p w:rsidR="00035F33" w:rsidRDefault="00035F33" w:rsidP="00F867C9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  <w:r>
        <w:rPr>
          <w:rFonts w:ascii="Comic Sans MS" w:hAnsi="Comic Sans MS" w:cs="Arial"/>
          <w:b/>
          <w:color w:val="00B0F0"/>
          <w:sz w:val="40"/>
          <w:szCs w:val="28"/>
        </w:rPr>
        <w:t>2 место в Городском конкурсе творческих работ «Новогодний калейдоскоп»</w:t>
      </w:r>
    </w:p>
    <w:p w:rsidR="00035F33" w:rsidRDefault="00AB41C0" w:rsidP="00852A4A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  <w:r>
        <w:rPr>
          <w:rFonts w:ascii="Comic Sans MS" w:hAnsi="Comic Sans MS" w:cs="Arial"/>
          <w:b/>
          <w:color w:val="00B0F0"/>
          <w:sz w:val="40"/>
          <w:szCs w:val="28"/>
        </w:rPr>
        <w:t>Смирнова Святослава</w:t>
      </w:r>
    </w:p>
    <w:p w:rsidR="00852A4A" w:rsidRDefault="00852A4A" w:rsidP="00852A4A">
      <w:pPr>
        <w:ind w:left="-851"/>
        <w:rPr>
          <w:rFonts w:ascii="Comic Sans MS" w:hAnsi="Comic Sans MS" w:cs="Arial"/>
          <w:b/>
          <w:color w:val="00B0F0"/>
          <w:sz w:val="40"/>
          <w:szCs w:val="28"/>
        </w:rPr>
      </w:pPr>
    </w:p>
    <w:p w:rsidR="00035F33" w:rsidRDefault="00035F33" w:rsidP="00852A4A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  <w:r>
        <w:rPr>
          <w:rFonts w:ascii="Comic Sans MS" w:hAnsi="Comic Sans MS" w:cs="Arial"/>
          <w:b/>
          <w:color w:val="00B0F0"/>
          <w:sz w:val="40"/>
          <w:szCs w:val="28"/>
        </w:rPr>
        <w:t>Благодарим</w:t>
      </w:r>
      <w:proofErr w:type="gramStart"/>
      <w:r>
        <w:rPr>
          <w:rFonts w:ascii="Comic Sans MS" w:hAnsi="Comic Sans MS" w:cs="Arial"/>
          <w:b/>
          <w:color w:val="00B0F0"/>
          <w:sz w:val="40"/>
          <w:szCs w:val="28"/>
        </w:rPr>
        <w:t xml:space="preserve"> В</w:t>
      </w:r>
      <w:proofErr w:type="gramEnd"/>
      <w:r>
        <w:rPr>
          <w:rFonts w:ascii="Comic Sans MS" w:hAnsi="Comic Sans MS" w:cs="Arial"/>
          <w:b/>
          <w:color w:val="00B0F0"/>
          <w:sz w:val="40"/>
          <w:szCs w:val="28"/>
        </w:rPr>
        <w:t>сех за участие в конкурсах!</w:t>
      </w:r>
    </w:p>
    <w:p w:rsidR="00035F33" w:rsidRDefault="00CE1E24" w:rsidP="00852A4A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  <w:r>
        <w:rPr>
          <w:rFonts w:ascii="Comic Sans MS" w:hAnsi="Comic Sans MS" w:cs="Arial"/>
          <w:b/>
          <w:color w:val="00B0F0"/>
          <w:sz w:val="40"/>
          <w:szCs w:val="28"/>
        </w:rPr>
        <w:t>Желаем творческих успехов в Новом году!</w:t>
      </w: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852A4A" w:rsidRPr="008928F2" w:rsidRDefault="009544E6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  <w:r w:rsidRPr="009544E6">
        <w:rPr>
          <w:rFonts w:ascii="Comic Sans MS" w:hAnsi="Comic Sans MS" w:cs="Arial"/>
          <w:b/>
          <w:color w:val="00B0F0"/>
          <w:sz w:val="40"/>
          <w:szCs w:val="28"/>
        </w:rPr>
        <w:lastRenderedPageBreak/>
        <w:t>Новогодний хорово</w:t>
      </w:r>
      <w:r w:rsidR="008928F2">
        <w:rPr>
          <w:rFonts w:ascii="Comic Sans MS" w:hAnsi="Comic Sans MS" w:cs="Arial"/>
          <w:b/>
          <w:color w:val="00B0F0"/>
          <w:sz w:val="40"/>
          <w:szCs w:val="28"/>
        </w:rPr>
        <w:t>д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52A4A" w:rsidTr="008928F2">
        <w:tc>
          <w:tcPr>
            <w:tcW w:w="5069" w:type="dxa"/>
          </w:tcPr>
          <w:p w:rsidR="00852A4A" w:rsidRDefault="008928F2" w:rsidP="008928F2">
            <w:pPr>
              <w:jc w:val="center"/>
              <w:rPr>
                <w:rFonts w:ascii="Arial" w:hAnsi="Arial" w:cs="Arial"/>
                <w:color w:val="660066"/>
                <w:sz w:val="28"/>
                <w:szCs w:val="28"/>
              </w:rPr>
            </w:pPr>
            <w:r w:rsidRPr="008928F2">
              <w:rPr>
                <w:rFonts w:ascii="Arial" w:hAnsi="Arial" w:cs="Arial"/>
                <w:noProof/>
                <w:color w:val="660066"/>
                <w:sz w:val="28"/>
                <w:szCs w:val="28"/>
              </w:rPr>
              <w:drawing>
                <wp:inline distT="0" distB="0" distL="0" distR="0">
                  <wp:extent cx="2762869" cy="2073348"/>
                  <wp:effectExtent l="19050" t="0" r="0" b="0"/>
                  <wp:docPr id="12" name="Рисунок 25" descr="C:\Users\Пользователь\Desktop\IMG_20201225_100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ользователь\Desktop\IMG_20201225_100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785" cy="207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928F2" w:rsidRDefault="008928F2" w:rsidP="00A97F82">
            <w:pPr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5069" w:type="dxa"/>
          </w:tcPr>
          <w:p w:rsidR="00852A4A" w:rsidRDefault="008928F2" w:rsidP="008928F2">
            <w:pPr>
              <w:jc w:val="center"/>
              <w:rPr>
                <w:rFonts w:ascii="Arial" w:hAnsi="Arial" w:cs="Arial"/>
                <w:color w:val="660066"/>
                <w:sz w:val="28"/>
                <w:szCs w:val="28"/>
              </w:rPr>
            </w:pPr>
            <w:r w:rsidRPr="008928F2">
              <w:rPr>
                <w:rFonts w:ascii="Arial" w:hAnsi="Arial" w:cs="Arial"/>
                <w:noProof/>
                <w:color w:val="660066"/>
                <w:sz w:val="28"/>
                <w:szCs w:val="28"/>
              </w:rPr>
              <w:drawing>
                <wp:inline distT="0" distB="0" distL="0" distR="0">
                  <wp:extent cx="2760099" cy="2071269"/>
                  <wp:effectExtent l="19050" t="0" r="2151" b="0"/>
                  <wp:docPr id="32" name="Рисунок 30" descr="C:\Users\Пользователь\Desktop\IMG_20201222_103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Пользователь\Desktop\IMG_20201222_103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323" cy="2070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A4A" w:rsidTr="008928F2">
        <w:tc>
          <w:tcPr>
            <w:tcW w:w="5069" w:type="dxa"/>
          </w:tcPr>
          <w:p w:rsidR="00852A4A" w:rsidRDefault="008928F2" w:rsidP="008928F2">
            <w:pPr>
              <w:jc w:val="center"/>
              <w:rPr>
                <w:rFonts w:ascii="Arial" w:hAnsi="Arial" w:cs="Arial"/>
                <w:color w:val="660066"/>
                <w:sz w:val="28"/>
                <w:szCs w:val="28"/>
              </w:rPr>
            </w:pPr>
            <w:r w:rsidRPr="008928F2">
              <w:rPr>
                <w:rFonts w:ascii="Arial" w:hAnsi="Arial" w:cs="Arial"/>
                <w:noProof/>
                <w:color w:val="660066"/>
                <w:sz w:val="28"/>
                <w:szCs w:val="28"/>
              </w:rPr>
              <w:drawing>
                <wp:inline distT="0" distB="0" distL="0" distR="0">
                  <wp:extent cx="2321894" cy="3094074"/>
                  <wp:effectExtent l="19050" t="0" r="2206" b="0"/>
                  <wp:docPr id="18" name="Рисунок 26" descr="C:\Users\Пользователь\Desktop\IMG_20201223_091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Пользователь\Desktop\IMG_20201223_091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182" cy="3091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852A4A" w:rsidRDefault="008928F2" w:rsidP="008928F2">
            <w:pPr>
              <w:jc w:val="center"/>
              <w:rPr>
                <w:rFonts w:ascii="Arial" w:hAnsi="Arial" w:cs="Arial"/>
                <w:color w:val="660066"/>
                <w:sz w:val="28"/>
                <w:szCs w:val="28"/>
              </w:rPr>
            </w:pPr>
            <w:r w:rsidRPr="008928F2">
              <w:rPr>
                <w:rFonts w:ascii="Arial" w:hAnsi="Arial" w:cs="Arial"/>
                <w:noProof/>
                <w:color w:val="660066"/>
                <w:sz w:val="28"/>
                <w:szCs w:val="28"/>
              </w:rPr>
              <w:drawing>
                <wp:inline distT="0" distB="0" distL="0" distR="0">
                  <wp:extent cx="2321895" cy="3094074"/>
                  <wp:effectExtent l="19050" t="0" r="2205" b="0"/>
                  <wp:docPr id="21" name="Рисунок 24" descr="C:\Users\Пользователь\Desktop\IMG_20201222_10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Пользователь\Desktop\IMG_20201222_10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830" cy="3091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928F2" w:rsidRDefault="008928F2" w:rsidP="00A97F82">
            <w:pPr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  <w:tr w:rsidR="00852A4A" w:rsidTr="008928F2">
        <w:tc>
          <w:tcPr>
            <w:tcW w:w="5069" w:type="dxa"/>
          </w:tcPr>
          <w:p w:rsidR="00852A4A" w:rsidRDefault="008928F2" w:rsidP="008928F2">
            <w:pPr>
              <w:jc w:val="center"/>
              <w:rPr>
                <w:rFonts w:ascii="Arial" w:hAnsi="Arial" w:cs="Arial"/>
                <w:color w:val="660066"/>
                <w:sz w:val="28"/>
                <w:szCs w:val="28"/>
              </w:rPr>
            </w:pPr>
            <w:r w:rsidRPr="008928F2">
              <w:rPr>
                <w:rFonts w:ascii="Arial" w:hAnsi="Arial" w:cs="Arial"/>
                <w:noProof/>
                <w:color w:val="660066"/>
                <w:sz w:val="28"/>
                <w:szCs w:val="28"/>
              </w:rPr>
              <w:drawing>
                <wp:inline distT="0" distB="0" distL="0" distR="0">
                  <wp:extent cx="2329873" cy="3104707"/>
                  <wp:effectExtent l="19050" t="0" r="0" b="0"/>
                  <wp:docPr id="22" name="Рисунок 27" descr="C:\Users\Пользователь\Desktop\IMG_20201223_105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Пользователь\Desktop\IMG_20201223_105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818" cy="3115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852A4A" w:rsidRDefault="008928F2" w:rsidP="008928F2">
            <w:pPr>
              <w:jc w:val="center"/>
              <w:rPr>
                <w:rFonts w:ascii="Arial" w:hAnsi="Arial" w:cs="Arial"/>
                <w:color w:val="660066"/>
                <w:sz w:val="28"/>
                <w:szCs w:val="28"/>
              </w:rPr>
            </w:pPr>
            <w:r w:rsidRPr="008928F2">
              <w:rPr>
                <w:rFonts w:ascii="Arial" w:hAnsi="Arial" w:cs="Arial"/>
                <w:noProof/>
                <w:color w:val="660066"/>
                <w:sz w:val="28"/>
                <w:szCs w:val="28"/>
              </w:rPr>
              <w:drawing>
                <wp:inline distT="0" distB="0" distL="0" distR="0">
                  <wp:extent cx="2328690" cy="3103129"/>
                  <wp:effectExtent l="19050" t="0" r="0" b="0"/>
                  <wp:docPr id="23" name="Рисунок 28" descr="C:\Users\Пользователь\Desktop\IMG_20201222_104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Пользователь\Desktop\IMG_20201222_104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035" cy="3102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F87" w:rsidRDefault="00661F87" w:rsidP="00A97F82">
      <w:pPr>
        <w:rPr>
          <w:rFonts w:ascii="Arial" w:hAnsi="Arial" w:cs="Arial"/>
          <w:color w:val="660066"/>
          <w:sz w:val="28"/>
          <w:szCs w:val="28"/>
        </w:rPr>
      </w:pPr>
    </w:p>
    <w:p w:rsidR="008928F2" w:rsidRDefault="008928F2" w:rsidP="00A97F82">
      <w:pPr>
        <w:rPr>
          <w:rFonts w:ascii="Arial" w:hAnsi="Arial" w:cs="Arial"/>
          <w:color w:val="660066"/>
          <w:sz w:val="28"/>
          <w:szCs w:val="28"/>
        </w:rPr>
      </w:pPr>
    </w:p>
    <w:p w:rsidR="008928F2" w:rsidRPr="0041187E" w:rsidRDefault="008928F2" w:rsidP="00A97F82">
      <w:pPr>
        <w:rPr>
          <w:rFonts w:ascii="Arial" w:hAnsi="Arial" w:cs="Arial"/>
          <w:color w:val="660066"/>
          <w:sz w:val="28"/>
          <w:szCs w:val="28"/>
        </w:rPr>
      </w:pPr>
    </w:p>
    <w:sectPr w:rsidR="008928F2" w:rsidRPr="0041187E" w:rsidSect="00646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35" w:rsidRDefault="00E52035" w:rsidP="00661F87">
      <w:r>
        <w:separator/>
      </w:r>
    </w:p>
  </w:endnote>
  <w:endnote w:type="continuationSeparator" w:id="0">
    <w:p w:rsidR="00E52035" w:rsidRDefault="00E52035" w:rsidP="0066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35" w:rsidRDefault="00E52035" w:rsidP="00661F87">
      <w:r>
        <w:separator/>
      </w:r>
    </w:p>
  </w:footnote>
  <w:footnote w:type="continuationSeparator" w:id="0">
    <w:p w:rsidR="00E52035" w:rsidRDefault="00E52035" w:rsidP="00661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A17"/>
    <w:multiLevelType w:val="hybridMultilevel"/>
    <w:tmpl w:val="10562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A73A8B"/>
    <w:multiLevelType w:val="hybridMultilevel"/>
    <w:tmpl w:val="090452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B3AC76C">
      <w:start w:val="1"/>
      <w:numFmt w:val="bullet"/>
      <w:lvlText w:val="☺"/>
      <w:lvlJc w:val="left"/>
      <w:pPr>
        <w:tabs>
          <w:tab w:val="num" w:pos="-348"/>
        </w:tabs>
        <w:ind w:left="-348" w:hanging="360"/>
      </w:pPr>
      <w:rPr>
        <w:rFonts w:ascii="Courier New" w:hAnsi="Courier New" w:hint="default"/>
        <w:color w:val="003300"/>
      </w:rPr>
    </w:lvl>
    <w:lvl w:ilvl="2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0E"/>
    <w:rsid w:val="00035F33"/>
    <w:rsid w:val="00173409"/>
    <w:rsid w:val="001E128C"/>
    <w:rsid w:val="001E28CC"/>
    <w:rsid w:val="00295F65"/>
    <w:rsid w:val="002F4EED"/>
    <w:rsid w:val="00301D0E"/>
    <w:rsid w:val="003556C2"/>
    <w:rsid w:val="00373AAC"/>
    <w:rsid w:val="00386BB2"/>
    <w:rsid w:val="003A7B6B"/>
    <w:rsid w:val="003A7FFC"/>
    <w:rsid w:val="003B05C1"/>
    <w:rsid w:val="003F2AAD"/>
    <w:rsid w:val="0041187E"/>
    <w:rsid w:val="00415CD2"/>
    <w:rsid w:val="00427BCC"/>
    <w:rsid w:val="00436149"/>
    <w:rsid w:val="00437665"/>
    <w:rsid w:val="00453623"/>
    <w:rsid w:val="004B66AF"/>
    <w:rsid w:val="004D279A"/>
    <w:rsid w:val="00517CB6"/>
    <w:rsid w:val="005549AF"/>
    <w:rsid w:val="0056721B"/>
    <w:rsid w:val="00585F6D"/>
    <w:rsid w:val="005A35E6"/>
    <w:rsid w:val="005B55E8"/>
    <w:rsid w:val="005C1814"/>
    <w:rsid w:val="005C43E5"/>
    <w:rsid w:val="005E0760"/>
    <w:rsid w:val="00643071"/>
    <w:rsid w:val="0064637F"/>
    <w:rsid w:val="00651733"/>
    <w:rsid w:val="006543E8"/>
    <w:rsid w:val="00661F87"/>
    <w:rsid w:val="006A3DD7"/>
    <w:rsid w:val="006A7216"/>
    <w:rsid w:val="006B69ED"/>
    <w:rsid w:val="006C079B"/>
    <w:rsid w:val="006D0058"/>
    <w:rsid w:val="006F5EA8"/>
    <w:rsid w:val="00724CE4"/>
    <w:rsid w:val="00740426"/>
    <w:rsid w:val="00747405"/>
    <w:rsid w:val="00762751"/>
    <w:rsid w:val="00782A0F"/>
    <w:rsid w:val="0078396C"/>
    <w:rsid w:val="0079491E"/>
    <w:rsid w:val="00852A4A"/>
    <w:rsid w:val="008928F2"/>
    <w:rsid w:val="0089651E"/>
    <w:rsid w:val="008C4CF4"/>
    <w:rsid w:val="0094729B"/>
    <w:rsid w:val="009544E6"/>
    <w:rsid w:val="009A586E"/>
    <w:rsid w:val="00A12468"/>
    <w:rsid w:val="00A207E9"/>
    <w:rsid w:val="00A4770E"/>
    <w:rsid w:val="00A56F5B"/>
    <w:rsid w:val="00A97F82"/>
    <w:rsid w:val="00AA4B0C"/>
    <w:rsid w:val="00AB41C0"/>
    <w:rsid w:val="00AC5612"/>
    <w:rsid w:val="00AE2485"/>
    <w:rsid w:val="00B029BE"/>
    <w:rsid w:val="00BA1243"/>
    <w:rsid w:val="00BF3D63"/>
    <w:rsid w:val="00C0326A"/>
    <w:rsid w:val="00C10E5E"/>
    <w:rsid w:val="00C45143"/>
    <w:rsid w:val="00C55DF8"/>
    <w:rsid w:val="00C758AE"/>
    <w:rsid w:val="00C82184"/>
    <w:rsid w:val="00CA392F"/>
    <w:rsid w:val="00CE1E24"/>
    <w:rsid w:val="00CE45B7"/>
    <w:rsid w:val="00CF312B"/>
    <w:rsid w:val="00D020DD"/>
    <w:rsid w:val="00D16F7B"/>
    <w:rsid w:val="00D2698F"/>
    <w:rsid w:val="00D874A3"/>
    <w:rsid w:val="00D93DEE"/>
    <w:rsid w:val="00DB1663"/>
    <w:rsid w:val="00DB2D6A"/>
    <w:rsid w:val="00DD40AC"/>
    <w:rsid w:val="00DF588E"/>
    <w:rsid w:val="00E15F04"/>
    <w:rsid w:val="00E52035"/>
    <w:rsid w:val="00E53CF6"/>
    <w:rsid w:val="00E6032B"/>
    <w:rsid w:val="00EB7AEC"/>
    <w:rsid w:val="00F1553B"/>
    <w:rsid w:val="00F36E01"/>
    <w:rsid w:val="00F5368A"/>
    <w:rsid w:val="00F639DE"/>
    <w:rsid w:val="00F63AC4"/>
    <w:rsid w:val="00F867C9"/>
    <w:rsid w:val="00F9350F"/>
    <w:rsid w:val="00FB09DF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1187E"/>
    <w:pPr>
      <w:spacing w:before="75" w:after="75"/>
      <w:ind w:firstLine="1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118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C5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61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1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1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1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51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AC72-CE4B-4EA6-A093-A8F703E8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2013-12-04T10:44:00Z</dcterms:created>
  <dcterms:modified xsi:type="dcterms:W3CDTF">2021-01-22T12:34:00Z</dcterms:modified>
</cp:coreProperties>
</file>