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97" w:rsidRDefault="00734A97" w:rsidP="00734A9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>МДОУ «Детский сад №226» г. Ярославль</w:t>
      </w:r>
    </w:p>
    <w:p w:rsidR="00734A97" w:rsidRDefault="00734A97" w:rsidP="00734A9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</w:p>
    <w:p w:rsidR="00734A97" w:rsidRDefault="00734A97" w:rsidP="00734A9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>Консультация для родителей</w:t>
      </w:r>
    </w:p>
    <w:p w:rsidR="00734A97" w:rsidRDefault="00734A97" w:rsidP="00734A9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</w:p>
    <w:p w:rsidR="00734A97" w:rsidRDefault="00734A97" w:rsidP="00734A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eastAsia="ru-RU"/>
        </w:rPr>
        <w:t>Первая помощь при обморожении ребенка</w:t>
      </w:r>
      <w:r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>»</w:t>
      </w:r>
    </w:p>
    <w:p w:rsidR="00734A97" w:rsidRDefault="00847F6F" w:rsidP="00734A97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847F6F">
        <w:rPr>
          <w:rFonts w:ascii="Times New Roman" w:eastAsia="Times New Roman" w:hAnsi="Times New Roman" w:cs="Times New Roman"/>
          <w:noProof/>
          <w:sz w:val="52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3pt;height:415.15pt">
            <v:imagedata r:id="rId7" o:title="d5450e77f86c8ff9623c1292ea64c160"/>
          </v:shape>
        </w:pict>
      </w:r>
    </w:p>
    <w:p w:rsidR="00734A97" w:rsidRDefault="00734A97" w:rsidP="00734A9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97" w:rsidRDefault="00734A97" w:rsidP="00734A97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</w:t>
      </w:r>
    </w:p>
    <w:p w:rsidR="00734A97" w:rsidRDefault="00734A97" w:rsidP="00734A97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Хрусталева Е.С.</w:t>
      </w:r>
    </w:p>
    <w:p w:rsidR="000B0C9D" w:rsidRPr="000B0C9D" w:rsidRDefault="000B0C9D" w:rsidP="000B0C9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Обморожение происходит под воздействием низких температур, а его результатом может стать повреждение частей тела или даже их омертвение. Достаточной для обморожения может стать температура ниже -10°С - -20°С. При этой температуре происходят сосудистые изменения, </w:t>
      </w:r>
      <w:proofErr w:type="spellStart"/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спазмируются</w:t>
      </w:r>
      <w:proofErr w:type="spellEnd"/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мелкие кровеносные сосуды. При температуре ниже -30°С уже гибнут клетки. Ниже -34°С происходит общее охлаждение организма. Это более распространенные условия для обморожения, характерные для зимнего периода. Но даже весной или осенью, при температуре окружающей среды выше</w:t>
      </w:r>
      <w:proofErr w:type="gramStart"/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 можно получить обморожение кожи. Причинами обморожения будут: сильный ветер, высокая влажность, длительное пребывание на улице. </w:t>
      </w:r>
    </w:p>
    <w:p w:rsidR="000B0C9D" w:rsidRPr="000B0C9D" w:rsidRDefault="000B0C9D" w:rsidP="000B0C9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Arial" w:eastAsia="Times New Roman" w:hAnsi="Arial" w:cs="Arial"/>
          <w:color w:val="000000"/>
          <w:lang w:eastAsia="ru-RU"/>
        </w:rPr>
        <w:t> </w:t>
      </w:r>
    </w:p>
    <w:p w:rsidR="000B0C9D" w:rsidRPr="000B0C9D" w:rsidRDefault="000B0C9D" w:rsidP="000B0C9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Обморожения у детей – далеко не редкость. Среди самых частых именно детских обморожений – железное обморожение. Дети любят проверять, прилипает ли язык к ручке двери. В этом случае, нужно полить теплой, но не горячей водой на прилипший к железу язык. Если есть рана, нужно обратиться к врачу.</w:t>
      </w:r>
    </w:p>
    <w:p w:rsidR="000B0C9D" w:rsidRPr="000B0C9D" w:rsidRDefault="000B0C9D" w:rsidP="000B0C9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произошло случайное обморожение у ребенка, обязательно надевайте ему варежки</w:t>
      </w:r>
    </w:p>
    <w:p w:rsidR="000B0C9D" w:rsidRPr="000B0C9D" w:rsidRDefault="000B0C9D" w:rsidP="000B0C9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Выбирайте одежду и обувь для ребенка из качественных материалов, которые не позволят ребенку промокать и замерзать. Не нужно толстого комбинезона. Ребенок не должен в нем потеть. Лучше купить термобелье и надевать его от -15</w:t>
      </w: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Обувь и перчатки должны быть водонепроницаемыми.</w:t>
      </w:r>
    </w:p>
    <w:p w:rsidR="000B0C9D" w:rsidRPr="000B0C9D" w:rsidRDefault="000B0C9D" w:rsidP="000B0C9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быть аккуратными при гулянии в мороз на улице:</w:t>
      </w:r>
    </w:p>
    <w:p w:rsidR="000B0C9D" w:rsidRPr="000B0C9D" w:rsidRDefault="000B0C9D" w:rsidP="000B0C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катать ребенка на качелях;</w:t>
      </w:r>
    </w:p>
    <w:p w:rsidR="000B0C9D" w:rsidRPr="000B0C9D" w:rsidRDefault="000B0C9D" w:rsidP="000B0C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разрешать лазать по металлическим снарядам;</w:t>
      </w:r>
    </w:p>
    <w:p w:rsidR="000B0C9D" w:rsidRPr="000B0C9D" w:rsidRDefault="000B0C9D" w:rsidP="000B0C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давать лопатку с металлической ручкой;</w:t>
      </w:r>
    </w:p>
    <w:p w:rsidR="000B0C9D" w:rsidRPr="000B0C9D" w:rsidRDefault="000B0C9D" w:rsidP="000B0C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металлические детали санок окутать одеялом.</w:t>
      </w:r>
    </w:p>
    <w:p w:rsidR="000B0C9D" w:rsidRPr="000B0C9D" w:rsidRDefault="000B0C9D" w:rsidP="000B0C9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ПОМНИТЕ,</w:t>
      </w: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у малышей организм еще не приучен регулировать теплообмен, поэтому маленькие дети наиболее склонны к обморожениям. Младенцы даже при 0</w:t>
      </w: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могут получить обморожение. Детки постарше тоже могут сильно замерзать без движения, постояв или посидев на улице продолжительное время. Самые доступные для мороза участки на теле ребенка: щечки, подбородок, пальцы рук, носик, ушки.</w:t>
      </w:r>
    </w:p>
    <w:p w:rsidR="000B0C9D" w:rsidRPr="000B0C9D" w:rsidRDefault="000B0C9D" w:rsidP="000B0C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произошло обморожение ног, нужно нести ребенка на руках, а не заставлять бежать, стучать ножками для согревания.</w:t>
      </w:r>
    </w:p>
    <w:p w:rsidR="000B0C9D" w:rsidRPr="000B0C9D" w:rsidRDefault="000B0C9D" w:rsidP="000B0C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ОБМОРОЖЕНИЯ У ДЕТЕЙ</w:t>
      </w:r>
    </w:p>
    <w:p w:rsidR="000B0C9D" w:rsidRPr="000B0C9D" w:rsidRDefault="000B0C9D" w:rsidP="000B0C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бледная, холодная кожа с мурашками или белыми пятнами;</w:t>
      </w:r>
    </w:p>
    <w:p w:rsidR="000B0C9D" w:rsidRPr="000B0C9D" w:rsidRDefault="000B0C9D" w:rsidP="000B0C9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дрожь;</w:t>
      </w:r>
    </w:p>
    <w:p w:rsidR="000B0C9D" w:rsidRPr="000B0C9D" w:rsidRDefault="000B0C9D" w:rsidP="000B0C9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сонливость или излишняя разговорчивость;</w:t>
      </w:r>
    </w:p>
    <w:p w:rsidR="000B0C9D" w:rsidRPr="000B0C9D" w:rsidRDefault="000B0C9D" w:rsidP="000B0C9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с произношением слов, отрывистост</w:t>
      </w:r>
      <w:bookmarkStart w:id="0" w:name="_GoBack"/>
      <w:bookmarkEnd w:id="0"/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речи;</w:t>
      </w:r>
    </w:p>
    <w:p w:rsidR="000B0C9D" w:rsidRPr="000B0C9D" w:rsidRDefault="000B0C9D" w:rsidP="000B0C9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теряет чувствительность, становиться твердой на ощупь;</w:t>
      </w:r>
    </w:p>
    <w:p w:rsidR="000B0C9D" w:rsidRPr="000B0C9D" w:rsidRDefault="000B0C9D" w:rsidP="000B0C9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тела около 350С;</w:t>
      </w:r>
    </w:p>
    <w:p w:rsidR="000B0C9D" w:rsidRPr="000B0C9D" w:rsidRDefault="000B0C9D" w:rsidP="000B0C9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чувствительности, онемение;</w:t>
      </w:r>
    </w:p>
    <w:p w:rsidR="000B0C9D" w:rsidRPr="000B0C9D" w:rsidRDefault="000B0C9D" w:rsidP="000B0C9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покалывание в онемевших участках тела;</w:t>
      </w:r>
    </w:p>
    <w:p w:rsidR="000B0C9D" w:rsidRPr="000B0C9D" w:rsidRDefault="000B0C9D" w:rsidP="000B0C9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волдырей как при ожогах</w:t>
      </w:r>
    </w:p>
    <w:p w:rsidR="000B0C9D" w:rsidRPr="000B0C9D" w:rsidRDefault="000B0C9D" w:rsidP="000B0C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ПЕРВАЯ ПОМОЩЬ ПРИ ОБМОРОЖЕНИЯХ</w:t>
      </w:r>
    </w:p>
    <w:p w:rsidR="000B0C9D" w:rsidRPr="000B0C9D" w:rsidRDefault="000B0C9D" w:rsidP="000B0C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 обеспечить ребенку теплое помещение;</w:t>
      </w:r>
    </w:p>
    <w:p w:rsidR="000B0C9D" w:rsidRPr="000B0C9D" w:rsidRDefault="000B0C9D" w:rsidP="000B0C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ребенку теплое питьё;</w:t>
      </w:r>
    </w:p>
    <w:p w:rsidR="000B0C9D" w:rsidRPr="000B0C9D" w:rsidRDefault="000B0C9D" w:rsidP="000B0C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дать уснуть;</w:t>
      </w:r>
    </w:p>
    <w:p w:rsidR="000B0C9D" w:rsidRPr="000B0C9D" w:rsidRDefault="000B0C9D" w:rsidP="000B0C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пальцах или запястьях ребенка есть какие-либо украшения – немедленно снять пока не развился отек, также нужно снять носки;</w:t>
      </w:r>
    </w:p>
    <w:p w:rsidR="000B0C9D" w:rsidRPr="000B0C9D" w:rsidRDefault="000B0C9D" w:rsidP="000B0C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тепле медленно отогревать обмороженные участки – укутайте ребенка одеялами и подложите грелки;</w:t>
      </w:r>
    </w:p>
    <w:p w:rsidR="000B0C9D" w:rsidRPr="000B0C9D" w:rsidRDefault="000B0C9D" w:rsidP="000B0C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слабость, сильные отеки в местах обморожения или появились волдыри – немедленно вызывайте скорую помощь;</w:t>
      </w:r>
    </w:p>
    <w:p w:rsidR="000B0C9D" w:rsidRPr="000B0C9D" w:rsidRDefault="000B0C9D" w:rsidP="000B0C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произошло обморожение пальцев, то обязательно следует проложить между ними полоски бинта;</w:t>
      </w:r>
    </w:p>
    <w:p w:rsidR="000B0C9D" w:rsidRPr="000B0C9D" w:rsidRDefault="000B0C9D" w:rsidP="000B0C9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Напоите ребенка горячим чаем или молоком.</w:t>
      </w:r>
    </w:p>
    <w:p w:rsidR="000B0C9D" w:rsidRPr="000B0C9D" w:rsidRDefault="000B0C9D" w:rsidP="000B0C9D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легкой степени</w:t>
      </w: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обморожения помещаем ребенка в теплую ванну с температурой 36-37</w:t>
      </w: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доводим в течение 40 минут до 40</w:t>
      </w: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 аккуратно массируем части тела. После ванны вытираем ребенка, накладываем повязки из марли, ваты и целлофана, заворачиваем в шерстяную ткань</w:t>
      </w:r>
    </w:p>
    <w:p w:rsidR="000B0C9D" w:rsidRPr="000B0C9D" w:rsidRDefault="000B0C9D" w:rsidP="000B0C9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</w:t>
      </w: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НЕЛЬЗЯ</w:t>
      </w: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делать при обморожении</w:t>
      </w:r>
    </w:p>
    <w:p w:rsidR="000B0C9D" w:rsidRPr="000B0C9D" w:rsidRDefault="000B0C9D" w:rsidP="000B0C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растирать снегом;</w:t>
      </w:r>
    </w:p>
    <w:p w:rsidR="000B0C9D" w:rsidRPr="000B0C9D" w:rsidRDefault="000B0C9D" w:rsidP="000B0C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 согревать;</w:t>
      </w:r>
    </w:p>
    <w:p w:rsidR="000B0C9D" w:rsidRPr="000B0C9D" w:rsidRDefault="000B0C9D" w:rsidP="000B0C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растирать обмороженные места;</w:t>
      </w:r>
    </w:p>
    <w:p w:rsidR="000B0C9D" w:rsidRPr="000B0C9D" w:rsidRDefault="000B0C9D" w:rsidP="000B0C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отогревать замерзшие части тела под горячей водой, на горячей батарее – это спровоцирует сильные отеки;</w:t>
      </w:r>
    </w:p>
    <w:p w:rsidR="000B0C9D" w:rsidRPr="000B0C9D" w:rsidRDefault="000B0C9D" w:rsidP="000B0C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сажать ребенка в горячую ванну;</w:t>
      </w:r>
    </w:p>
    <w:p w:rsidR="000B0C9D" w:rsidRPr="000B0C9D" w:rsidRDefault="000B0C9D" w:rsidP="000B0C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ребенку спиртное, чтобы согреть;</w:t>
      </w:r>
    </w:p>
    <w:p w:rsidR="000B0C9D" w:rsidRPr="000B0C9D" w:rsidRDefault="000B0C9D" w:rsidP="000B0C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протыкать волдыри;</w:t>
      </w:r>
    </w:p>
    <w:p w:rsidR="000B0C9D" w:rsidRPr="000B0C9D" w:rsidRDefault="000B0C9D" w:rsidP="000B0C9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0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глубоком обморожении втирать жир, масла, спирт.</w:t>
      </w:r>
    </w:p>
    <w:p w:rsidR="00303582" w:rsidRDefault="00303582"/>
    <w:sectPr w:rsidR="00303582" w:rsidSect="0084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01" w:rsidRDefault="00376A01" w:rsidP="00873868">
      <w:pPr>
        <w:spacing w:after="0" w:line="240" w:lineRule="auto"/>
      </w:pPr>
      <w:r>
        <w:separator/>
      </w:r>
    </w:p>
  </w:endnote>
  <w:endnote w:type="continuationSeparator" w:id="0">
    <w:p w:rsidR="00376A01" w:rsidRDefault="00376A01" w:rsidP="0087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01" w:rsidRDefault="00376A01" w:rsidP="00873868">
      <w:pPr>
        <w:spacing w:after="0" w:line="240" w:lineRule="auto"/>
      </w:pPr>
      <w:r>
        <w:separator/>
      </w:r>
    </w:p>
  </w:footnote>
  <w:footnote w:type="continuationSeparator" w:id="0">
    <w:p w:rsidR="00376A01" w:rsidRDefault="00376A01" w:rsidP="00873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1F1"/>
    <w:multiLevelType w:val="multilevel"/>
    <w:tmpl w:val="0B22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97EF2"/>
    <w:multiLevelType w:val="multilevel"/>
    <w:tmpl w:val="9982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F4213"/>
    <w:multiLevelType w:val="multilevel"/>
    <w:tmpl w:val="0A64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73D62"/>
    <w:multiLevelType w:val="multilevel"/>
    <w:tmpl w:val="0F38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8679F"/>
    <w:multiLevelType w:val="multilevel"/>
    <w:tmpl w:val="F636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348EF"/>
    <w:multiLevelType w:val="multilevel"/>
    <w:tmpl w:val="6E04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5A6BA7"/>
    <w:multiLevelType w:val="multilevel"/>
    <w:tmpl w:val="68B8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F1AF7"/>
    <w:multiLevelType w:val="multilevel"/>
    <w:tmpl w:val="60F4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07BEA"/>
    <w:multiLevelType w:val="multilevel"/>
    <w:tmpl w:val="3C5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C74FA"/>
    <w:multiLevelType w:val="multilevel"/>
    <w:tmpl w:val="EEF0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657BD4"/>
    <w:multiLevelType w:val="multilevel"/>
    <w:tmpl w:val="AEAA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A34180"/>
    <w:multiLevelType w:val="multilevel"/>
    <w:tmpl w:val="183C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C9D"/>
    <w:rsid w:val="000B0C9D"/>
    <w:rsid w:val="00303582"/>
    <w:rsid w:val="00376A01"/>
    <w:rsid w:val="00734A97"/>
    <w:rsid w:val="00847F6F"/>
    <w:rsid w:val="0087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3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3868"/>
  </w:style>
  <w:style w:type="paragraph" w:styleId="a5">
    <w:name w:val="footer"/>
    <w:basedOn w:val="a"/>
    <w:link w:val="a6"/>
    <w:uiPriority w:val="99"/>
    <w:semiHidden/>
    <w:unhideWhenUsed/>
    <w:rsid w:val="00873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3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2019-10-20T12:25:00Z</dcterms:created>
  <dcterms:modified xsi:type="dcterms:W3CDTF">2019-11-01T08:15:00Z</dcterms:modified>
</cp:coreProperties>
</file>