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8FFC" w14:textId="1659CA3C" w:rsidR="00241B25" w:rsidRPr="00B1030A" w:rsidRDefault="00B1030A" w:rsidP="00B1030A">
      <w:pPr>
        <w:jc w:val="center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АКТ №______</w:t>
      </w:r>
    </w:p>
    <w:p w14:paraId="0DB0258F" w14:textId="44D403D8" w:rsidR="00B1030A" w:rsidRPr="00B1030A" w:rsidRDefault="0047311B" w:rsidP="00B1030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проверки питания Комиссией родительского контроля</w:t>
      </w:r>
      <w:bookmarkStart w:id="0" w:name="_GoBack"/>
      <w:bookmarkEnd w:id="0"/>
    </w:p>
    <w:p w14:paraId="2FA58918" w14:textId="0A1AB349" w:rsidR="00B1030A" w:rsidRPr="00B1030A" w:rsidRDefault="00B1030A" w:rsidP="00B1030A">
      <w:pPr>
        <w:jc w:val="center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МДОУ «Детский сад № 226»</w:t>
      </w:r>
    </w:p>
    <w:p w14:paraId="3D5CBB55" w14:textId="4CAE6CF7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Дата проведения проверки: ___________________________________________________________</w:t>
      </w:r>
    </w:p>
    <w:p w14:paraId="4C81644E" w14:textId="59BB6A43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Время проверки: ____________________________________________________________________</w:t>
      </w:r>
    </w:p>
    <w:p w14:paraId="05E870D3" w14:textId="428829AE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Состав комиссии: ___________________________________________________________________</w:t>
      </w:r>
    </w:p>
    <w:p w14:paraId="7CB3BE0A" w14:textId="72C8F905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23062656" w14:textId="64F3D55B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794D024F" w14:textId="58B87A84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38410FF7" w14:textId="35D1E510" w:rsidR="00B1030A" w:rsidRPr="00B1030A" w:rsidRDefault="00B1030A" w:rsidP="00183481">
      <w:pPr>
        <w:spacing w:after="0" w:line="240" w:lineRule="auto"/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___________________________________________________________________________________</w:t>
      </w:r>
    </w:p>
    <w:p w14:paraId="28B2018B" w14:textId="77777777" w:rsidR="00183481" w:rsidRDefault="00B1030A" w:rsidP="00B1030A">
      <w:pPr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 xml:space="preserve"> </w:t>
      </w:r>
    </w:p>
    <w:p w14:paraId="504D70F3" w14:textId="2E059F03" w:rsidR="00B1030A" w:rsidRDefault="00B1030A" w:rsidP="00B1030A">
      <w:pPr>
        <w:rPr>
          <w:rFonts w:asciiTheme="majorHAnsi" w:hAnsiTheme="majorHAnsi" w:cstheme="majorHAnsi"/>
        </w:rPr>
      </w:pPr>
      <w:r w:rsidRPr="00B1030A">
        <w:rPr>
          <w:rFonts w:asciiTheme="majorHAnsi" w:hAnsiTheme="majorHAnsi" w:cstheme="majorHAnsi"/>
        </w:rPr>
        <w:t>Комиссия провела проверку организации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568"/>
        <w:gridCol w:w="946"/>
        <w:gridCol w:w="2308"/>
      </w:tblGrid>
      <w:tr w:rsidR="00B1030A" w14:paraId="1B321782" w14:textId="77777777" w:rsidTr="00B1030A">
        <w:tc>
          <w:tcPr>
            <w:tcW w:w="523" w:type="dxa"/>
          </w:tcPr>
          <w:p w14:paraId="5E017CA4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№</w:t>
            </w:r>
          </w:p>
          <w:p w14:paraId="240FEB04" w14:textId="4A625C3B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п/п</w:t>
            </w:r>
          </w:p>
        </w:tc>
        <w:tc>
          <w:tcPr>
            <w:tcW w:w="5568" w:type="dxa"/>
          </w:tcPr>
          <w:p w14:paraId="11B7BDC4" w14:textId="4C533B88" w:rsidR="00B1030A" w:rsidRDefault="00B1030A" w:rsidP="00B1030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Вопросы</w:t>
            </w:r>
          </w:p>
        </w:tc>
        <w:tc>
          <w:tcPr>
            <w:tcW w:w="946" w:type="dxa"/>
          </w:tcPr>
          <w:p w14:paraId="50F7BC5A" w14:textId="3C933A36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Да/нет</w:t>
            </w:r>
          </w:p>
        </w:tc>
        <w:tc>
          <w:tcPr>
            <w:tcW w:w="2308" w:type="dxa"/>
          </w:tcPr>
          <w:p w14:paraId="4B01B2B8" w14:textId="1CBC6F27" w:rsidR="00B1030A" w:rsidRDefault="00B1030A" w:rsidP="00B1030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комментарии</w:t>
            </w:r>
          </w:p>
        </w:tc>
      </w:tr>
      <w:tr w:rsidR="00B1030A" w14:paraId="49BA58FD" w14:textId="77777777" w:rsidTr="00B1030A">
        <w:tc>
          <w:tcPr>
            <w:tcW w:w="523" w:type="dxa"/>
          </w:tcPr>
          <w:p w14:paraId="6BBCA7D2" w14:textId="0400E671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68" w:type="dxa"/>
          </w:tcPr>
          <w:p w14:paraId="3F7F1C13" w14:textId="141C5F42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Имеется ли в учреждении утвержденное меню, размещенное в удобном месте для общего доступа?</w:t>
            </w:r>
          </w:p>
        </w:tc>
        <w:tc>
          <w:tcPr>
            <w:tcW w:w="946" w:type="dxa"/>
          </w:tcPr>
          <w:p w14:paraId="0A64D741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59A27DA0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4FD388C1" w14:textId="77777777" w:rsidTr="00B1030A">
        <w:tc>
          <w:tcPr>
            <w:tcW w:w="523" w:type="dxa"/>
          </w:tcPr>
          <w:p w14:paraId="0CF4B10A" w14:textId="3195242A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68" w:type="dxa"/>
          </w:tcPr>
          <w:p w14:paraId="223878EB" w14:textId="46804D73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 меню отсутствуют повторные блюда?</w:t>
            </w:r>
          </w:p>
        </w:tc>
        <w:tc>
          <w:tcPr>
            <w:tcW w:w="946" w:type="dxa"/>
          </w:tcPr>
          <w:p w14:paraId="6B839042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3142195B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34B0317F" w14:textId="77777777" w:rsidTr="00B1030A">
        <w:tc>
          <w:tcPr>
            <w:tcW w:w="523" w:type="dxa"/>
          </w:tcPr>
          <w:p w14:paraId="01324602" w14:textId="4199320E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568" w:type="dxa"/>
          </w:tcPr>
          <w:p w14:paraId="00B471CE" w14:textId="27AD61C1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 меню включены фрукты, сок?</w:t>
            </w:r>
          </w:p>
        </w:tc>
        <w:tc>
          <w:tcPr>
            <w:tcW w:w="946" w:type="dxa"/>
          </w:tcPr>
          <w:p w14:paraId="257E8C5C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02DB5DF5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01AEFE2A" w14:textId="77777777" w:rsidTr="00B1030A">
        <w:tc>
          <w:tcPr>
            <w:tcW w:w="523" w:type="dxa"/>
          </w:tcPr>
          <w:p w14:paraId="66679AC8" w14:textId="2D2211E9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568" w:type="dxa"/>
          </w:tcPr>
          <w:p w14:paraId="2FA9E85A" w14:textId="468CD469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Еда на накрытых столах для детей приемлемой температуры (горячая или холодная)</w:t>
            </w:r>
          </w:p>
        </w:tc>
        <w:tc>
          <w:tcPr>
            <w:tcW w:w="946" w:type="dxa"/>
          </w:tcPr>
          <w:p w14:paraId="24437FE4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4C8E1456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394E2C9B" w14:textId="77777777" w:rsidTr="00B1030A">
        <w:tc>
          <w:tcPr>
            <w:tcW w:w="523" w:type="dxa"/>
          </w:tcPr>
          <w:p w14:paraId="31593958" w14:textId="0F15F4C9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568" w:type="dxa"/>
          </w:tcPr>
          <w:p w14:paraId="46F9C5A1" w14:textId="1795E8D5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Соблюдается сервировка столов приема пищи?</w:t>
            </w:r>
          </w:p>
        </w:tc>
        <w:tc>
          <w:tcPr>
            <w:tcW w:w="946" w:type="dxa"/>
          </w:tcPr>
          <w:p w14:paraId="771F881A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0FB54CC0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2649BE83" w14:textId="77777777" w:rsidTr="00B1030A">
        <w:tc>
          <w:tcPr>
            <w:tcW w:w="523" w:type="dxa"/>
            <w:vMerge w:val="restart"/>
          </w:tcPr>
          <w:p w14:paraId="0711FB65" w14:textId="585C6E07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568" w:type="dxa"/>
          </w:tcPr>
          <w:p w14:paraId="12620CA4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Оценка вкусовых качества готовых блюд:</w:t>
            </w:r>
          </w:p>
          <w:p w14:paraId="57E6174C" w14:textId="426C8A5D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отлично</w:t>
            </w:r>
          </w:p>
        </w:tc>
        <w:tc>
          <w:tcPr>
            <w:tcW w:w="946" w:type="dxa"/>
          </w:tcPr>
          <w:p w14:paraId="3118B4FF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  <w:vMerge w:val="restart"/>
          </w:tcPr>
          <w:p w14:paraId="1BE4742E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52D487B1" w14:textId="77777777" w:rsidTr="00B1030A">
        <w:tc>
          <w:tcPr>
            <w:tcW w:w="523" w:type="dxa"/>
            <w:vMerge/>
          </w:tcPr>
          <w:p w14:paraId="761E6B19" w14:textId="5904F0CB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8" w:type="dxa"/>
          </w:tcPr>
          <w:p w14:paraId="07FF912D" w14:textId="2C611F1D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хорошо</w:t>
            </w:r>
          </w:p>
        </w:tc>
        <w:tc>
          <w:tcPr>
            <w:tcW w:w="946" w:type="dxa"/>
          </w:tcPr>
          <w:p w14:paraId="72711ED2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  <w:vMerge/>
          </w:tcPr>
          <w:p w14:paraId="78B85652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545C0BE3" w14:textId="77777777" w:rsidTr="00B1030A">
        <w:tc>
          <w:tcPr>
            <w:tcW w:w="523" w:type="dxa"/>
            <w:vMerge/>
          </w:tcPr>
          <w:p w14:paraId="2E43B7AB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8" w:type="dxa"/>
          </w:tcPr>
          <w:p w14:paraId="76E9F1CF" w14:textId="32B86CF9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удовлетворительно</w:t>
            </w:r>
          </w:p>
        </w:tc>
        <w:tc>
          <w:tcPr>
            <w:tcW w:w="946" w:type="dxa"/>
          </w:tcPr>
          <w:p w14:paraId="07EE9879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  <w:vMerge/>
          </w:tcPr>
          <w:p w14:paraId="675C209D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36818164" w14:textId="77777777" w:rsidTr="00B1030A">
        <w:tc>
          <w:tcPr>
            <w:tcW w:w="523" w:type="dxa"/>
            <w:vMerge/>
          </w:tcPr>
          <w:p w14:paraId="11139751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8" w:type="dxa"/>
          </w:tcPr>
          <w:p w14:paraId="37A0B965" w14:textId="2A6D546C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неудовлетворительно</w:t>
            </w:r>
          </w:p>
        </w:tc>
        <w:tc>
          <w:tcPr>
            <w:tcW w:w="946" w:type="dxa"/>
          </w:tcPr>
          <w:p w14:paraId="2BF52FA9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  <w:vMerge/>
          </w:tcPr>
          <w:p w14:paraId="7832234F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486C6313" w14:textId="77777777" w:rsidTr="00B1030A">
        <w:tc>
          <w:tcPr>
            <w:tcW w:w="523" w:type="dxa"/>
          </w:tcPr>
          <w:p w14:paraId="56CE527C" w14:textId="13502BB0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568" w:type="dxa"/>
          </w:tcPr>
          <w:p w14:paraId="443F3A03" w14:textId="652FDA1F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Имеется ли большое количество отходов?</w:t>
            </w:r>
          </w:p>
        </w:tc>
        <w:tc>
          <w:tcPr>
            <w:tcW w:w="946" w:type="dxa"/>
          </w:tcPr>
          <w:p w14:paraId="48A14C32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6EF50276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35A7DAAD" w14:textId="77777777" w:rsidTr="00B1030A">
        <w:tc>
          <w:tcPr>
            <w:tcW w:w="523" w:type="dxa"/>
          </w:tcPr>
          <w:p w14:paraId="1225AFC8" w14:textId="36CF5D4A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568" w:type="dxa"/>
          </w:tcPr>
          <w:p w14:paraId="4AD53491" w14:textId="794713CB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Имеется в бракеражном журнале оценка каждого блюда?</w:t>
            </w:r>
          </w:p>
        </w:tc>
        <w:tc>
          <w:tcPr>
            <w:tcW w:w="946" w:type="dxa"/>
          </w:tcPr>
          <w:p w14:paraId="704E7F41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0E74E5FD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  <w:tr w:rsidR="00B1030A" w14:paraId="3A4CECE8" w14:textId="77777777" w:rsidTr="00B1030A">
        <w:tc>
          <w:tcPr>
            <w:tcW w:w="523" w:type="dxa"/>
          </w:tcPr>
          <w:p w14:paraId="7E21336D" w14:textId="34294D62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568" w:type="dxa"/>
          </w:tcPr>
          <w:p w14:paraId="5ABEE27E" w14:textId="226C0E08" w:rsidR="00B1030A" w:rsidRDefault="00B1030A" w:rsidP="00B103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Соблюдаются санитарные требования при организации питания сотрудниками? (перчатки, маски, головные уборы, спецодежда)</w:t>
            </w:r>
          </w:p>
        </w:tc>
        <w:tc>
          <w:tcPr>
            <w:tcW w:w="946" w:type="dxa"/>
          </w:tcPr>
          <w:p w14:paraId="6803EC63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8" w:type="dxa"/>
          </w:tcPr>
          <w:p w14:paraId="79909264" w14:textId="77777777" w:rsidR="00B1030A" w:rsidRDefault="00B1030A" w:rsidP="00B1030A">
            <w:pPr>
              <w:rPr>
                <w:rFonts w:asciiTheme="majorHAnsi" w:hAnsiTheme="majorHAnsi" w:cstheme="majorHAnsi"/>
              </w:rPr>
            </w:pPr>
          </w:p>
        </w:tc>
      </w:tr>
    </w:tbl>
    <w:p w14:paraId="516EE565" w14:textId="77777777" w:rsidR="00183481" w:rsidRDefault="00183481" w:rsidP="00183481">
      <w:pPr>
        <w:spacing w:after="0"/>
        <w:rPr>
          <w:rFonts w:asciiTheme="majorHAnsi" w:hAnsiTheme="majorHAnsi" w:cstheme="majorHAnsi"/>
        </w:rPr>
      </w:pPr>
    </w:p>
    <w:p w14:paraId="407016A4" w14:textId="036B963A" w:rsidR="00B1030A" w:rsidRDefault="00B1030A" w:rsidP="00B103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Выводы и предложения по результатам проверки:</w:t>
      </w:r>
    </w:p>
    <w:p w14:paraId="593CEA5A" w14:textId="56AD2F46" w:rsidR="00B1030A" w:rsidRDefault="00B1030A" w:rsidP="00B103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5A5E0" w14:textId="4BABC31A" w:rsidR="00B1030A" w:rsidRDefault="00B1030A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Члены комиссии</w:t>
      </w:r>
    </w:p>
    <w:p w14:paraId="1768AA71" w14:textId="52341275" w:rsidR="00B1030A" w:rsidRDefault="00B1030A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___________________________________________________(________________________________)</w:t>
      </w:r>
    </w:p>
    <w:p w14:paraId="32B4EDC5" w14:textId="488C70B3" w:rsidR="00B1030A" w:rsidRDefault="00B1030A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___________________________________________________(________________________________)</w:t>
      </w:r>
    </w:p>
    <w:p w14:paraId="4ECC5107" w14:textId="4A84FBB0" w:rsidR="00B1030A" w:rsidRDefault="00B1030A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___________________________________________________(________________________________)</w:t>
      </w:r>
    </w:p>
    <w:p w14:paraId="6AB86BFF" w14:textId="10B628D0" w:rsidR="00940DE3" w:rsidRDefault="00940DE3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___________________________________________________(________________________________)</w:t>
      </w:r>
    </w:p>
    <w:p w14:paraId="37487C05" w14:textId="1C23ACF5" w:rsidR="00940DE3" w:rsidRDefault="00940DE3" w:rsidP="00940D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___________________________________________________(________________________________)</w:t>
      </w:r>
    </w:p>
    <w:p w14:paraId="1FAEF8FD" w14:textId="75B86F0E" w:rsidR="00940DE3" w:rsidRDefault="00940DE3" w:rsidP="00183481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15D8757A" w14:textId="77777777" w:rsidR="00183481" w:rsidRDefault="00183481" w:rsidP="00183481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178F375" w14:textId="77777777" w:rsidR="00183481" w:rsidRDefault="00183481" w:rsidP="00183481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F896DCA" w14:textId="3A299A04" w:rsidR="00183481" w:rsidRPr="00B1030A" w:rsidRDefault="00183481" w:rsidP="00183481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Заведующий </w:t>
      </w:r>
      <w:proofErr w:type="gramStart"/>
      <w:r>
        <w:rPr>
          <w:rFonts w:asciiTheme="majorHAnsi" w:hAnsiTheme="majorHAnsi" w:cstheme="majorHAnsi"/>
        </w:rPr>
        <w:t xml:space="preserve">МДОУ:   </w:t>
      </w:r>
      <w:proofErr w:type="gramEnd"/>
      <w:r>
        <w:rPr>
          <w:rFonts w:asciiTheme="majorHAnsi" w:hAnsiTheme="majorHAnsi" w:cstheme="majorHAnsi"/>
        </w:rPr>
        <w:t xml:space="preserve">                                  Т.В. Воробьева</w:t>
      </w:r>
    </w:p>
    <w:sectPr w:rsidR="00183481" w:rsidRPr="00B1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A"/>
    <w:rsid w:val="00183481"/>
    <w:rsid w:val="00241B25"/>
    <w:rsid w:val="0047311B"/>
    <w:rsid w:val="0053160E"/>
    <w:rsid w:val="007D00BE"/>
    <w:rsid w:val="00940DE3"/>
    <w:rsid w:val="00B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D052"/>
  <w15:chartTrackingRefBased/>
  <w15:docId w15:val="{5ECE3DBB-6BB8-4F6A-A974-0A45316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RePack by Diakov</cp:lastModifiedBy>
  <cp:revision>5</cp:revision>
  <cp:lastPrinted>2023-03-29T11:29:00Z</cp:lastPrinted>
  <dcterms:created xsi:type="dcterms:W3CDTF">2023-03-29T11:18:00Z</dcterms:created>
  <dcterms:modified xsi:type="dcterms:W3CDTF">2023-03-30T09:56:00Z</dcterms:modified>
</cp:coreProperties>
</file>