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D27072" w:rsidP="00FD5203">
      <w:pPr>
        <w:pStyle w:val="Standard"/>
        <w:rPr>
          <w:rFonts w:cs="Arial"/>
          <w:b/>
          <w:sz w:val="32"/>
          <w:szCs w:val="32"/>
        </w:rPr>
      </w:pPr>
      <w:r w:rsidRPr="00D27072">
        <w:rPr>
          <w:rFonts w:cs="Arial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5940425" cy="8394403"/>
            <wp:effectExtent l="19050" t="0" r="3175" b="0"/>
            <wp:docPr id="1" name="Рисунок 1" descr="C:\Users\Пользователь\Desktop\Скан\2020-12-15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\2020-12-15\Scan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EC" w:rsidRDefault="009A14EC" w:rsidP="0055796A">
      <w:pPr>
        <w:spacing w:line="240" w:lineRule="auto"/>
        <w:rPr>
          <w:rFonts w:ascii="Arial" w:hAnsi="Arial" w:cs="Arial"/>
        </w:rPr>
      </w:pPr>
    </w:p>
    <w:p w:rsidR="00D27072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0C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27072" w:rsidRDefault="00D27072" w:rsidP="0055796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C85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C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0C85">
        <w:rPr>
          <w:rFonts w:ascii="Times New Roman" w:hAnsi="Times New Roman" w:cs="Times New Roman"/>
          <w:sz w:val="24"/>
          <w:szCs w:val="24"/>
        </w:rPr>
        <w:t>.Пояснительная записка…………………………………….…</w:t>
      </w:r>
      <w:r w:rsidR="00951543">
        <w:rPr>
          <w:rFonts w:ascii="Times New Roman" w:hAnsi="Times New Roman" w:cs="Times New Roman"/>
          <w:sz w:val="24"/>
          <w:szCs w:val="24"/>
        </w:rPr>
        <w:t>...</w:t>
      </w:r>
      <w:r w:rsidR="000930B5" w:rsidRPr="00810C85">
        <w:rPr>
          <w:rFonts w:ascii="Times New Roman" w:hAnsi="Times New Roman" w:cs="Times New Roman"/>
          <w:sz w:val="24"/>
          <w:szCs w:val="24"/>
        </w:rPr>
        <w:t>3</w:t>
      </w: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C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0C85">
        <w:rPr>
          <w:rFonts w:ascii="Times New Roman" w:hAnsi="Times New Roman" w:cs="Times New Roman"/>
          <w:sz w:val="24"/>
          <w:szCs w:val="24"/>
        </w:rPr>
        <w:t>.Учебный план и календарно-тематический график……</w:t>
      </w:r>
      <w:r w:rsidR="00951543">
        <w:rPr>
          <w:rFonts w:ascii="Times New Roman" w:hAnsi="Times New Roman" w:cs="Times New Roman"/>
          <w:sz w:val="24"/>
          <w:szCs w:val="24"/>
        </w:rPr>
        <w:t>…....</w:t>
      </w:r>
      <w:r w:rsidR="000930B5" w:rsidRPr="00810C85">
        <w:rPr>
          <w:rFonts w:ascii="Times New Roman" w:hAnsi="Times New Roman" w:cs="Times New Roman"/>
          <w:sz w:val="24"/>
          <w:szCs w:val="24"/>
        </w:rPr>
        <w:t>5</w:t>
      </w: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C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0C85">
        <w:rPr>
          <w:rFonts w:ascii="Times New Roman" w:hAnsi="Times New Roman" w:cs="Times New Roman"/>
          <w:sz w:val="24"/>
          <w:szCs w:val="24"/>
        </w:rPr>
        <w:t>.Содержание образовательной программы……………</w:t>
      </w:r>
      <w:r w:rsidR="00951543">
        <w:rPr>
          <w:rFonts w:ascii="Times New Roman" w:hAnsi="Times New Roman" w:cs="Times New Roman"/>
          <w:sz w:val="24"/>
          <w:szCs w:val="24"/>
        </w:rPr>
        <w:t>…..</w:t>
      </w:r>
      <w:r w:rsidRPr="00810C85">
        <w:rPr>
          <w:rFonts w:ascii="Times New Roman" w:hAnsi="Times New Roman" w:cs="Times New Roman"/>
          <w:sz w:val="24"/>
          <w:szCs w:val="24"/>
        </w:rPr>
        <w:t>…</w:t>
      </w:r>
      <w:r w:rsidR="000930B5" w:rsidRPr="00810C85">
        <w:rPr>
          <w:rFonts w:ascii="Times New Roman" w:hAnsi="Times New Roman" w:cs="Times New Roman"/>
          <w:sz w:val="24"/>
          <w:szCs w:val="24"/>
        </w:rPr>
        <w:t>7</w:t>
      </w: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C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10C85">
        <w:rPr>
          <w:rFonts w:ascii="Times New Roman" w:hAnsi="Times New Roman" w:cs="Times New Roman"/>
          <w:sz w:val="24"/>
          <w:szCs w:val="24"/>
        </w:rPr>
        <w:t>.Ожидаемые результаты освоения программы………</w:t>
      </w:r>
      <w:r w:rsidR="00951543">
        <w:rPr>
          <w:rFonts w:ascii="Times New Roman" w:hAnsi="Times New Roman" w:cs="Times New Roman"/>
          <w:sz w:val="24"/>
          <w:szCs w:val="24"/>
        </w:rPr>
        <w:t>…</w:t>
      </w:r>
      <w:r w:rsidRPr="00810C85">
        <w:rPr>
          <w:rFonts w:ascii="Times New Roman" w:hAnsi="Times New Roman" w:cs="Times New Roman"/>
          <w:sz w:val="24"/>
          <w:szCs w:val="24"/>
        </w:rPr>
        <w:t>.</w:t>
      </w:r>
      <w:r w:rsidR="00951543">
        <w:rPr>
          <w:rFonts w:ascii="Times New Roman" w:hAnsi="Times New Roman" w:cs="Times New Roman"/>
          <w:sz w:val="24"/>
          <w:szCs w:val="24"/>
        </w:rPr>
        <w:t>..</w:t>
      </w:r>
      <w:r w:rsidRPr="00810C85">
        <w:rPr>
          <w:rFonts w:ascii="Times New Roman" w:hAnsi="Times New Roman" w:cs="Times New Roman"/>
          <w:sz w:val="24"/>
          <w:szCs w:val="24"/>
        </w:rPr>
        <w:t>…</w:t>
      </w:r>
      <w:r w:rsidR="000930B5" w:rsidRPr="00810C85">
        <w:rPr>
          <w:rFonts w:ascii="Times New Roman" w:hAnsi="Times New Roman" w:cs="Times New Roman"/>
          <w:sz w:val="24"/>
          <w:szCs w:val="24"/>
        </w:rPr>
        <w:t>11</w:t>
      </w: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C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0C85">
        <w:rPr>
          <w:rFonts w:ascii="Times New Roman" w:hAnsi="Times New Roman" w:cs="Times New Roman"/>
          <w:sz w:val="24"/>
          <w:szCs w:val="24"/>
        </w:rPr>
        <w:t>.Контроль</w:t>
      </w:r>
      <w:r w:rsidR="00951543">
        <w:rPr>
          <w:rFonts w:ascii="Times New Roman" w:hAnsi="Times New Roman" w:cs="Times New Roman"/>
          <w:sz w:val="24"/>
          <w:szCs w:val="24"/>
        </w:rPr>
        <w:t>но-измерительные материалы……………….…</w:t>
      </w:r>
      <w:r w:rsidRPr="00810C85">
        <w:rPr>
          <w:rFonts w:ascii="Times New Roman" w:hAnsi="Times New Roman" w:cs="Times New Roman"/>
          <w:sz w:val="24"/>
          <w:szCs w:val="24"/>
        </w:rPr>
        <w:t>….</w:t>
      </w:r>
      <w:r w:rsidR="000930B5" w:rsidRPr="00810C85">
        <w:rPr>
          <w:rFonts w:ascii="Times New Roman" w:hAnsi="Times New Roman" w:cs="Times New Roman"/>
          <w:sz w:val="24"/>
          <w:szCs w:val="24"/>
        </w:rPr>
        <w:t>12</w:t>
      </w:r>
    </w:p>
    <w:p w:rsidR="0055796A" w:rsidRPr="00810C85" w:rsidRDefault="0055796A" w:rsidP="00557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C85"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</w:t>
      </w:r>
      <w:r w:rsidR="00A02E8B" w:rsidRPr="00810C85">
        <w:rPr>
          <w:rFonts w:ascii="Times New Roman" w:hAnsi="Times New Roman" w:cs="Times New Roman"/>
          <w:sz w:val="24"/>
          <w:szCs w:val="24"/>
        </w:rPr>
        <w:t>14</w:t>
      </w:r>
    </w:p>
    <w:p w:rsidR="0055796A" w:rsidRPr="004D3C30" w:rsidRDefault="0055796A" w:rsidP="00557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796A" w:rsidRPr="00C55343" w:rsidRDefault="0055796A" w:rsidP="0055796A">
      <w:pPr>
        <w:spacing w:line="240" w:lineRule="auto"/>
        <w:rPr>
          <w:rFonts w:ascii="Arial" w:hAnsi="Arial" w:cs="Arial"/>
          <w:sz w:val="28"/>
          <w:szCs w:val="28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55796A" w:rsidRPr="00016FC4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810C85" w:rsidRPr="00016FC4" w:rsidRDefault="00810C85" w:rsidP="00FD5203">
      <w:pPr>
        <w:pStyle w:val="Standard"/>
        <w:rPr>
          <w:rFonts w:cs="Arial"/>
          <w:b/>
          <w:sz w:val="32"/>
          <w:szCs w:val="32"/>
        </w:rPr>
      </w:pPr>
    </w:p>
    <w:p w:rsidR="0055796A" w:rsidRDefault="0055796A" w:rsidP="00FD5203">
      <w:pPr>
        <w:pStyle w:val="Standard"/>
        <w:rPr>
          <w:rFonts w:cs="Arial"/>
          <w:b/>
          <w:sz w:val="32"/>
          <w:szCs w:val="32"/>
        </w:rPr>
      </w:pPr>
    </w:p>
    <w:p w:rsidR="00D27072" w:rsidRPr="009032DB" w:rsidRDefault="00D27072" w:rsidP="00FD520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D5203" w:rsidRPr="00D768D2" w:rsidRDefault="00FD5203" w:rsidP="00FD520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768D2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D768D2">
        <w:rPr>
          <w:rFonts w:ascii="Times New Roman" w:hAnsi="Times New Roman" w:cs="Times New Roman"/>
          <w:sz w:val="28"/>
          <w:szCs w:val="28"/>
        </w:rPr>
        <w:t>.Пояснительная записка.</w:t>
      </w:r>
    </w:p>
    <w:p w:rsidR="00FD5203" w:rsidRPr="004D3C30" w:rsidRDefault="00FD5203" w:rsidP="00FD5203">
      <w:pPr>
        <w:pStyle w:val="Standard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Нормативно-правовая основа для разработки программы.</w:t>
      </w:r>
    </w:p>
    <w:p w:rsidR="00FD5203" w:rsidRPr="004D3C30" w:rsidRDefault="00FD5203" w:rsidP="00B55D25">
      <w:pPr>
        <w:pStyle w:val="Standard"/>
        <w:jc w:val="both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Дополнительная образовательная программа разработана в соответствии с :</w:t>
      </w:r>
    </w:p>
    <w:p w:rsidR="00FD5203" w:rsidRPr="004D3C30" w:rsidRDefault="00FD5203" w:rsidP="00FD5203">
      <w:pPr>
        <w:pStyle w:val="Standard"/>
        <w:numPr>
          <w:ilvl w:val="0"/>
          <w:numId w:val="29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Федеральным Законом «Об образовании в Российской Федерации» №273-ФЗ от 29.12.2012, ФЗ3185 от 02.07.2013;</w:t>
      </w:r>
    </w:p>
    <w:p w:rsidR="004D3C30" w:rsidRPr="00016FC4" w:rsidRDefault="00FD5203" w:rsidP="00016FC4">
      <w:pPr>
        <w:pStyle w:val="Standard"/>
        <w:numPr>
          <w:ilvl w:val="0"/>
          <w:numId w:val="29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Приказом департамента образования Ярославской области №47-нп от 27.12.2019 «О внесении изменений в приказ департамента образования  Ярославской области</w:t>
      </w:r>
      <w:r w:rsidR="00177EB2" w:rsidRPr="004D3C30">
        <w:rPr>
          <w:rFonts w:ascii="Times New Roman" w:hAnsi="Times New Roman" w:cs="Times New Roman"/>
        </w:rPr>
        <w:t>» (п.14, п.17)</w:t>
      </w:r>
    </w:p>
    <w:p w:rsidR="001C1858" w:rsidRPr="00D768D2" w:rsidRDefault="00177EB2" w:rsidP="001C1858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 w:rsidRPr="00D768D2">
        <w:rPr>
          <w:rFonts w:ascii="Times New Roman" w:hAnsi="Times New Roman" w:cs="Times New Roman"/>
          <w:sz w:val="24"/>
          <w:szCs w:val="24"/>
        </w:rPr>
        <w:t>Актуальность программы.</w:t>
      </w:r>
      <w:r w:rsidR="001C1858" w:rsidRPr="00D76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768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C1858" w:rsidRPr="00D768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5D25" w:rsidRPr="00D768D2">
        <w:rPr>
          <w:rFonts w:ascii="Times New Roman" w:hAnsi="Times New Roman" w:cs="Times New Roman"/>
          <w:sz w:val="24"/>
          <w:szCs w:val="24"/>
        </w:rPr>
        <w:t xml:space="preserve">    </w:t>
      </w:r>
      <w:r w:rsidR="004D3C30" w:rsidRPr="00D768D2">
        <w:rPr>
          <w:rFonts w:ascii="Times New Roman" w:hAnsi="Times New Roman" w:cs="Times New Roman"/>
          <w:sz w:val="24"/>
          <w:szCs w:val="24"/>
        </w:rPr>
        <w:t xml:space="preserve">     </w:t>
      </w:r>
      <w:r w:rsidR="00D768D2">
        <w:rPr>
          <w:rFonts w:ascii="Times New Roman" w:hAnsi="Times New Roman" w:cs="Times New Roman"/>
          <w:sz w:val="24"/>
          <w:szCs w:val="24"/>
        </w:rPr>
        <w:t xml:space="preserve">   </w:t>
      </w:r>
      <w:r w:rsidR="001C1858" w:rsidRPr="004D3C30">
        <w:rPr>
          <w:rFonts w:ascii="Times New Roman" w:hAnsi="Times New Roman" w:cs="Times New Roman"/>
          <w:sz w:val="24"/>
          <w:szCs w:val="24"/>
        </w:rPr>
        <w:t xml:space="preserve">Поскольку игровая деятельность является ведущей в дошкольном возрасте, особенностью работы является то, что данная деятельность представляет систему увлекательных игр и упражнений для детей с цифрами, знаками, геометрическими фигурами, тем самым позволяет качественно подготовить детей к школе. </w:t>
      </w:r>
    </w:p>
    <w:p w:rsidR="001C1858" w:rsidRPr="004D3C30" w:rsidRDefault="001C1858" w:rsidP="001C1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   Занятия распределены по разделам: </w:t>
      </w:r>
    </w:p>
    <w:p w:rsidR="001C1858" w:rsidRPr="004D3C30" w:rsidRDefault="001C1858" w:rsidP="001C18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>Количество и счет</w:t>
      </w:r>
    </w:p>
    <w:p w:rsidR="001C1858" w:rsidRPr="004D3C30" w:rsidRDefault="001C1858" w:rsidP="001C18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>Величина</w:t>
      </w:r>
    </w:p>
    <w:p w:rsidR="001C1858" w:rsidRPr="004D3C30" w:rsidRDefault="001C1858" w:rsidP="001C18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>Ориентирование в пространстве и во времени</w:t>
      </w:r>
    </w:p>
    <w:p w:rsidR="001C1858" w:rsidRPr="004D3C30" w:rsidRDefault="001C1858" w:rsidP="001C18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1C1858" w:rsidRPr="004D3C30" w:rsidRDefault="002123E6" w:rsidP="001C18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Логические задачи </w:t>
      </w:r>
    </w:p>
    <w:p w:rsidR="001C1858" w:rsidRPr="004D3C30" w:rsidRDefault="001C1858" w:rsidP="001C1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       Образовательный процесс строится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F50FD2" w:rsidRDefault="001C1858" w:rsidP="00F50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 Цель программы:</w:t>
      </w:r>
      <w:r w:rsidR="00F50FD2">
        <w:rPr>
          <w:rFonts w:ascii="Times New Roman" w:hAnsi="Times New Roman" w:cs="Times New Roman"/>
          <w:sz w:val="24"/>
          <w:szCs w:val="24"/>
        </w:rPr>
        <w:t xml:space="preserve"> последовательное формирование элементарных математических представлений</w:t>
      </w:r>
      <w:r w:rsidR="00F50FD2" w:rsidRPr="00F50FD2">
        <w:rPr>
          <w:rFonts w:ascii="Times New Roman" w:hAnsi="Times New Roman" w:cs="Times New Roman"/>
          <w:sz w:val="24"/>
          <w:szCs w:val="24"/>
        </w:rPr>
        <w:t xml:space="preserve">, </w:t>
      </w:r>
      <w:r w:rsidR="00F50FD2">
        <w:rPr>
          <w:rFonts w:ascii="Times New Roman" w:hAnsi="Times New Roman" w:cs="Times New Roman"/>
          <w:sz w:val="24"/>
          <w:szCs w:val="24"/>
        </w:rPr>
        <w:t>развитие умственных способностей и творческой активности посредством игровых образовательных технологий.</w:t>
      </w:r>
    </w:p>
    <w:p w:rsidR="001C1858" w:rsidRPr="004D3C30" w:rsidRDefault="001C1858" w:rsidP="00F50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Задачи программы:  </w:t>
      </w:r>
    </w:p>
    <w:p w:rsidR="001C1858" w:rsidRPr="00715D8D" w:rsidRDefault="001C1858" w:rsidP="001C1858">
      <w:pPr>
        <w:pStyle w:val="Standard"/>
        <w:rPr>
          <w:rFonts w:ascii="Times New Roman" w:hAnsi="Times New Roman" w:cs="Times New Roman"/>
          <w:bCs/>
          <w:iCs/>
        </w:rPr>
      </w:pPr>
      <w:r w:rsidRPr="00715D8D">
        <w:rPr>
          <w:rFonts w:ascii="Times New Roman" w:hAnsi="Times New Roman" w:cs="Times New Roman"/>
          <w:bCs/>
          <w:iCs/>
        </w:rPr>
        <w:t>Образовательные:</w:t>
      </w:r>
    </w:p>
    <w:p w:rsidR="001C1858" w:rsidRPr="004D3C30" w:rsidRDefault="001C1858" w:rsidP="001C1858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Формировать общее представление о множестве и числе;</w:t>
      </w:r>
    </w:p>
    <w:p w:rsidR="001C1858" w:rsidRPr="004D3C30" w:rsidRDefault="001C1858" w:rsidP="001C1858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Формировать навыки количественного и порядкового счета в  пределах  20;</w:t>
      </w:r>
    </w:p>
    <w:p w:rsidR="001C1858" w:rsidRPr="004D3C30" w:rsidRDefault="001C1858" w:rsidP="001C1858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Знакомить с составом числа;</w:t>
      </w:r>
    </w:p>
    <w:p w:rsidR="001C1858" w:rsidRPr="004D3C30" w:rsidRDefault="001C1858" w:rsidP="001C1858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детей решать простейшие арифметические задачи;</w:t>
      </w:r>
    </w:p>
    <w:p w:rsidR="001C1858" w:rsidRPr="004D3C30" w:rsidRDefault="001C1858" w:rsidP="001C1858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соотносить количество предметов с соответствующей цифрой;</w:t>
      </w:r>
    </w:p>
    <w:p w:rsidR="001C1858" w:rsidRPr="004D3C30" w:rsidRDefault="001C1858" w:rsidP="001C1858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сравнивать множества;</w:t>
      </w:r>
    </w:p>
    <w:p w:rsidR="001C1858" w:rsidRPr="004D3C30" w:rsidRDefault="001C1858" w:rsidP="001C1858">
      <w:pPr>
        <w:pStyle w:val="Standard"/>
        <w:numPr>
          <w:ilvl w:val="0"/>
          <w:numId w:val="6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Знакомить с математическими знаками;</w:t>
      </w:r>
    </w:p>
    <w:p w:rsidR="001C1858" w:rsidRPr="00715D8D" w:rsidRDefault="001C1858" w:rsidP="001C1858">
      <w:pPr>
        <w:pStyle w:val="Standard"/>
        <w:rPr>
          <w:rFonts w:ascii="Times New Roman" w:hAnsi="Times New Roman" w:cs="Times New Roman"/>
          <w:bCs/>
          <w:iCs/>
        </w:rPr>
      </w:pPr>
      <w:r w:rsidRPr="00715D8D">
        <w:rPr>
          <w:rFonts w:ascii="Times New Roman" w:hAnsi="Times New Roman" w:cs="Times New Roman"/>
          <w:bCs/>
          <w:iCs/>
        </w:rPr>
        <w:t>Развивающие:</w:t>
      </w:r>
    </w:p>
    <w:p w:rsidR="001C1858" w:rsidRPr="004D3C30" w:rsidRDefault="001C1858" w:rsidP="001C1858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Развивать логическое мышление;</w:t>
      </w:r>
    </w:p>
    <w:p w:rsidR="001C1858" w:rsidRPr="004D3C30" w:rsidRDefault="001C1858" w:rsidP="001C1858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Развивать самостоятельность при  выполнении поставленной задачи;</w:t>
      </w:r>
    </w:p>
    <w:p w:rsidR="001C1858" w:rsidRPr="004D3C30" w:rsidRDefault="001C1858" w:rsidP="001C1858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Развивать мелкую моторику, глазомер;</w:t>
      </w:r>
    </w:p>
    <w:p w:rsidR="001C1858" w:rsidRPr="004D3C30" w:rsidRDefault="001C1858" w:rsidP="001C1858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Развивать  инициативу;</w:t>
      </w:r>
    </w:p>
    <w:p w:rsidR="001C1858" w:rsidRPr="00F50FD2" w:rsidRDefault="001C1858" w:rsidP="001C1858">
      <w:pPr>
        <w:pStyle w:val="Standard"/>
        <w:rPr>
          <w:rFonts w:ascii="Times New Roman" w:hAnsi="Times New Roman" w:cs="Times New Roman"/>
          <w:bCs/>
          <w:iCs/>
        </w:rPr>
      </w:pPr>
      <w:r w:rsidRPr="00F50FD2">
        <w:rPr>
          <w:rFonts w:ascii="Times New Roman" w:hAnsi="Times New Roman" w:cs="Times New Roman"/>
          <w:bCs/>
          <w:iCs/>
        </w:rPr>
        <w:t>Воспитательные:</w:t>
      </w:r>
    </w:p>
    <w:p w:rsidR="001C1858" w:rsidRPr="004D3C30" w:rsidRDefault="001C1858" w:rsidP="001C1858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Воспитывать внимание;</w:t>
      </w:r>
    </w:p>
    <w:p w:rsidR="001C1858" w:rsidRPr="004D3C30" w:rsidRDefault="001C1858" w:rsidP="001C1858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Воспитывать организованность;</w:t>
      </w:r>
    </w:p>
    <w:p w:rsidR="001C1858" w:rsidRPr="004D3C30" w:rsidRDefault="001C1858" w:rsidP="001C1858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Воспитывать самостоятельность и интерес к познанию.</w:t>
      </w:r>
    </w:p>
    <w:p w:rsidR="001C1858" w:rsidRPr="004D3C30" w:rsidRDefault="00B55D25" w:rsidP="001C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    </w:t>
      </w:r>
      <w:r w:rsidR="001C1858" w:rsidRPr="004D3C30">
        <w:rPr>
          <w:rFonts w:ascii="Times New Roman" w:hAnsi="Times New Roman" w:cs="Times New Roman"/>
          <w:sz w:val="24"/>
          <w:szCs w:val="24"/>
        </w:rPr>
        <w:t xml:space="preserve"> </w:t>
      </w:r>
      <w:r w:rsidR="001C1858" w:rsidRPr="008457B5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8457B5">
        <w:rPr>
          <w:rFonts w:ascii="Times New Roman" w:hAnsi="Times New Roman" w:cs="Times New Roman"/>
          <w:sz w:val="24"/>
          <w:szCs w:val="24"/>
        </w:rPr>
        <w:t>программы</w:t>
      </w:r>
      <w:r w:rsidR="001C1858" w:rsidRPr="008457B5">
        <w:rPr>
          <w:rFonts w:ascii="Times New Roman" w:hAnsi="Times New Roman" w:cs="Times New Roman"/>
          <w:sz w:val="24"/>
          <w:szCs w:val="24"/>
        </w:rPr>
        <w:t xml:space="preserve"> учитывает</w:t>
      </w:r>
      <w:r w:rsidR="001C1858" w:rsidRPr="004D3C30">
        <w:rPr>
          <w:rFonts w:ascii="Times New Roman" w:hAnsi="Times New Roman" w:cs="Times New Roman"/>
          <w:sz w:val="24"/>
          <w:szCs w:val="24"/>
        </w:rPr>
        <w:t xml:space="preserve">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</w:t>
      </w:r>
    </w:p>
    <w:p w:rsidR="001C1858" w:rsidRPr="004D3C30" w:rsidRDefault="001C1858" w:rsidP="001C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      Развитие математических способностей включает взаимосвязанные и взаимообусловленные представления о пространстве, форме, величине, времени, </w:t>
      </w:r>
      <w:r w:rsidRPr="004D3C30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количестве, их свойствах и отношениях, которые необходимы для интеллектуального развития детей, формирования грамматического строя речи, развития связной речи, способствуют общему умственному воспитанию ребенка. </w:t>
      </w:r>
    </w:p>
    <w:p w:rsidR="00B55D25" w:rsidRPr="004D3C30" w:rsidRDefault="00B55D25" w:rsidP="001C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43" w:rsidRDefault="00B55D25" w:rsidP="00951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8"/>
          <w:szCs w:val="28"/>
        </w:rPr>
        <w:t xml:space="preserve">Новизна программы                                                                       </w:t>
      </w:r>
      <w:r w:rsidR="004D3C30" w:rsidRPr="004D3C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3C30">
        <w:rPr>
          <w:rFonts w:ascii="Times New Roman" w:hAnsi="Times New Roman" w:cs="Times New Roman"/>
          <w:sz w:val="28"/>
          <w:szCs w:val="28"/>
        </w:rPr>
        <w:t xml:space="preserve"> </w:t>
      </w:r>
      <w:r w:rsidRPr="004D3C30">
        <w:rPr>
          <w:rFonts w:ascii="Times New Roman" w:hAnsi="Times New Roman" w:cs="Times New Roman"/>
          <w:sz w:val="24"/>
          <w:szCs w:val="24"/>
        </w:rPr>
        <w:t xml:space="preserve"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 Работа </w:t>
      </w:r>
      <w:r w:rsidR="00613332">
        <w:rPr>
          <w:rFonts w:ascii="Times New Roman" w:hAnsi="Times New Roman" w:cs="Times New Roman"/>
          <w:sz w:val="24"/>
          <w:szCs w:val="24"/>
        </w:rPr>
        <w:t>объединения</w:t>
      </w:r>
      <w:r w:rsidRPr="004D3C30">
        <w:rPr>
          <w:rFonts w:ascii="Times New Roman" w:hAnsi="Times New Roman" w:cs="Times New Roman"/>
          <w:sz w:val="24"/>
          <w:szCs w:val="24"/>
        </w:rPr>
        <w:t xml:space="preserve"> «Занимательная математика» дает возможность развивать познавательную активность, интерес к математике, развивать логическое мышление. На каждом занятии ребенок отправляется в сказочное путешествие, где его ждут интересные задания, игры и испытания. Помогая героям сказок и мультфильмов выполнять задания, дети удовлетворяют потребность в личностной заинтересованности и осознании собственной значимости. Присутствие игровых персонажей побуждает детей к математической деятельности, преодолению интеллектуальных трудностей. Все полученные знания и умения закрепляются в разнохарактерных дидактических играх. Программа реализуется в объёме 36 часов в подготовительной группе детского сада, ориентируется на запросы и потребности детей и родителей.</w:t>
      </w:r>
      <w:r w:rsidR="00951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F0546" w:rsidRPr="004D3C30">
        <w:rPr>
          <w:rFonts w:ascii="Times New Roman" w:hAnsi="Times New Roman" w:cs="Times New Roman"/>
          <w:sz w:val="24"/>
          <w:szCs w:val="24"/>
        </w:rPr>
        <w:t>Формы работы</w:t>
      </w:r>
      <w:r w:rsidR="004D3C30" w:rsidRPr="004D3C30">
        <w:rPr>
          <w:rFonts w:ascii="Times New Roman" w:hAnsi="Times New Roman" w:cs="Times New Roman"/>
          <w:sz w:val="24"/>
          <w:szCs w:val="24"/>
        </w:rPr>
        <w:t>:</w:t>
      </w:r>
      <w:r w:rsidRPr="004D3C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546" w:rsidRPr="004D3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D3C30" w:rsidRPr="004D3C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0546" w:rsidRPr="004D3C30">
        <w:rPr>
          <w:rFonts w:ascii="Times New Roman" w:hAnsi="Times New Roman" w:cs="Times New Roman"/>
          <w:sz w:val="24"/>
          <w:szCs w:val="24"/>
        </w:rPr>
        <w:t xml:space="preserve"> </w:t>
      </w:r>
      <w:r w:rsidRPr="004D3C30">
        <w:rPr>
          <w:rFonts w:ascii="Times New Roman" w:hAnsi="Times New Roman" w:cs="Times New Roman"/>
          <w:sz w:val="24"/>
          <w:szCs w:val="24"/>
        </w:rPr>
        <w:t xml:space="preserve">Коллективная, групповая, индивидуальная, самостоятельная деятельность.                                               </w:t>
      </w:r>
      <w:r w:rsidR="001C1858" w:rsidRPr="004D3C30">
        <w:rPr>
          <w:rFonts w:ascii="Times New Roman" w:hAnsi="Times New Roman" w:cs="Times New Roman"/>
          <w:sz w:val="24"/>
          <w:szCs w:val="24"/>
        </w:rPr>
        <w:t>Занятия включают в себя систему  дидактических  заданий, игр и игровых  упражнений, теоретическую часть, физкультминутки,  что будет способствовать развитию мелкой моторики, развитию речи, глазомера, основных движений.</w:t>
      </w:r>
      <w:r w:rsidR="009515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51543" w:rsidRDefault="00951543" w:rsidP="00951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546" w:rsidRPr="004D3C30">
        <w:rPr>
          <w:rFonts w:ascii="Times New Roman" w:hAnsi="Times New Roman" w:cs="Times New Roman"/>
          <w:sz w:val="24"/>
          <w:szCs w:val="24"/>
        </w:rPr>
        <w:t>Категория обучающихся</w:t>
      </w:r>
      <w:r w:rsidR="004D3C30" w:rsidRPr="004D3C30">
        <w:rPr>
          <w:rFonts w:ascii="Times New Roman" w:hAnsi="Times New Roman" w:cs="Times New Roman"/>
          <w:sz w:val="24"/>
          <w:szCs w:val="24"/>
        </w:rPr>
        <w:t>:</w:t>
      </w:r>
      <w:r w:rsidR="004F0546" w:rsidRPr="004D3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D3C30" w:rsidRPr="004D3C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F0546" w:rsidRPr="004D3C30">
        <w:rPr>
          <w:rFonts w:ascii="Times New Roman" w:hAnsi="Times New Roman" w:cs="Times New Roman"/>
          <w:sz w:val="24"/>
          <w:szCs w:val="24"/>
        </w:rPr>
        <w:t xml:space="preserve"> Дети подготовительной к школе группы (возраст 6-7 лет)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4899" w:rsidRPr="004D3C30" w:rsidRDefault="004D3C30" w:rsidP="00951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 </w:t>
      </w:r>
      <w:r w:rsidRPr="00016F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0546" w:rsidRPr="004D3C30">
        <w:rPr>
          <w:rFonts w:ascii="Times New Roman" w:hAnsi="Times New Roman" w:cs="Times New Roman"/>
          <w:sz w:val="24"/>
          <w:szCs w:val="24"/>
        </w:rPr>
        <w:t>15 детей</w:t>
      </w:r>
      <w:r w:rsidR="00951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F0546" w:rsidRPr="004D3C30">
        <w:rPr>
          <w:rFonts w:ascii="Times New Roman" w:hAnsi="Times New Roman" w:cs="Times New Roman"/>
          <w:sz w:val="24"/>
          <w:szCs w:val="24"/>
        </w:rPr>
        <w:t xml:space="preserve">Продолжительность обучения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3623" w:rsidRPr="004D3C30">
        <w:rPr>
          <w:rFonts w:ascii="Times New Roman" w:hAnsi="Times New Roman" w:cs="Times New Roman"/>
          <w:sz w:val="24"/>
          <w:szCs w:val="24"/>
        </w:rPr>
        <w:t xml:space="preserve">Программа математического </w:t>
      </w:r>
      <w:r w:rsidR="00613332">
        <w:rPr>
          <w:rFonts w:ascii="Times New Roman" w:hAnsi="Times New Roman" w:cs="Times New Roman"/>
          <w:sz w:val="24"/>
          <w:szCs w:val="24"/>
        </w:rPr>
        <w:t>объединения</w:t>
      </w:r>
      <w:r w:rsidR="007B3623" w:rsidRPr="004D3C30">
        <w:rPr>
          <w:rFonts w:ascii="Times New Roman" w:hAnsi="Times New Roman" w:cs="Times New Roman"/>
          <w:sz w:val="24"/>
          <w:szCs w:val="24"/>
        </w:rPr>
        <w:t xml:space="preserve"> «Занимательная математика» составлена на основе </w:t>
      </w:r>
      <w:r w:rsidR="00951543">
        <w:rPr>
          <w:rFonts w:ascii="Times New Roman" w:hAnsi="Times New Roman" w:cs="Times New Roman"/>
          <w:sz w:val="24"/>
          <w:szCs w:val="24"/>
        </w:rPr>
        <w:t xml:space="preserve"> </w:t>
      </w:r>
      <w:r w:rsidR="007B3623" w:rsidRPr="004D3C30">
        <w:rPr>
          <w:rFonts w:ascii="Times New Roman" w:hAnsi="Times New Roman" w:cs="Times New Roman"/>
          <w:sz w:val="24"/>
          <w:szCs w:val="24"/>
        </w:rPr>
        <w:t xml:space="preserve">программы Е.В. Колесниковой «Математические ступеньки» для детей 6-7 лет, рассчитана на  </w:t>
      </w:r>
      <w:r w:rsidR="004F0546" w:rsidRPr="004D3C30">
        <w:rPr>
          <w:rFonts w:ascii="Times New Roman" w:hAnsi="Times New Roman" w:cs="Times New Roman"/>
          <w:sz w:val="24"/>
          <w:szCs w:val="24"/>
        </w:rPr>
        <w:t xml:space="preserve">9 месяцев (36 часов)  </w:t>
      </w:r>
      <w:r w:rsidR="001C1858" w:rsidRPr="004D3C30">
        <w:rPr>
          <w:rFonts w:ascii="Times New Roman" w:hAnsi="Times New Roman" w:cs="Times New Roman"/>
          <w:sz w:val="24"/>
          <w:szCs w:val="24"/>
        </w:rPr>
        <w:t>Занятия проводятся в игровой форме 1 раз в неделю 25-30 минут.</w:t>
      </w:r>
    </w:p>
    <w:p w:rsidR="004F0546" w:rsidRPr="004D3C30" w:rsidRDefault="004F0546" w:rsidP="004F0546">
      <w:pPr>
        <w:tabs>
          <w:tab w:val="left" w:pos="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>Место реализации образовательной программы</w:t>
      </w:r>
      <w:r w:rsidR="004D3C30" w:rsidRPr="004D3C30">
        <w:rPr>
          <w:rFonts w:ascii="Times New Roman" w:hAnsi="Times New Roman" w:cs="Times New Roman"/>
          <w:sz w:val="24"/>
          <w:szCs w:val="24"/>
        </w:rPr>
        <w:t>:</w:t>
      </w:r>
      <w:r w:rsidR="00A84899" w:rsidRPr="004D3C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D3C30" w:rsidRPr="004D3C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3C30">
        <w:rPr>
          <w:rFonts w:ascii="Times New Roman" w:hAnsi="Times New Roman" w:cs="Times New Roman"/>
          <w:sz w:val="24"/>
          <w:szCs w:val="24"/>
        </w:rPr>
        <w:t>МДОУ «Детский сад №226»</w:t>
      </w:r>
    </w:p>
    <w:p w:rsidR="00CF2EEC" w:rsidRPr="003557F5" w:rsidRDefault="007B3623" w:rsidP="004F0546">
      <w:pPr>
        <w:tabs>
          <w:tab w:val="left" w:pos="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                                        </w:t>
      </w:r>
      <w:r w:rsidR="004D3C30" w:rsidRPr="003557F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557F5">
        <w:rPr>
          <w:rFonts w:ascii="Times New Roman" w:hAnsi="Times New Roman" w:cs="Times New Roman"/>
          <w:sz w:val="24"/>
          <w:szCs w:val="24"/>
        </w:rPr>
        <w:t>Организационные условия:</w:t>
      </w:r>
      <w:r w:rsidR="00952735" w:rsidRPr="003557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F2EEC" w:rsidRPr="003557F5">
        <w:rPr>
          <w:rFonts w:ascii="Times New Roman" w:hAnsi="Times New Roman" w:cs="Times New Roman"/>
          <w:sz w:val="24"/>
          <w:szCs w:val="24"/>
        </w:rPr>
        <w:t xml:space="preserve">       </w:t>
      </w:r>
      <w:r w:rsidR="00952735" w:rsidRPr="003557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D3C30" w:rsidRPr="003557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7F5">
        <w:rPr>
          <w:rFonts w:ascii="Times New Roman" w:hAnsi="Times New Roman" w:cs="Times New Roman"/>
          <w:sz w:val="24"/>
          <w:szCs w:val="24"/>
        </w:rPr>
        <w:t>Реализация программы осуществляется за рамками основной образовательной</w:t>
      </w:r>
      <w:r w:rsidR="00952735" w:rsidRPr="003557F5">
        <w:rPr>
          <w:rFonts w:ascii="Times New Roman" w:hAnsi="Times New Roman" w:cs="Times New Roman"/>
          <w:sz w:val="24"/>
          <w:szCs w:val="24"/>
        </w:rPr>
        <w:t xml:space="preserve"> программы ДОУ на платной основе в форме дополнительного образования. Занятия проводятся 1 раз в неделю во второй половине дня.</w:t>
      </w:r>
    </w:p>
    <w:p w:rsidR="00952735" w:rsidRPr="003557F5" w:rsidRDefault="00952735" w:rsidP="004F0546">
      <w:pPr>
        <w:tabs>
          <w:tab w:val="left" w:pos="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программы:</w:t>
      </w:r>
      <w:r w:rsidR="00CF2EEC" w:rsidRPr="003557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57F5" w:rsidRPr="003557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57F5">
        <w:rPr>
          <w:rFonts w:ascii="Times New Roman" w:hAnsi="Times New Roman" w:cs="Times New Roman"/>
          <w:sz w:val="24"/>
          <w:szCs w:val="24"/>
        </w:rPr>
        <w:t xml:space="preserve">Отдельный кабинет, мебель, игрушки, </w:t>
      </w:r>
      <w:r w:rsidR="004B7E82" w:rsidRPr="003557F5">
        <w:rPr>
          <w:rFonts w:ascii="Times New Roman" w:hAnsi="Times New Roman" w:cs="Times New Roman"/>
          <w:sz w:val="24"/>
          <w:szCs w:val="24"/>
        </w:rPr>
        <w:t xml:space="preserve">магнитная доска с набором цифр, </w:t>
      </w:r>
      <w:r w:rsidRPr="003557F5">
        <w:rPr>
          <w:rFonts w:ascii="Times New Roman" w:hAnsi="Times New Roman" w:cs="Times New Roman"/>
          <w:sz w:val="24"/>
          <w:szCs w:val="24"/>
        </w:rPr>
        <w:t>счетный материал</w:t>
      </w:r>
      <w:r w:rsidR="004B7E82" w:rsidRPr="003557F5">
        <w:rPr>
          <w:rFonts w:ascii="Times New Roman" w:hAnsi="Times New Roman" w:cs="Times New Roman"/>
          <w:sz w:val="24"/>
          <w:szCs w:val="24"/>
        </w:rPr>
        <w:t>, ТСО (ноутбук, принтер, интерактивная доска)</w:t>
      </w:r>
    </w:p>
    <w:p w:rsidR="00CF2EEC" w:rsidRPr="003557F5" w:rsidRDefault="00CF2EEC" w:rsidP="004F0546">
      <w:pPr>
        <w:tabs>
          <w:tab w:val="left" w:pos="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Кадровые условия :                                                                                                 </w:t>
      </w:r>
      <w:r w:rsidR="003557F5" w:rsidRPr="003557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57F5">
        <w:rPr>
          <w:rFonts w:ascii="Times New Roman" w:hAnsi="Times New Roman" w:cs="Times New Roman"/>
          <w:sz w:val="24"/>
          <w:szCs w:val="24"/>
        </w:rPr>
        <w:t>Автор- составитель и исполнитель программы Артемчик Лариса Станиславовна, воспитатель первой квалификационной категории, образование –</w:t>
      </w:r>
      <w:r w:rsidR="009032DB">
        <w:rPr>
          <w:rFonts w:ascii="Times New Roman" w:hAnsi="Times New Roman" w:cs="Times New Roman"/>
          <w:sz w:val="24"/>
          <w:szCs w:val="24"/>
        </w:rPr>
        <w:t xml:space="preserve"> в</w:t>
      </w:r>
      <w:r w:rsidRPr="003557F5">
        <w:rPr>
          <w:rFonts w:ascii="Times New Roman" w:hAnsi="Times New Roman" w:cs="Times New Roman"/>
          <w:sz w:val="24"/>
          <w:szCs w:val="24"/>
        </w:rPr>
        <w:t>ысшее.</w:t>
      </w:r>
    </w:p>
    <w:p w:rsidR="00CF2EEC" w:rsidRPr="003557F5" w:rsidRDefault="00CF2EEC" w:rsidP="00CF2EEC">
      <w:pPr>
        <w:pStyle w:val="Standard"/>
        <w:rPr>
          <w:rFonts w:ascii="Times New Roman" w:hAnsi="Times New Roman" w:cs="Times New Roman"/>
          <w:b/>
          <w:bCs/>
        </w:rPr>
      </w:pPr>
      <w:r w:rsidRPr="003557F5">
        <w:rPr>
          <w:rFonts w:ascii="Times New Roman" w:hAnsi="Times New Roman" w:cs="Times New Roman"/>
        </w:rPr>
        <w:t>Методическое обеспечение программы</w:t>
      </w:r>
      <w:r w:rsidRPr="003557F5">
        <w:rPr>
          <w:rFonts w:ascii="Times New Roman" w:hAnsi="Times New Roman" w:cs="Times New Roman"/>
          <w:b/>
          <w:bCs/>
        </w:rPr>
        <w:t xml:space="preserve"> </w:t>
      </w:r>
    </w:p>
    <w:p w:rsidR="00CF2EEC" w:rsidRPr="003557F5" w:rsidRDefault="00CF2EEC" w:rsidP="003557F5">
      <w:pPr>
        <w:pStyle w:val="Standard"/>
        <w:rPr>
          <w:rFonts w:ascii="Times New Roman" w:hAnsi="Times New Roman" w:cs="Times New Roman"/>
          <w:bCs/>
          <w:lang w:val="en-US"/>
        </w:rPr>
      </w:pPr>
      <w:r w:rsidRPr="003557F5">
        <w:rPr>
          <w:rFonts w:ascii="Times New Roman" w:hAnsi="Times New Roman" w:cs="Times New Roman"/>
          <w:bCs/>
        </w:rPr>
        <w:t>Перечень оборудования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Учебные пособия.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Предметные картинки.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Раздаточный и счетный материал.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lastRenderedPageBreak/>
        <w:t>Набор цифр.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Набор геометрических плоскостных и объемных фигур.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Модель часов, весы.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Арифметическое домино, мозаика, пазлы.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Развивающие игры «Магический квадрат», «Рыбалка», разрезные картинки.</w:t>
      </w:r>
    </w:p>
    <w:p w:rsidR="00CF2EEC" w:rsidRPr="003557F5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</w:rPr>
        <w:t>Строительный конструктор.</w:t>
      </w:r>
    </w:p>
    <w:p w:rsidR="00CF2EEC" w:rsidRPr="004D3C30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ТСО.</w:t>
      </w:r>
    </w:p>
    <w:p w:rsidR="00CF2EEC" w:rsidRPr="004D3C30" w:rsidRDefault="00CF2EEC" w:rsidP="00CF2EEC">
      <w:pPr>
        <w:pStyle w:val="Standard"/>
        <w:numPr>
          <w:ilvl w:val="0"/>
          <w:numId w:val="22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Кубики с сюжетными картинками.</w:t>
      </w:r>
    </w:p>
    <w:p w:rsidR="00CF2EEC" w:rsidRPr="004D3C30" w:rsidRDefault="00CF3596" w:rsidP="00CF3596">
      <w:pPr>
        <w:pStyle w:val="Standard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 xml:space="preserve">            </w:t>
      </w:r>
      <w:r w:rsidR="00CF2EEC" w:rsidRPr="004D3C30">
        <w:rPr>
          <w:rFonts w:ascii="Times New Roman" w:hAnsi="Times New Roman" w:cs="Times New Roman"/>
        </w:rPr>
        <w:t>Для проведения занятий используются   наглядные пособия и рабочие тетради, раздаточный  и счетный материал, развивающие игры, геометрические и объемные фигуры и технические средства обучения.</w:t>
      </w:r>
    </w:p>
    <w:p w:rsidR="00CF2EEC" w:rsidRPr="004D3C30" w:rsidRDefault="00CF2EEC" w:rsidP="00CF2EEC">
      <w:pPr>
        <w:pStyle w:val="Standard"/>
        <w:ind w:firstLine="708"/>
        <w:rPr>
          <w:rFonts w:ascii="Times New Roman" w:hAnsi="Times New Roman" w:cs="Times New Roman"/>
        </w:rPr>
      </w:pPr>
    </w:p>
    <w:p w:rsidR="00CF2EEC" w:rsidRPr="00D768D2" w:rsidRDefault="009D259F" w:rsidP="009D259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768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68D2">
        <w:rPr>
          <w:rFonts w:ascii="Times New Roman" w:hAnsi="Times New Roman" w:cs="Times New Roman"/>
          <w:sz w:val="28"/>
          <w:szCs w:val="28"/>
        </w:rPr>
        <w:t>. Учебный план и календарно-тематический график</w:t>
      </w:r>
    </w:p>
    <w:p w:rsidR="009A14EC" w:rsidRPr="004D3C30" w:rsidRDefault="00CF3596" w:rsidP="00CF3596">
      <w:pPr>
        <w:tabs>
          <w:tab w:val="left" w:pos="4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C30">
        <w:rPr>
          <w:rFonts w:ascii="Times New Roman" w:hAnsi="Times New Roman" w:cs="Times New Roman"/>
          <w:sz w:val="24"/>
          <w:szCs w:val="24"/>
        </w:rPr>
        <w:t xml:space="preserve"> </w:t>
      </w:r>
      <w:r w:rsidR="0004183D" w:rsidRPr="004D3C30"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9 месяцев.  Продолжительность одного занятия 25-30 минут, что составляет 1 академический час. Всего занятий 36. Всего часов 36.</w:t>
      </w:r>
      <w:r w:rsidRPr="004D3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557F5" w:rsidRPr="003557F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D3C30">
        <w:rPr>
          <w:rFonts w:ascii="Times New Roman" w:hAnsi="Times New Roman" w:cs="Times New Roman"/>
          <w:sz w:val="24"/>
          <w:szCs w:val="24"/>
        </w:rPr>
        <w:t xml:space="preserve">  </w:t>
      </w:r>
      <w:r w:rsidR="00661BD2" w:rsidRPr="004D3C30">
        <w:rPr>
          <w:rFonts w:ascii="Times New Roman" w:hAnsi="Times New Roman" w:cs="Times New Roman"/>
          <w:sz w:val="24"/>
          <w:szCs w:val="24"/>
        </w:rPr>
        <w:t xml:space="preserve">Учебно-тематический график                                                                 </w:t>
      </w:r>
      <w:r w:rsidR="003557F5" w:rsidRPr="003557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1BD2" w:rsidRPr="004D3C30">
        <w:rPr>
          <w:rFonts w:ascii="Times New Roman" w:hAnsi="Times New Roman" w:cs="Times New Roman"/>
          <w:sz w:val="24"/>
          <w:szCs w:val="24"/>
        </w:rPr>
        <w:t xml:space="preserve">  Занятия включают в себя систему  </w:t>
      </w:r>
      <w:r w:rsidR="00661BD2" w:rsidRPr="009032DB">
        <w:rPr>
          <w:rFonts w:ascii="Times New Roman" w:hAnsi="Times New Roman" w:cs="Times New Roman"/>
          <w:sz w:val="24"/>
          <w:szCs w:val="24"/>
        </w:rPr>
        <w:t>дидактических  заданий, игр и игровых  упражнений, теоретическую часть, физкультминутки,  что будет способствовать развитию мелкой моторики, развитию речи, глазомера</w:t>
      </w:r>
      <w:r w:rsidR="00661BD2" w:rsidRPr="004D3C30">
        <w:rPr>
          <w:rFonts w:ascii="Times New Roman" w:hAnsi="Times New Roman" w:cs="Times New Roman"/>
          <w:sz w:val="24"/>
          <w:szCs w:val="24"/>
        </w:rPr>
        <w:t>, основных движений.</w:t>
      </w:r>
      <w:r w:rsidR="004A1D58" w:rsidRPr="004D3C30">
        <w:rPr>
          <w:rFonts w:ascii="Times New Roman" w:hAnsi="Times New Roman" w:cs="Times New Roman"/>
          <w:sz w:val="24"/>
          <w:szCs w:val="24"/>
        </w:rPr>
        <w:t xml:space="preserve"> </w:t>
      </w:r>
      <w:r w:rsidR="00661BD2" w:rsidRPr="004D3C30">
        <w:rPr>
          <w:rFonts w:ascii="Times New Roman" w:hAnsi="Times New Roman" w:cs="Times New Roman"/>
          <w:sz w:val="24"/>
          <w:szCs w:val="24"/>
        </w:rPr>
        <w:t>Программа включает работу по группам, коллективную, самостоятельную деятельность и индивидуальные занятия.</w:t>
      </w:r>
    </w:p>
    <w:tbl>
      <w:tblPr>
        <w:tblStyle w:val="a4"/>
        <w:tblW w:w="0" w:type="auto"/>
        <w:tblLook w:val="04A0"/>
      </w:tblPr>
      <w:tblGrid>
        <w:gridCol w:w="527"/>
        <w:gridCol w:w="6219"/>
        <w:gridCol w:w="1191"/>
        <w:gridCol w:w="1634"/>
      </w:tblGrid>
      <w:tr w:rsidR="00661BD2" w:rsidRPr="004D3C30" w:rsidTr="009032DB">
        <w:tc>
          <w:tcPr>
            <w:tcW w:w="527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661BD2" w:rsidRPr="004D3C30" w:rsidRDefault="00661BD2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25" w:type="dxa"/>
            <w:gridSpan w:val="2"/>
          </w:tcPr>
          <w:p w:rsidR="00661BD2" w:rsidRPr="004D3C30" w:rsidRDefault="00661BD2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032DB" w:rsidRPr="004D3C30" w:rsidRDefault="009032DB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9032DB" w:rsidRPr="004D3C30" w:rsidRDefault="009032DB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пространстве 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во времени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9032DB" w:rsidRPr="004D3C30" w:rsidRDefault="009032DB" w:rsidP="00DE55EC">
            <w:pPr>
              <w:pStyle w:val="Standard"/>
              <w:rPr>
                <w:rFonts w:ascii="Times New Roman" w:hAnsi="Times New Roman" w:cs="Times New Roman"/>
              </w:rPr>
            </w:pPr>
            <w:r w:rsidRPr="004D3C30">
              <w:rPr>
                <w:rFonts w:ascii="Times New Roman" w:hAnsi="Times New Roman" w:cs="Times New Roman"/>
              </w:rPr>
              <w:t>Логические задачи.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2DB" w:rsidRPr="004D3C30" w:rsidTr="009032DB">
        <w:tc>
          <w:tcPr>
            <w:tcW w:w="527" w:type="dxa"/>
          </w:tcPr>
          <w:p w:rsidR="009032DB" w:rsidRPr="004D3C30" w:rsidRDefault="009032D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032DB" w:rsidRPr="004D3C30" w:rsidRDefault="009032DB" w:rsidP="00DE55EC">
            <w:pPr>
              <w:pStyle w:val="Standard"/>
              <w:rPr>
                <w:rFonts w:ascii="Times New Roman" w:hAnsi="Times New Roman" w:cs="Times New Roman"/>
                <w:lang w:val="en-US"/>
              </w:rPr>
            </w:pPr>
            <w:r w:rsidRPr="004D3C30">
              <w:rPr>
                <w:rFonts w:ascii="Times New Roman" w:hAnsi="Times New Roman" w:cs="Times New Roman"/>
              </w:rPr>
              <w:t>ВСЕГО</w:t>
            </w:r>
            <w:r w:rsidRPr="004D3C30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9032DB" w:rsidRPr="004D3C30" w:rsidRDefault="009032DB" w:rsidP="0090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032DB" w:rsidRPr="004D3C30" w:rsidRDefault="009032DB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A14EC" w:rsidRDefault="009A14EC" w:rsidP="004A1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4EC" w:rsidRPr="009A14EC" w:rsidRDefault="00661BD2" w:rsidP="004A1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4EC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tbl>
      <w:tblPr>
        <w:tblStyle w:val="a4"/>
        <w:tblW w:w="0" w:type="auto"/>
        <w:tblInd w:w="-318" w:type="dxa"/>
        <w:tblLook w:val="04A0"/>
      </w:tblPr>
      <w:tblGrid>
        <w:gridCol w:w="2977"/>
        <w:gridCol w:w="6691"/>
      </w:tblGrid>
      <w:tr w:rsidR="00661BD2" w:rsidRPr="004D3C30" w:rsidTr="00DE55EC">
        <w:trPr>
          <w:trHeight w:val="257"/>
        </w:trPr>
        <w:tc>
          <w:tcPr>
            <w:tcW w:w="2977" w:type="dxa"/>
          </w:tcPr>
          <w:p w:rsidR="00661BD2" w:rsidRPr="004D3C30" w:rsidRDefault="00661BD2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91" w:type="dxa"/>
          </w:tcPr>
          <w:p w:rsidR="00661BD2" w:rsidRPr="004D3C30" w:rsidRDefault="00661BD2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</w:tr>
      <w:tr w:rsidR="00661BD2" w:rsidRPr="004D3C30" w:rsidTr="00DE55EC">
        <w:trPr>
          <w:trHeight w:val="1782"/>
        </w:trPr>
        <w:tc>
          <w:tcPr>
            <w:tcW w:w="2977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6691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 активность, знакомить со счетом в пределах 10, упражнять в составлении и решение простых задач на сложение и вычитание, закреплять понимание отношений между числами натурального ряда, развивать психические процессы: внимание, память, логические формы мышления.</w:t>
            </w:r>
          </w:p>
        </w:tc>
      </w:tr>
      <w:tr w:rsidR="00661BD2" w:rsidRPr="004D3C30" w:rsidTr="00DE55EC">
        <w:trPr>
          <w:trHeight w:val="2281"/>
        </w:trPr>
        <w:tc>
          <w:tcPr>
            <w:tcW w:w="2977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6691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делить целое на две, четыре и более частей, осознавая, что целое всегда больше, чем его часть, а часть меньше, чем целое. Закрепляют умение сравнивать предметы по ширине, высоте, длине. развивать умение сравнивать массу, объём, количество жидких, сыпучих и твёрдых тел, сравнивать полученные результаты, делать выводы и умозаключения. Учить измерять линейкой, определять результаты измерения.</w:t>
            </w:r>
          </w:p>
        </w:tc>
      </w:tr>
      <w:tr w:rsidR="00661BD2" w:rsidRPr="004D3C30" w:rsidTr="00DE55EC">
        <w:trPr>
          <w:trHeight w:val="1012"/>
        </w:trPr>
        <w:tc>
          <w:tcPr>
            <w:tcW w:w="2977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Ориентирование в пространстве </w:t>
            </w:r>
          </w:p>
        </w:tc>
        <w:tc>
          <w:tcPr>
            <w:tcW w:w="6691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бумаги. Закреплять умение определять словом положение предметов по отношению к себе, другому лицу (справа, слева, впереди, сзади и т.д)</w:t>
            </w:r>
          </w:p>
        </w:tc>
      </w:tr>
      <w:tr w:rsidR="00661BD2" w:rsidRPr="004D3C30" w:rsidTr="00DE55EC">
        <w:trPr>
          <w:trHeight w:val="755"/>
        </w:trPr>
        <w:tc>
          <w:tcPr>
            <w:tcW w:w="2977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во времени</w:t>
            </w:r>
          </w:p>
        </w:tc>
        <w:tc>
          <w:tcPr>
            <w:tcW w:w="6691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знаний о временах года, месяцах, днях недели. Знакомство с часами (стрелки, циферблат).</w:t>
            </w:r>
          </w:p>
        </w:tc>
      </w:tr>
      <w:tr w:rsidR="00661BD2" w:rsidRPr="004D3C30" w:rsidTr="00DE55EC">
        <w:trPr>
          <w:trHeight w:val="1782"/>
        </w:trPr>
        <w:tc>
          <w:tcPr>
            <w:tcW w:w="2977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6691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геометрических фигурах и их свойствах. Развивать умение классифицировать геометрические фигуры по определённым признакам, Учить преобразовывать одни фигуры в другие. Изображение фигур в тетради в клетку, составление символических изображений из геометрических фигур.</w:t>
            </w:r>
          </w:p>
        </w:tc>
      </w:tr>
      <w:tr w:rsidR="00661BD2" w:rsidRPr="004D3C30" w:rsidTr="00DE55EC">
        <w:trPr>
          <w:trHeight w:val="770"/>
        </w:trPr>
        <w:tc>
          <w:tcPr>
            <w:tcW w:w="2977" w:type="dxa"/>
          </w:tcPr>
          <w:p w:rsidR="00661BD2" w:rsidRPr="004D3C30" w:rsidRDefault="00661BD2" w:rsidP="00DE55EC">
            <w:pPr>
              <w:pStyle w:val="Standard"/>
              <w:rPr>
                <w:rFonts w:ascii="Times New Roman" w:hAnsi="Times New Roman" w:cs="Times New Roman"/>
              </w:rPr>
            </w:pPr>
            <w:r w:rsidRPr="004D3C30">
              <w:rPr>
                <w:rFonts w:ascii="Times New Roman" w:hAnsi="Times New Roman" w:cs="Times New Roman"/>
              </w:rPr>
              <w:t>Логические задачи.</w:t>
            </w:r>
          </w:p>
        </w:tc>
        <w:tc>
          <w:tcPr>
            <w:tcW w:w="6691" w:type="dxa"/>
          </w:tcPr>
          <w:p w:rsidR="00661BD2" w:rsidRPr="004D3C30" w:rsidRDefault="00661BD2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Развитие у детей приемов мыслительной активности (анализ, синтез, сравнение, классификация, обобщение)</w:t>
            </w:r>
          </w:p>
        </w:tc>
      </w:tr>
    </w:tbl>
    <w:p w:rsidR="00CF2EEC" w:rsidRPr="004D3C30" w:rsidRDefault="00CF2EEC" w:rsidP="004F0546">
      <w:pPr>
        <w:tabs>
          <w:tab w:val="left" w:pos="4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2735" w:rsidRPr="00D768D2" w:rsidRDefault="0077680D" w:rsidP="004F0546">
      <w:pPr>
        <w:tabs>
          <w:tab w:val="left" w:pos="4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8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8D2">
        <w:rPr>
          <w:rFonts w:ascii="Times New Roman" w:hAnsi="Times New Roman" w:cs="Times New Roman"/>
          <w:sz w:val="28"/>
          <w:szCs w:val="28"/>
        </w:rPr>
        <w:t>. Содержание образовательной программы</w:t>
      </w:r>
    </w:p>
    <w:p w:rsidR="00467535" w:rsidRPr="00D768D2" w:rsidRDefault="00467535" w:rsidP="00467535">
      <w:pPr>
        <w:pStyle w:val="Standard"/>
        <w:rPr>
          <w:rFonts w:ascii="Times New Roman" w:hAnsi="Times New Roman" w:cs="Times New Roman"/>
          <w:bCs/>
        </w:rPr>
      </w:pPr>
      <w:r w:rsidRPr="00D768D2">
        <w:rPr>
          <w:rFonts w:ascii="Times New Roman" w:hAnsi="Times New Roman" w:cs="Times New Roman"/>
          <w:bCs/>
        </w:rPr>
        <w:t>Количество и счет.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На занятиях по этой теме у детей  следует  развивать  общие представления о множестве: формировать множества по признакам, видят составные части множества, устанавливать отношения между отдельными частями, составляют пары предметов.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Совершенствовать  навыки  количественного и порядкового счета в пределах 10.        Познакомить со счетом в пределах 20 без операций над числами.</w:t>
      </w:r>
      <w:r w:rsidR="00EC2C9B" w:rsidRPr="004D3C30">
        <w:rPr>
          <w:rFonts w:ascii="Times New Roman" w:hAnsi="Times New Roman" w:cs="Times New Roman"/>
        </w:rPr>
        <w:t xml:space="preserve"> </w:t>
      </w:r>
      <w:r w:rsidRPr="004D3C30">
        <w:rPr>
          <w:rFonts w:ascii="Times New Roman" w:hAnsi="Times New Roman" w:cs="Times New Roman"/>
        </w:rPr>
        <w:t>Познакомить с цифрами от 0 до 9.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Закреплять отношения между числами натурального ряда, умение увеличивать, уменьшать каждое число на</w:t>
      </w:r>
      <w:r w:rsidR="009032DB">
        <w:rPr>
          <w:rFonts w:ascii="Times New Roman" w:hAnsi="Times New Roman" w:cs="Times New Roman"/>
        </w:rPr>
        <w:t xml:space="preserve"> </w:t>
      </w:r>
      <w:r w:rsidRPr="004D3C30">
        <w:rPr>
          <w:rFonts w:ascii="Times New Roman" w:hAnsi="Times New Roman" w:cs="Times New Roman"/>
        </w:rPr>
        <w:t>1.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называть числа в прямом и обратном порядке, последующее и предыдущее число к названному числу, определять пропущенное число.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Познакомить с составом второго пятка из единиц.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раскладывать число на два меньших и составлять из двух меньших большее (на наглядной основе)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на наглядной основе составлять и решать простые арифметические задачи на сложение и вычитание; при решении задач пользоваться знаками действий.</w:t>
      </w:r>
    </w:p>
    <w:p w:rsidR="00467535" w:rsidRPr="00D768D2" w:rsidRDefault="00467535" w:rsidP="00467535">
      <w:pPr>
        <w:pStyle w:val="Standard"/>
        <w:rPr>
          <w:rFonts w:ascii="Times New Roman" w:hAnsi="Times New Roman" w:cs="Times New Roman"/>
        </w:rPr>
      </w:pPr>
      <w:r w:rsidRPr="00D768D2">
        <w:rPr>
          <w:rFonts w:ascii="Times New Roman" w:hAnsi="Times New Roman" w:cs="Times New Roman"/>
          <w:bCs/>
        </w:rPr>
        <w:t>Величина.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Раскладывать  предметы в возрастающем и убывающем порядке по величине, высоте, ширине, использовать соответствующие  определения.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Делить предмет на 2-8  равных  частей  путем сгибания; правильно обозначать части целого, устанавливать отношения целого и части, размера частей.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Формировать у детей первоначальные измерительные умения. Учить измерять длину, ширину, высоту линейкой, учить изображать отрезки заданной длины.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Дать представления о весе предметов и объеме, способах его измерения. Познакомить с весами.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Способствовать развитию глазомера.</w:t>
      </w:r>
    </w:p>
    <w:p w:rsidR="00467535" w:rsidRPr="00D768D2" w:rsidRDefault="00467535" w:rsidP="00467535">
      <w:pPr>
        <w:pStyle w:val="Standard"/>
        <w:rPr>
          <w:rFonts w:ascii="Times New Roman" w:hAnsi="Times New Roman" w:cs="Times New Roman"/>
          <w:bCs/>
        </w:rPr>
      </w:pPr>
      <w:r w:rsidRPr="00D768D2">
        <w:rPr>
          <w:rFonts w:ascii="Times New Roman" w:hAnsi="Times New Roman" w:cs="Times New Roman"/>
          <w:bCs/>
        </w:rPr>
        <w:t>Геометрические фигуры.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Закреплять знания о геометрических  фигурах:  круг, квадрат, треугольник, прямоугольник, овал, куб, конус, шар.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Закреплять умения дорисовывать геометрические фигуры до знакомых предметов.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классифицировать геометрические фигуры по разным основаниям (виду, величине).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Познакомить с геометрическими фигурами: ромб, пятиугольник, шестиугольник.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lastRenderedPageBreak/>
        <w:t>Учить называть и показывать элементы геометрических фигур (вершина, сторона, угол)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Продолжать учить рисовать символические изображения предметов из геометрических фигур в тетради в клетку.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Продолжать выкладывать из счетных палочек геометрические фигуры.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Продолжать  учить преобразовывать одни фигуры в другие путем складывания и разрезания.</w:t>
      </w:r>
    </w:p>
    <w:p w:rsidR="00467535" w:rsidRPr="00D768D2" w:rsidRDefault="00467535" w:rsidP="00467535">
      <w:pPr>
        <w:pStyle w:val="Standard"/>
        <w:rPr>
          <w:rFonts w:ascii="Times New Roman" w:hAnsi="Times New Roman" w:cs="Times New Roman"/>
          <w:bCs/>
        </w:rPr>
      </w:pPr>
      <w:r w:rsidRPr="00D768D2">
        <w:rPr>
          <w:rFonts w:ascii="Times New Roman" w:hAnsi="Times New Roman" w:cs="Times New Roman"/>
          <w:bCs/>
        </w:rPr>
        <w:t>Ориентировка во времени.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Дать элементарные представления о времени: его периодичности, необратимости, последовательности всех дней недели, месяцев, времен года.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пользоваться в речи словами -понятиями: сначала ,потом, до, после, раньше, позже.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различать длительность отдельных временных интервалов, регулировать свою деятельность в соответствии со временем.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определять время  по часам с точностью до часа.</w:t>
      </w:r>
    </w:p>
    <w:p w:rsidR="00467535" w:rsidRPr="00D768D2" w:rsidRDefault="00467535" w:rsidP="00467535">
      <w:pPr>
        <w:pStyle w:val="Standard"/>
        <w:rPr>
          <w:rFonts w:ascii="Times New Roman" w:hAnsi="Times New Roman" w:cs="Times New Roman"/>
          <w:bCs/>
        </w:rPr>
      </w:pPr>
      <w:r w:rsidRPr="00D768D2">
        <w:rPr>
          <w:rFonts w:ascii="Times New Roman" w:hAnsi="Times New Roman" w:cs="Times New Roman"/>
          <w:bCs/>
        </w:rPr>
        <w:t>Ориентировка в пространстве.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Учить детей ориентироваться на ограниченной территории (лист бумаги, страница, учебная доска).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Закреплять умения определять словом положение предметов по отношению к себе, к другому лицу  (справа, слева, впереди, сзади, перед, после, между...).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Продолжать учить пользоваться тетрадью в клетку.</w:t>
      </w:r>
    </w:p>
    <w:p w:rsidR="00467535" w:rsidRPr="004D3C30" w:rsidRDefault="00467535" w:rsidP="00467535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Развивать способность к моделированию пространственных отношений между объектами в виде схемы, рисунка ,плана.</w:t>
      </w:r>
    </w:p>
    <w:p w:rsidR="00467535" w:rsidRPr="00D768D2" w:rsidRDefault="00467535" w:rsidP="00467535">
      <w:pPr>
        <w:pStyle w:val="Standard"/>
        <w:rPr>
          <w:rFonts w:ascii="Times New Roman" w:hAnsi="Times New Roman" w:cs="Times New Roman"/>
          <w:bCs/>
        </w:rPr>
      </w:pPr>
      <w:r w:rsidRPr="00D768D2">
        <w:rPr>
          <w:rFonts w:ascii="Times New Roman" w:hAnsi="Times New Roman" w:cs="Times New Roman"/>
          <w:bCs/>
        </w:rPr>
        <w:t>Логические задачи.</w:t>
      </w:r>
    </w:p>
    <w:p w:rsidR="003557F5" w:rsidRDefault="00467535" w:rsidP="00951543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Продолжать учить решать логические задачи (на сравнение, классификацию, анализ и синтез), развивать способность к установлению конкретных связей и зависимостей.</w:t>
      </w:r>
    </w:p>
    <w:p w:rsidR="009A14EC" w:rsidRPr="00951543" w:rsidRDefault="009A14EC" w:rsidP="009A14EC">
      <w:pPr>
        <w:pStyle w:val="Standard"/>
        <w:ind w:left="720"/>
        <w:rPr>
          <w:rFonts w:ascii="Times New Roman" w:hAnsi="Times New Roman" w:cs="Times New Roman"/>
        </w:rPr>
      </w:pPr>
    </w:p>
    <w:p w:rsidR="00467535" w:rsidRPr="009A14EC" w:rsidRDefault="00467535" w:rsidP="004675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4EC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работы </w:t>
      </w:r>
      <w:r w:rsidR="009032DB">
        <w:rPr>
          <w:rFonts w:ascii="Times New Roman" w:hAnsi="Times New Roman" w:cs="Times New Roman"/>
          <w:sz w:val="28"/>
          <w:szCs w:val="28"/>
        </w:rPr>
        <w:t>объединения</w:t>
      </w:r>
      <w:r w:rsidRPr="009A14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4785"/>
      </w:tblGrid>
      <w:tr w:rsidR="00467535" w:rsidRPr="004D3C30" w:rsidTr="00DE55EC">
        <w:tc>
          <w:tcPr>
            <w:tcW w:w="851" w:type="dxa"/>
          </w:tcPr>
          <w:p w:rsidR="00467535" w:rsidRPr="004D3C30" w:rsidRDefault="00467535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Числа и цифры от 1 до 10, математическая загадка, знаки &lt;,&gt;, работа со счетными палочками, квадрат, прямоугольник.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числах от 1 до 10; закрепить умение устанавливать соответствие между количеством предметов и цифрой; закрепить умение отгадывать математическую загадку; закрепить знания о квадрате и прямоугольнике; учить формулировать учебную задачу; закрепить навык самооценки.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Знаки =, #,+,-, математические задачи, величина, ориентировка на листе бумаги.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=, #,+.-; учить составлять арифметические задачи и записывать их; закрепить умение сравнивать величину предметов; учить ориентироваться на листе бумаги.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независимость числа от пространственного расположения предметов, геометрические фигуры, ориентировка во времени.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умение считать по образцу и названному числу; закрепить умение понимать независимость числа от пространственного расположения предметов; закрепить знания о последовательности частей суток.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Знаки &lt;,&gt;,=,#, соотнесение количества предметов с цифрой. Состав числа 6 из двух меньших, логическая задача,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понимать отношения между числами; о составе числа 6 из двух меньших чисел; продолжать решать логические задачи; закрепить знания о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фигурах.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Составление количества предметов с цифрой, математическая загадка, ориентировка во времени.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соотносить количество предметов с цифрой; учить составлять вопросы к сюжетной картинке; продолжать учить отгадывать математическую загадку и записывать ее решение; познакомить с часами.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количеством предметов и цифрой, дни недели, логическая задача, ориентировка в пространстве.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числами; закрепить знания о днях недели; продолжать учить логическую задачу; закрепить умение определять словом положение предмета по отношению к себе, другому лицу.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Порядковый счет, счет по названному числу, логическая задача, состав числа из двух меньших,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 количественный и порядковый счет в пределах 10; закрепить умение понимать отношения между числами; учить решать логическую задачу; продолжать знакомить с составом числа из двух меньших.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задачи, величина, ориентировка в пространстве. Решение примеров.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арифметические задачи, записывать решение с помощью цифр и знаков; закреплять умение ориентироваться на листе бумаги; закреплять умение решать примеры.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Цифры от 1 до 10, число 11. Логическая задача, с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числах и цифрах от 0 до 10; закрепить умение устанавливать соответствие между числом и цифрой; познакомить с новой счетной единицей; познакомить с условным обозначением десятка- квадрат, единицы- круг.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предметов, математическая загадка, отношение между числами, состав числа из двух меньших,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понимать независимость числа от величины предметов; учить рисовать символические изображения животных в тетради в клетку, используя образец; учить </w:t>
            </w:r>
          </w:p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задачу.</w:t>
            </w:r>
          </w:p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12, ориентировка во времени, логическая задача,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12 и с основной счетной единицей-десяток; продолжать учить определять время на часах; закрепить знания о геометрических фигурах.</w:t>
            </w:r>
          </w:p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Отношение между числами, математическая задача, величина, , состав числа из двух меньших, логическая задача, ориентировка во времени.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измерять и рисовать отрезки заданной длины; решать и записывать арифметические задачи; закрепить знания об осени, осенних месяцах.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Число 13, ориентировка во времени, логическая задача. 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13 и</w:t>
            </w:r>
            <w:r w:rsidR="00D6144B"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с новой счетной единицей - десят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ок; продолжать учить решать примеры и задачи; формировать навык самооценки.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примеров, знаки +, -, соответствие между цифрой и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предметов. Величина, логическая задача,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составлять примеры, читать записи; закрепить умение различать понятия </w:t>
            </w:r>
            <w:r w:rsidRPr="004D3C30">
              <w:rPr>
                <w:rFonts w:ascii="Times New Roman" w:hAnsi="Times New Roman" w:cs="Times New Roman"/>
                <w:i/>
                <w:sz w:val="24"/>
                <w:szCs w:val="24"/>
              </w:rPr>
              <w:t>выше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3C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глубже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; познакомить с элементами геометрической фигуры треугольник ( вершины, стороны, углы).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14, ориентировка во времени, логическая задача.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14 и с новой счетной единицей-десятком; продолжать учить решать логические задачи.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арифметическая задача, состав числа из двух меньших,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арифметическую задачу, записывать и читать решение задачи; учить составлять число 9 из двух меньших.</w:t>
            </w:r>
          </w:p>
          <w:p w:rsidR="00EC2C9B" w:rsidRPr="004D3C30" w:rsidRDefault="00EC2C9B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15, соотнесение количества предметов с цифрой,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15 и с новой счетной единицей–десяток; продолжать учить ориентироваться в тетради в клетку; учить формировать учебную задачу.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Числа от 1 до 15, решение примеров, логическая задача,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понимать отношения между числами в числовом ряду; учить решать примеры в пределах второго десятка.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16, величина, ориентировка во времени, логическая задача.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16 и новой счетной единицей-десяткок; продолжать учить измерять линейкой, записывать результаты измерения; учить определять время по часам.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загадка, знаки +,-, состав числа из двух меньших,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математическую загадку, записывать решение; учить определять, какой математический знак надо написать в примере; продолжать учить составлять число 9 из двух меньших.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17. Решение примеров, счет по образцу и названному числу, логическая задача, ориентировка во времени.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17 и новой счетной единицей-десяткок; учить решать примеры в пределах второго десятка; знакомить с часами (стрелки, циферблат).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Число 17. Ориентировка в пространстве, , логическая задача, геометрические фигуры. 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числа 17; упражнять в определении расположения предметов на листе бумаги; продолжать учить решать логическую задачу.</w:t>
            </w:r>
          </w:p>
        </w:tc>
      </w:tr>
      <w:tr w:rsidR="00467535" w:rsidRPr="004D3C30" w:rsidTr="00DE55EC">
        <w:trPr>
          <w:trHeight w:val="469"/>
        </w:trPr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18, состав числа из двух меньших, счет по названному числу, логическая задача,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18; закрепить умение составлять число 8 из двух меньших; продолжать учить правильно пользоваться знаками; закрепить знания о геометрических фигурах: вершины, стороны, углы.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18. Решение примеров, ориентировка во времени, ориентировка в пространстве.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образовании числа 18; продолжать учить решать примеры с числами второго десятка; закрепить знания о последовательности времен года; закрепить умение ориентироваться на листе бумаги.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19, состав числа из двух меньших чисел, величина, логическая задача.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19 и новой счетной единицей</w:t>
            </w:r>
            <w:r w:rsidR="00C93FFA"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FFA"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 десят</w:t>
            </w: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ок; закреплять умение составлять число 10 из двух меньших чисел; закреплять умение сравнивать предметы по величине, используя результаты сравнения ( большой, поменьше, короткая, покороче и т.д).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 xml:space="preserve">Число 19, геометрические фигуры, величина, логическая задача. 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числа 19; продолжать учить измерять линейкой, записывать результаты измерения; продолжать учить решать логическую задачу.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Число 20, решение примеров, задачи, логические задачи.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19 и новой счетной единицей-десяткок; учить решать примеры в пределах второго десятка; учить записывать решение задачи.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арифметическую задачу; продолжать учить решать примеры в пределах второго десятка; продолжать учить измерять линейкой, ориентироваться на листе бумаги.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Знаки +,-, величина, математическая загадка, ориентировка во времени, соотнесение количества предметов с цифрой.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математическими знаками +,-;закреплять умение определять время на часах с точностью до получаса.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числом, ориентировка во времени, решение примеров,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последовательности дней недели; продолжать учить решать примеры в пределах второго десятка; продолжать учить рисовать в тетради в клетку.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Соответствие между количеством предметов и цифрой, ориентировка в пространстве, логическая задача.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соответствие между количеством предметов и цифрой; закреплять умение ориентироваться в пространстве по отношению к себе, другому человеку; закреплять умение понимать отношения между числами.</w:t>
            </w:r>
          </w:p>
        </w:tc>
      </w:tr>
      <w:tr w:rsidR="00467535" w:rsidRPr="004D3C30" w:rsidTr="00DE55EC">
        <w:tc>
          <w:tcPr>
            <w:tcW w:w="851" w:type="dxa"/>
            <w:vMerge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Задачи-шутки, ориентировка во времени. Решение примеров, математические загадки.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решать задачи-шутки с математическим содержанием; продолжать учить отгадывать математические загадки.</w:t>
            </w:r>
          </w:p>
        </w:tc>
      </w:tr>
      <w:tr w:rsidR="00467535" w:rsidRPr="004D3C30" w:rsidTr="00DE55EC">
        <w:tc>
          <w:tcPr>
            <w:tcW w:w="851" w:type="dxa"/>
            <w:vMerge w:val="restart"/>
            <w:textDirection w:val="btLr"/>
          </w:tcPr>
          <w:p w:rsidR="00467535" w:rsidRPr="004D3C30" w:rsidRDefault="00467535" w:rsidP="00DE55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арифметической задачи, решение примеров, величина, логическая задача, работа в тетради в клетку.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арифметическую задачу; продолжать учить решать примеры в пределах второго десятка; продолжать учить измерять линейкой, ориентироваться на листе бумаги.</w:t>
            </w:r>
          </w:p>
        </w:tc>
      </w:tr>
      <w:tr w:rsidR="00467535" w:rsidRPr="004D3C30" w:rsidTr="00DE55EC">
        <w:tc>
          <w:tcPr>
            <w:tcW w:w="851" w:type="dxa"/>
            <w:vMerge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загадка, ориентировка во времени, решение примеров, задачи, логические задачи.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и записывать математическую загадку; учить решать и записывать примеры; продолжать решать логические задачи.</w:t>
            </w:r>
          </w:p>
        </w:tc>
      </w:tr>
      <w:tr w:rsidR="00467535" w:rsidRPr="004D3C30" w:rsidTr="00DE55EC">
        <w:tc>
          <w:tcPr>
            <w:tcW w:w="851" w:type="dxa"/>
            <w:vMerge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примеров, ориентировка во времени, ориентировка в пространстве,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Учить решать и записывать примеры; закреплять умение ориентироваться на листе бумаги; закрепить знания о геометрических фигурах.</w:t>
            </w:r>
          </w:p>
        </w:tc>
      </w:tr>
      <w:tr w:rsidR="00467535" w:rsidRPr="004D3C30" w:rsidTr="00DE55EC">
        <w:tc>
          <w:tcPr>
            <w:tcW w:w="851" w:type="dxa"/>
            <w:vMerge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Решение примеров, знаки +, -, соответствие между цифрой и количеством предметов. Величина, логическая задача, геометрические фигуры.</w:t>
            </w:r>
          </w:p>
        </w:tc>
        <w:tc>
          <w:tcPr>
            <w:tcW w:w="4785" w:type="dxa"/>
          </w:tcPr>
          <w:p w:rsidR="00467535" w:rsidRPr="004D3C30" w:rsidRDefault="00467535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3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математическими знаками +,-; продолжать учить решать примеры в пределах второго десятка; закрепить знания о геометрических фигурах.</w:t>
            </w:r>
          </w:p>
        </w:tc>
      </w:tr>
    </w:tbl>
    <w:p w:rsidR="00CF3596" w:rsidRPr="00016FC4" w:rsidRDefault="00CF3596" w:rsidP="0046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535" w:rsidRPr="00D768D2" w:rsidRDefault="00467535" w:rsidP="004675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8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768D2">
        <w:rPr>
          <w:rFonts w:ascii="Times New Roman" w:hAnsi="Times New Roman" w:cs="Times New Roman"/>
          <w:sz w:val="28"/>
          <w:szCs w:val="28"/>
        </w:rPr>
        <w:t>. Ожидаемые результаты освоения программы.</w:t>
      </w:r>
    </w:p>
    <w:p w:rsidR="00905D67" w:rsidRPr="003557F5" w:rsidRDefault="00905D67" w:rsidP="00905D67">
      <w:pPr>
        <w:pStyle w:val="Standard"/>
        <w:rPr>
          <w:rFonts w:ascii="Times New Roman" w:hAnsi="Times New Roman" w:cs="Times New Roman"/>
          <w:bCs/>
        </w:rPr>
      </w:pPr>
      <w:r w:rsidRPr="003557F5">
        <w:rPr>
          <w:rFonts w:ascii="Times New Roman" w:hAnsi="Times New Roman" w:cs="Times New Roman"/>
          <w:bCs/>
        </w:rPr>
        <w:t>На конец учебного года дети должны уметь:</w:t>
      </w:r>
    </w:p>
    <w:p w:rsidR="00905D67" w:rsidRPr="004D3C30" w:rsidRDefault="00905D67" w:rsidP="00905D67">
      <w:pPr>
        <w:pStyle w:val="Standard"/>
        <w:rPr>
          <w:rFonts w:ascii="Times New Roman" w:hAnsi="Times New Roman" w:cs="Times New Roman"/>
          <w:b/>
          <w:bCs/>
          <w:i/>
        </w:rPr>
      </w:pP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Объединять группы предметов по общему признаку, находить части целого множества  и целое по известным частям;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Считать до 20 и дальше(количественный и порядковый счет до 20);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Называть числа в прямом и обратном порядке до10;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Соотносить цифру и количество предметов;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Составлять и решать задачу на сложение и вычитание;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Пользоваться цифрами и математическими знаками;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Различать величины: длину, ширину, высоту, объем, массу;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Измерять длину предметов;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Делить предметы на несколько равных частей. Сравнивать целый предмет и его часть;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Различать, называть: отрезок, угол, круг, овал, квадрат, прямоугольник, шар, куб;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Ориентироваться в окружающем пространстве и на плоскости (лист, страница);</w:t>
      </w:r>
    </w:p>
    <w:p w:rsidR="00905D67" w:rsidRPr="004D3C30" w:rsidRDefault="00905D67" w:rsidP="00905D67">
      <w:pPr>
        <w:pStyle w:val="Standard"/>
        <w:numPr>
          <w:ilvl w:val="0"/>
          <w:numId w:val="13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Определять временные отношения;</w:t>
      </w:r>
    </w:p>
    <w:p w:rsidR="00905D67" w:rsidRPr="004D3C30" w:rsidRDefault="00905D67" w:rsidP="00905D67">
      <w:pPr>
        <w:pStyle w:val="Standard"/>
        <w:textAlignment w:val="baseline"/>
        <w:rPr>
          <w:rFonts w:ascii="Times New Roman" w:hAnsi="Times New Roman" w:cs="Times New Roman"/>
        </w:rPr>
      </w:pPr>
    </w:p>
    <w:p w:rsidR="00905D67" w:rsidRPr="003557F5" w:rsidRDefault="00905D67" w:rsidP="00905D67">
      <w:pPr>
        <w:pStyle w:val="Standard"/>
        <w:rPr>
          <w:rFonts w:ascii="Times New Roman" w:hAnsi="Times New Roman" w:cs="Times New Roman"/>
          <w:bCs/>
        </w:rPr>
      </w:pPr>
      <w:r w:rsidRPr="003557F5">
        <w:rPr>
          <w:rFonts w:ascii="Times New Roman" w:hAnsi="Times New Roman" w:cs="Times New Roman"/>
          <w:bCs/>
        </w:rPr>
        <w:t>На конец года дети должны знать:</w:t>
      </w:r>
    </w:p>
    <w:p w:rsidR="00905D67" w:rsidRPr="004D3C30" w:rsidRDefault="00905D67" w:rsidP="00905D67">
      <w:pPr>
        <w:pStyle w:val="Standard"/>
        <w:jc w:val="center"/>
        <w:rPr>
          <w:rFonts w:ascii="Times New Roman" w:hAnsi="Times New Roman" w:cs="Times New Roman"/>
          <w:b/>
          <w:bCs/>
          <w:i/>
        </w:rPr>
      </w:pPr>
    </w:p>
    <w:p w:rsidR="00905D67" w:rsidRPr="004D3C30" w:rsidRDefault="00905D67" w:rsidP="00905D67">
      <w:pPr>
        <w:pStyle w:val="Standard"/>
        <w:numPr>
          <w:ilvl w:val="0"/>
          <w:numId w:val="15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 xml:space="preserve">Состав чисел первого десятка( из отдельных единиц) и состав первого пятка из двух    </w:t>
      </w:r>
    </w:p>
    <w:p w:rsidR="00905D67" w:rsidRPr="004D3C30" w:rsidRDefault="00905D67" w:rsidP="00905D67">
      <w:pPr>
        <w:pStyle w:val="Standard"/>
        <w:numPr>
          <w:ilvl w:val="0"/>
          <w:numId w:val="15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меньших;</w:t>
      </w:r>
    </w:p>
    <w:p w:rsidR="00905D67" w:rsidRPr="004D3C30" w:rsidRDefault="00905D67" w:rsidP="00905D67">
      <w:pPr>
        <w:pStyle w:val="Standard"/>
        <w:numPr>
          <w:ilvl w:val="0"/>
          <w:numId w:val="15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 xml:space="preserve">Предшествующее число, последующее число, соседей числа, предпоследнее число, </w:t>
      </w:r>
    </w:p>
    <w:p w:rsidR="00905D67" w:rsidRPr="004D3C30" w:rsidRDefault="00905D67" w:rsidP="00905D67">
      <w:pPr>
        <w:pStyle w:val="Standard"/>
        <w:numPr>
          <w:ilvl w:val="0"/>
          <w:numId w:val="15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последнее число;</w:t>
      </w:r>
    </w:p>
    <w:p w:rsidR="00905D67" w:rsidRPr="004D3C30" w:rsidRDefault="00905D67" w:rsidP="00905D67">
      <w:pPr>
        <w:pStyle w:val="Standard"/>
        <w:numPr>
          <w:ilvl w:val="0"/>
          <w:numId w:val="15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 xml:space="preserve">Как получить каждое число первого десятка, прибавляя единицу к предыдущему и </w:t>
      </w:r>
    </w:p>
    <w:p w:rsidR="00905D67" w:rsidRPr="004D3C30" w:rsidRDefault="00905D67" w:rsidP="00905D67">
      <w:pPr>
        <w:pStyle w:val="Standard"/>
        <w:numPr>
          <w:ilvl w:val="0"/>
          <w:numId w:val="15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вычитая единицу из следующего за ним;</w:t>
      </w:r>
    </w:p>
    <w:p w:rsidR="00905D67" w:rsidRPr="004D3C30" w:rsidRDefault="00905D67" w:rsidP="00905D67">
      <w:pPr>
        <w:pStyle w:val="Standard"/>
        <w:numPr>
          <w:ilvl w:val="0"/>
          <w:numId w:val="15"/>
        </w:numPr>
        <w:textAlignment w:val="baseline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Название текущего месяца года, последовательность всех дней недели, времен года;</w:t>
      </w:r>
    </w:p>
    <w:p w:rsidR="00905D67" w:rsidRPr="004D3C30" w:rsidRDefault="00905D67" w:rsidP="00905D67">
      <w:pPr>
        <w:pStyle w:val="Standard"/>
        <w:rPr>
          <w:rFonts w:ascii="Times New Roman" w:hAnsi="Times New Roman" w:cs="Times New Roman"/>
        </w:rPr>
      </w:pPr>
    </w:p>
    <w:p w:rsidR="00905D67" w:rsidRPr="004D3C30" w:rsidRDefault="00905D67" w:rsidP="00905D67">
      <w:pPr>
        <w:pStyle w:val="Standard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 xml:space="preserve">  В результате обучения детей происходит воспитание  таких качеств,</w:t>
      </w:r>
      <w:r w:rsidR="009032DB">
        <w:rPr>
          <w:rFonts w:ascii="Times New Roman" w:hAnsi="Times New Roman" w:cs="Times New Roman"/>
        </w:rPr>
        <w:t xml:space="preserve"> </w:t>
      </w:r>
      <w:r w:rsidRPr="004D3C30">
        <w:rPr>
          <w:rFonts w:ascii="Times New Roman" w:hAnsi="Times New Roman" w:cs="Times New Roman"/>
        </w:rPr>
        <w:t>как организованность, дисциплинированность, коллективизм, уважение к старшим и бережное отношение к младшим. Развивается умения самостоятельно объединяться  для игры и выполнения учебных заданий, оказывать друг другу помощь. Прививается интерес к учебной деятельности и желание учиться в школе.</w:t>
      </w:r>
    </w:p>
    <w:p w:rsidR="00905D67" w:rsidRPr="004D3C30" w:rsidRDefault="00905D67" w:rsidP="00905D67">
      <w:pPr>
        <w:pStyle w:val="Standard"/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 xml:space="preserve">  Для проведения занятий используются   наглядные пособия и рабочие тетради, раздаточный  и счетный материал, развивающие игры, геометрические и объемные фигуры и технические средства обучения.</w:t>
      </w:r>
    </w:p>
    <w:p w:rsidR="00CF3596" w:rsidRDefault="00CF3596" w:rsidP="00905D67">
      <w:pPr>
        <w:pStyle w:val="Standard"/>
        <w:rPr>
          <w:rFonts w:ascii="Times New Roman" w:hAnsi="Times New Roman" w:cs="Times New Roman"/>
        </w:rPr>
      </w:pPr>
    </w:p>
    <w:p w:rsidR="00951543" w:rsidRPr="004D3C30" w:rsidRDefault="00951543" w:rsidP="00905D67">
      <w:pPr>
        <w:pStyle w:val="Standard"/>
        <w:rPr>
          <w:rFonts w:ascii="Times New Roman" w:hAnsi="Times New Roman" w:cs="Times New Roman"/>
        </w:rPr>
      </w:pPr>
    </w:p>
    <w:p w:rsidR="00905D67" w:rsidRDefault="00905D67" w:rsidP="004675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8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68D2">
        <w:rPr>
          <w:rFonts w:ascii="Times New Roman" w:hAnsi="Times New Roman" w:cs="Times New Roman"/>
          <w:sz w:val="28"/>
          <w:szCs w:val="28"/>
        </w:rPr>
        <w:t>. Контрольно-измерительные материалы.</w:t>
      </w:r>
    </w:p>
    <w:p w:rsidR="00951543" w:rsidRDefault="00951543" w:rsidP="0046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73B8" w:rsidRPr="00FE73B8">
        <w:rPr>
          <w:rFonts w:ascii="Times New Roman" w:hAnsi="Times New Roman" w:cs="Times New Roman"/>
          <w:sz w:val="24"/>
          <w:szCs w:val="24"/>
        </w:rPr>
        <w:t>Дважды в год, в первом и во втором</w:t>
      </w:r>
      <w:r w:rsidR="00FE73B8">
        <w:rPr>
          <w:rFonts w:ascii="Times New Roman" w:hAnsi="Times New Roman" w:cs="Times New Roman"/>
          <w:sz w:val="24"/>
          <w:szCs w:val="24"/>
        </w:rPr>
        <w:t xml:space="preserve"> полугодии</w:t>
      </w:r>
      <w:r w:rsidR="00FE73B8" w:rsidRPr="00FE73B8">
        <w:rPr>
          <w:rFonts w:ascii="Times New Roman" w:hAnsi="Times New Roman" w:cs="Times New Roman"/>
          <w:sz w:val="24"/>
          <w:szCs w:val="24"/>
        </w:rPr>
        <w:t xml:space="preserve">, </w:t>
      </w:r>
      <w:r w:rsidR="00FE73B8">
        <w:rPr>
          <w:rFonts w:ascii="Times New Roman" w:hAnsi="Times New Roman" w:cs="Times New Roman"/>
          <w:sz w:val="24"/>
          <w:szCs w:val="24"/>
        </w:rPr>
        <w:t>проводится педагогический мониторинг. Инструментарий для педагогической диагностики – «Диагностика математических способностей детей 6-7 лет» Е.В.Колесниковой</w:t>
      </w:r>
      <w:r w:rsidR="00FE73B8" w:rsidRPr="00FE73B8">
        <w:rPr>
          <w:rFonts w:ascii="Times New Roman" w:hAnsi="Times New Roman" w:cs="Times New Roman"/>
          <w:sz w:val="24"/>
          <w:szCs w:val="24"/>
        </w:rPr>
        <w:t xml:space="preserve">, </w:t>
      </w:r>
      <w:r w:rsidR="00FE73B8">
        <w:rPr>
          <w:rFonts w:ascii="Times New Roman" w:hAnsi="Times New Roman" w:cs="Times New Roman"/>
          <w:sz w:val="24"/>
          <w:szCs w:val="24"/>
        </w:rPr>
        <w:t>позволяет фиксировать индивидуальную динамику проводить анализ образовательной работы</w:t>
      </w:r>
      <w:r w:rsidR="00FE73B8" w:rsidRPr="00FE73B8">
        <w:rPr>
          <w:rFonts w:ascii="Times New Roman" w:hAnsi="Times New Roman" w:cs="Times New Roman"/>
          <w:sz w:val="24"/>
          <w:szCs w:val="24"/>
        </w:rPr>
        <w:t xml:space="preserve">, </w:t>
      </w:r>
      <w:r w:rsidR="00FE73B8">
        <w:rPr>
          <w:rFonts w:ascii="Times New Roman" w:hAnsi="Times New Roman" w:cs="Times New Roman"/>
          <w:sz w:val="24"/>
          <w:szCs w:val="24"/>
        </w:rPr>
        <w:t>тем самым определяя эффективность образовательного процесса</w:t>
      </w:r>
      <w:r w:rsidR="009A14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73B8" w:rsidTr="0029004E">
        <w:trPr>
          <w:trHeight w:val="841"/>
        </w:trPr>
        <w:tc>
          <w:tcPr>
            <w:tcW w:w="2392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оценивания</w:t>
            </w:r>
          </w:p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заданий</w:t>
            </w:r>
          </w:p>
        </w:tc>
        <w:tc>
          <w:tcPr>
            <w:tcW w:w="2393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2393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E73B8" w:rsidTr="00FE73B8">
        <w:tc>
          <w:tcPr>
            <w:tcW w:w="2392" w:type="dxa"/>
          </w:tcPr>
          <w:p w:rsidR="00FE73B8" w:rsidRP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00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и счет</w:t>
            </w:r>
          </w:p>
        </w:tc>
        <w:tc>
          <w:tcPr>
            <w:tcW w:w="2393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прямоугольники с одинаковым количеством предметов.</w:t>
            </w:r>
          </w:p>
        </w:tc>
        <w:tc>
          <w:tcPr>
            <w:tcW w:w="2393" w:type="dxa"/>
          </w:tcPr>
          <w:p w:rsidR="00FE73B8" w:rsidRP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  <w:tc>
          <w:tcPr>
            <w:tcW w:w="2393" w:type="dxa"/>
          </w:tcPr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B8" w:rsidRPr="0029004E" w:rsidRDefault="0029004E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</w:tr>
      <w:tr w:rsidR="00FE73B8" w:rsidTr="00FE73B8">
        <w:tc>
          <w:tcPr>
            <w:tcW w:w="2392" w:type="dxa"/>
          </w:tcPr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73B8" w:rsidRP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птичек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по пять.</w:t>
            </w:r>
          </w:p>
        </w:tc>
        <w:tc>
          <w:tcPr>
            <w:tcW w:w="2393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  <w:tc>
          <w:tcPr>
            <w:tcW w:w="2393" w:type="dxa"/>
          </w:tcPr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CD" w:rsidRP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23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3B8" w:rsidTr="00FE73B8">
        <w:tc>
          <w:tcPr>
            <w:tcW w:w="2392" w:type="dxa"/>
          </w:tcPr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73B8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цифры по порядку в квадратах.</w:t>
            </w:r>
          </w:p>
        </w:tc>
        <w:tc>
          <w:tcPr>
            <w:tcW w:w="2393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  <w:tc>
          <w:tcPr>
            <w:tcW w:w="2393" w:type="dxa"/>
          </w:tcPr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CD" w:rsidRP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23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3B8" w:rsidTr="00FE73B8">
        <w:tc>
          <w:tcPr>
            <w:tcW w:w="2392" w:type="dxa"/>
          </w:tcPr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73B8" w:rsidRPr="006237CD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на каждой веточке столько листочков</w:t>
            </w:r>
            <w:r w:rsidRPr="00623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кружков в квадрате слева.</w:t>
            </w:r>
          </w:p>
        </w:tc>
        <w:tc>
          <w:tcPr>
            <w:tcW w:w="2393" w:type="dxa"/>
          </w:tcPr>
          <w:p w:rsidR="00FE73B8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  <w:tc>
          <w:tcPr>
            <w:tcW w:w="2393" w:type="dxa"/>
          </w:tcPr>
          <w:p w:rsidR="00FE73B8" w:rsidRDefault="00FE73B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CD" w:rsidRP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7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</w:tr>
      <w:tr w:rsidR="0029004E" w:rsidTr="00FE73B8">
        <w:tc>
          <w:tcPr>
            <w:tcW w:w="2392" w:type="dxa"/>
          </w:tcPr>
          <w:p w:rsid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04E" w:rsidRPr="006237CD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каждую карточку с примером</w:t>
            </w:r>
            <w:r w:rsidRPr="00623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она иллюстрирует.</w:t>
            </w:r>
          </w:p>
        </w:tc>
        <w:tc>
          <w:tcPr>
            <w:tcW w:w="2393" w:type="dxa"/>
          </w:tcPr>
          <w:p w:rsidR="0029004E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  <w:tc>
          <w:tcPr>
            <w:tcW w:w="2393" w:type="dxa"/>
          </w:tcPr>
          <w:p w:rsid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CD" w:rsidRP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7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</w:t>
            </w:r>
          </w:p>
        </w:tc>
      </w:tr>
      <w:tr w:rsidR="0029004E" w:rsidTr="00FE73B8">
        <w:tc>
          <w:tcPr>
            <w:tcW w:w="2392" w:type="dxa"/>
          </w:tcPr>
          <w:p w:rsid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D6B" w:rsidRPr="005D5D6B" w:rsidRDefault="005D5D6B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5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Геометрические фигуры.</w:t>
            </w:r>
          </w:p>
        </w:tc>
        <w:tc>
          <w:tcPr>
            <w:tcW w:w="2393" w:type="dxa"/>
          </w:tcPr>
          <w:p w:rsidR="0029004E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фигуры с самым маленьким количеством углов.</w:t>
            </w:r>
          </w:p>
        </w:tc>
        <w:tc>
          <w:tcPr>
            <w:tcW w:w="2393" w:type="dxa"/>
          </w:tcPr>
          <w:p w:rsidR="0029004E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D5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CD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</w:tr>
      <w:tr w:rsidR="0029004E" w:rsidTr="00FE73B8">
        <w:tc>
          <w:tcPr>
            <w:tcW w:w="2392" w:type="dxa"/>
          </w:tcPr>
          <w:p w:rsid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04E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только четырехугольники.</w:t>
            </w:r>
          </w:p>
        </w:tc>
        <w:tc>
          <w:tcPr>
            <w:tcW w:w="2393" w:type="dxa"/>
          </w:tcPr>
          <w:p w:rsidR="0029004E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2393" w:type="dxa"/>
          </w:tcPr>
          <w:p w:rsidR="0029004E" w:rsidRPr="006237CD" w:rsidRDefault="0029004E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CD" w:rsidRP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23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004E" w:rsidTr="00FE73B8">
        <w:tc>
          <w:tcPr>
            <w:tcW w:w="2392" w:type="dxa"/>
          </w:tcPr>
          <w:p w:rsid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04E" w:rsidRPr="005D5D6B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изображения</w:t>
            </w:r>
            <w:r w:rsidRPr="005D5D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состоят только из треугольников.</w:t>
            </w:r>
          </w:p>
        </w:tc>
        <w:tc>
          <w:tcPr>
            <w:tcW w:w="2393" w:type="dxa"/>
          </w:tcPr>
          <w:p w:rsidR="0029004E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2393" w:type="dxa"/>
          </w:tcPr>
          <w:p w:rsidR="0029004E" w:rsidRPr="006237CD" w:rsidRDefault="0029004E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CD" w:rsidRPr="006237CD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237CD" w:rsidRPr="006237C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29004E" w:rsidTr="00FE73B8">
        <w:tc>
          <w:tcPr>
            <w:tcW w:w="2392" w:type="dxa"/>
          </w:tcPr>
          <w:p w:rsidR="0029004E" w:rsidRPr="005D5D6B" w:rsidRDefault="005D5D6B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5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Величина.</w:t>
            </w:r>
          </w:p>
        </w:tc>
        <w:tc>
          <w:tcPr>
            <w:tcW w:w="2393" w:type="dxa"/>
          </w:tcPr>
          <w:p w:rsidR="0029004E" w:rsidRPr="00951543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Самому большому шарику нарисуй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самую длинную ниточку.  Чем меньше шарик</w:t>
            </w:r>
            <w:r w:rsidRPr="003F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короче ниточку ему нарисуй.</w:t>
            </w:r>
          </w:p>
        </w:tc>
        <w:tc>
          <w:tcPr>
            <w:tcW w:w="2393" w:type="dxa"/>
          </w:tcPr>
          <w:p w:rsidR="0029004E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«Диагностика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2393" w:type="dxa"/>
          </w:tcPr>
          <w:p w:rsidR="0029004E" w:rsidRPr="006237CD" w:rsidRDefault="0029004E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CD" w:rsidRPr="006237CD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237CD" w:rsidRPr="006237C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29004E" w:rsidTr="00FE73B8">
        <w:tc>
          <w:tcPr>
            <w:tcW w:w="2392" w:type="dxa"/>
          </w:tcPr>
          <w:p w:rsidR="0029004E" w:rsidRDefault="0029004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04E" w:rsidRPr="003F0EA8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полотенца одинаковой ширины.</w:t>
            </w:r>
          </w:p>
        </w:tc>
        <w:tc>
          <w:tcPr>
            <w:tcW w:w="2393" w:type="dxa"/>
          </w:tcPr>
          <w:p w:rsidR="0029004E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  <w:tc>
          <w:tcPr>
            <w:tcW w:w="2393" w:type="dxa"/>
          </w:tcPr>
          <w:p w:rsidR="0029004E" w:rsidRPr="006237CD" w:rsidRDefault="0029004E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CD" w:rsidRPr="006237CD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237CD" w:rsidRPr="006237CD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6237CD" w:rsidTr="00FE73B8">
        <w:tc>
          <w:tcPr>
            <w:tcW w:w="2392" w:type="dxa"/>
          </w:tcPr>
          <w:p w:rsidR="006237CD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A8" w:rsidRPr="00B60FD9" w:rsidRDefault="003F0EA8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Ориентировка в пространстве.</w:t>
            </w:r>
          </w:p>
        </w:tc>
        <w:tc>
          <w:tcPr>
            <w:tcW w:w="2393" w:type="dxa"/>
          </w:tcPr>
          <w:p w:rsidR="006237CD" w:rsidRPr="003F0EA8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машины</w:t>
            </w:r>
            <w:r w:rsidRPr="003F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едут направо</w:t>
            </w:r>
            <w:r w:rsidRPr="003F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красным карандашом</w:t>
            </w:r>
            <w:r w:rsidRPr="003F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</w:t>
            </w:r>
            <w:r w:rsidRPr="003F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едут налево- синим.</w:t>
            </w:r>
          </w:p>
        </w:tc>
        <w:tc>
          <w:tcPr>
            <w:tcW w:w="2393" w:type="dxa"/>
          </w:tcPr>
          <w:p w:rsidR="006237CD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393" w:type="dxa"/>
          </w:tcPr>
          <w:p w:rsidR="006237CD" w:rsidRP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7CD" w:rsidRPr="006237CD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6237CD" w:rsidRPr="00623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7CD" w:rsidTr="00FE73B8">
        <w:tc>
          <w:tcPr>
            <w:tcW w:w="2392" w:type="dxa"/>
          </w:tcPr>
          <w:p w:rsidR="006237CD" w:rsidRDefault="006237CD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37CD" w:rsidRPr="003F0EA8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прямоугольники</w:t>
            </w:r>
            <w:r w:rsidRPr="003F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геометрические фигуры расположены одинаково.</w:t>
            </w:r>
          </w:p>
        </w:tc>
        <w:tc>
          <w:tcPr>
            <w:tcW w:w="2393" w:type="dxa"/>
          </w:tcPr>
          <w:p w:rsidR="006237CD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2393" w:type="dxa"/>
          </w:tcPr>
          <w:p w:rsid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B" w:rsidRPr="006237CD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  <w:p w:rsidR="006237CD" w:rsidRPr="006237CD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7C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D6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5D5D6B" w:rsidTr="00FE73B8">
        <w:tc>
          <w:tcPr>
            <w:tcW w:w="2392" w:type="dxa"/>
          </w:tcPr>
          <w:p w:rsidR="005D5D6B" w:rsidRPr="00B60FD9" w:rsidRDefault="003F0EA8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и счет.</w:t>
            </w:r>
          </w:p>
        </w:tc>
        <w:tc>
          <w:tcPr>
            <w:tcW w:w="2393" w:type="dxa"/>
          </w:tcPr>
          <w:p w:rsidR="005D5D6B" w:rsidRPr="00B60FD9" w:rsidRDefault="00B60FD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в каждом прямоугольнике предметы в количестве</w:t>
            </w:r>
            <w:r w:rsidRPr="00B60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цифре</w:t>
            </w:r>
            <w:r w:rsidRPr="00B60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написанной под ним.</w:t>
            </w:r>
          </w:p>
        </w:tc>
        <w:tc>
          <w:tcPr>
            <w:tcW w:w="2393" w:type="dxa"/>
          </w:tcPr>
          <w:p w:rsidR="005D5D6B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2393" w:type="dxa"/>
          </w:tcPr>
          <w:p w:rsidR="005D5D6B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D9" w:rsidRPr="006237CD" w:rsidRDefault="00B60FD9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</w:p>
        </w:tc>
      </w:tr>
      <w:tr w:rsidR="005D5D6B" w:rsidTr="00FE73B8">
        <w:tc>
          <w:tcPr>
            <w:tcW w:w="2392" w:type="dxa"/>
          </w:tcPr>
          <w:p w:rsidR="005D5D6B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D6B" w:rsidRPr="00B60FD9" w:rsidRDefault="00B60FD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каждым квадратом напиши цифру</w:t>
            </w:r>
            <w:r w:rsidRPr="00B60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соответствующую количеству кружков в нем.</w:t>
            </w:r>
          </w:p>
        </w:tc>
        <w:tc>
          <w:tcPr>
            <w:tcW w:w="2393" w:type="dxa"/>
          </w:tcPr>
          <w:p w:rsidR="005D5D6B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  <w:tc>
          <w:tcPr>
            <w:tcW w:w="2393" w:type="dxa"/>
          </w:tcPr>
          <w:p w:rsidR="005D5D6B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D9" w:rsidRPr="006237CD" w:rsidRDefault="00B60FD9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</w:t>
            </w:r>
          </w:p>
        </w:tc>
      </w:tr>
      <w:tr w:rsidR="006237CD" w:rsidTr="00FE73B8">
        <w:tc>
          <w:tcPr>
            <w:tcW w:w="2392" w:type="dxa"/>
          </w:tcPr>
          <w:p w:rsidR="006237CD" w:rsidRPr="00B60FD9" w:rsidRDefault="003F0EA8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Геометрические фигуры.</w:t>
            </w:r>
          </w:p>
        </w:tc>
        <w:tc>
          <w:tcPr>
            <w:tcW w:w="2393" w:type="dxa"/>
          </w:tcPr>
          <w:p w:rsidR="006237CD" w:rsidRPr="00B60FD9" w:rsidRDefault="00B60FD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рыбку</w:t>
            </w:r>
            <w:r w:rsidRPr="00B60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которой состоит из геометрических фигур</w:t>
            </w:r>
            <w:r w:rsidRPr="00B60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нарисованных справа.</w:t>
            </w:r>
          </w:p>
        </w:tc>
        <w:tc>
          <w:tcPr>
            <w:tcW w:w="2393" w:type="dxa"/>
          </w:tcPr>
          <w:p w:rsidR="006237CD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2393" w:type="dxa"/>
          </w:tcPr>
          <w:p w:rsidR="006237CD" w:rsidRPr="00B60FD9" w:rsidRDefault="006237CD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D9" w:rsidRPr="00B60FD9" w:rsidRDefault="00B60FD9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60F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5D5D6B" w:rsidTr="00FE73B8">
        <w:tc>
          <w:tcPr>
            <w:tcW w:w="2392" w:type="dxa"/>
          </w:tcPr>
          <w:p w:rsidR="005D5D6B" w:rsidRDefault="005D5D6B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D6B" w:rsidRPr="00B60FD9" w:rsidRDefault="00B60FD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справа только те геометрические фигуры </w:t>
            </w:r>
            <w:r w:rsidRPr="00B60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которых состоит изображение кошки.</w:t>
            </w:r>
          </w:p>
        </w:tc>
        <w:tc>
          <w:tcPr>
            <w:tcW w:w="2393" w:type="dxa"/>
          </w:tcPr>
          <w:p w:rsidR="005D5D6B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2393" w:type="dxa"/>
          </w:tcPr>
          <w:p w:rsidR="005D5D6B" w:rsidRPr="00B60FD9" w:rsidRDefault="005D5D6B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D9" w:rsidRPr="00B60FD9" w:rsidRDefault="00B60FD9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60FD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3F0EA8" w:rsidTr="00FE73B8">
        <w:tc>
          <w:tcPr>
            <w:tcW w:w="2392" w:type="dxa"/>
          </w:tcPr>
          <w:p w:rsidR="003F0EA8" w:rsidRPr="00B60FD9" w:rsidRDefault="00B60FD9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Величина.</w:t>
            </w:r>
          </w:p>
        </w:tc>
        <w:tc>
          <w:tcPr>
            <w:tcW w:w="2393" w:type="dxa"/>
          </w:tcPr>
          <w:p w:rsidR="003F0EA8" w:rsidRPr="00B60FD9" w:rsidRDefault="00B60FD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в прямоугольнике флажок</w:t>
            </w:r>
            <w:r w:rsidRPr="00B60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 закономерность.</w:t>
            </w:r>
          </w:p>
        </w:tc>
        <w:tc>
          <w:tcPr>
            <w:tcW w:w="2393" w:type="dxa"/>
          </w:tcPr>
          <w:p w:rsidR="003F0EA8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«Диагностика математических способностей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60F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3F0EA8" w:rsidRPr="00951543" w:rsidRDefault="003F0EA8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D9" w:rsidRPr="00951543" w:rsidRDefault="00B60FD9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5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51543" w:rsidRPr="009515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515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0EA8" w:rsidTr="00FE73B8">
        <w:tc>
          <w:tcPr>
            <w:tcW w:w="2392" w:type="dxa"/>
          </w:tcPr>
          <w:p w:rsidR="003F0EA8" w:rsidRDefault="00B60FD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в пространстве.</w:t>
            </w:r>
          </w:p>
        </w:tc>
        <w:tc>
          <w:tcPr>
            <w:tcW w:w="2393" w:type="dxa"/>
          </w:tcPr>
          <w:p w:rsidR="003F0EA8" w:rsidRDefault="00C30066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предметы слева от мишки и раскрась предметы справа от него.</w:t>
            </w:r>
          </w:p>
        </w:tc>
        <w:tc>
          <w:tcPr>
            <w:tcW w:w="2393" w:type="dxa"/>
          </w:tcPr>
          <w:p w:rsidR="003F0EA8" w:rsidRDefault="00B60FD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2393" w:type="dxa"/>
          </w:tcPr>
          <w:p w:rsidR="003F0EA8" w:rsidRPr="00951543" w:rsidRDefault="003F0EA8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066" w:rsidRPr="00951543" w:rsidRDefault="009A14EC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30066" w:rsidRPr="0095154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3F0EA8" w:rsidTr="00FE73B8">
        <w:tc>
          <w:tcPr>
            <w:tcW w:w="2392" w:type="dxa"/>
          </w:tcPr>
          <w:p w:rsidR="003F0EA8" w:rsidRDefault="003F0EA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0EA8" w:rsidRDefault="00C30066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мишке красный шарик в правой лапе и синий в левой лапе.</w:t>
            </w:r>
          </w:p>
        </w:tc>
        <w:tc>
          <w:tcPr>
            <w:tcW w:w="2393" w:type="dxa"/>
          </w:tcPr>
          <w:p w:rsidR="003F0EA8" w:rsidRDefault="00C30066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2393" w:type="dxa"/>
          </w:tcPr>
          <w:p w:rsidR="00C30066" w:rsidRPr="00951543" w:rsidRDefault="00C30066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EA8" w:rsidRPr="00951543" w:rsidRDefault="003F0EA8" w:rsidP="00C3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066" w:rsidRPr="00951543" w:rsidRDefault="00C30066" w:rsidP="00C3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5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066" w:rsidTr="00FE73B8">
        <w:tc>
          <w:tcPr>
            <w:tcW w:w="2392" w:type="dxa"/>
          </w:tcPr>
          <w:p w:rsidR="00C30066" w:rsidRP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и счет.</w:t>
            </w:r>
          </w:p>
        </w:tc>
        <w:tc>
          <w:tcPr>
            <w:tcW w:w="2393" w:type="dxa"/>
          </w:tcPr>
          <w:p w:rsidR="00C30066" w:rsidRP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стрелочками на каком этаже живут дети. Реши примеры</w:t>
            </w:r>
            <w:r w:rsidRPr="005D1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около них. Ответ и обозначает этаж.</w:t>
            </w:r>
          </w:p>
        </w:tc>
        <w:tc>
          <w:tcPr>
            <w:tcW w:w="2393" w:type="dxa"/>
          </w:tcPr>
          <w:p w:rsidR="00C30066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2393" w:type="dxa"/>
          </w:tcPr>
          <w:p w:rsidR="00C30066" w:rsidRPr="00951543" w:rsidRDefault="00C30066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18" w:rsidRPr="00951543" w:rsidRDefault="00951543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D1718" w:rsidRPr="009515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0066" w:rsidTr="00FE73B8">
        <w:tc>
          <w:tcPr>
            <w:tcW w:w="2392" w:type="dxa"/>
          </w:tcPr>
          <w:p w:rsidR="00C30066" w:rsidRDefault="00C30066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0066" w:rsidRP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загадку. Реши математическое выражение</w:t>
            </w:r>
            <w:r w:rsidRPr="005D17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 его и реши.</w:t>
            </w:r>
          </w:p>
        </w:tc>
        <w:tc>
          <w:tcPr>
            <w:tcW w:w="2393" w:type="dxa"/>
          </w:tcPr>
          <w:p w:rsidR="00C30066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2393" w:type="dxa"/>
          </w:tcPr>
          <w:p w:rsidR="00C30066" w:rsidRPr="00951543" w:rsidRDefault="00C30066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18" w:rsidRPr="00951543" w:rsidRDefault="00951543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D1718" w:rsidRPr="009515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5D1718" w:rsidTr="00FE73B8">
        <w:tc>
          <w:tcPr>
            <w:tcW w:w="2392" w:type="dxa"/>
          </w:tcPr>
          <w:p w:rsidR="005D1718" w:rsidRP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Геометрические фигуры.</w:t>
            </w:r>
          </w:p>
        </w:tc>
        <w:tc>
          <w:tcPr>
            <w:tcW w:w="2393" w:type="dxa"/>
          </w:tcPr>
          <w:p w:rsid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предложение.</w:t>
            </w:r>
          </w:p>
        </w:tc>
        <w:tc>
          <w:tcPr>
            <w:tcW w:w="2393" w:type="dxa"/>
          </w:tcPr>
          <w:p w:rsid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2393" w:type="dxa"/>
          </w:tcPr>
          <w:p w:rsidR="005D1718" w:rsidRPr="00951543" w:rsidRDefault="005D1718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18" w:rsidRPr="00951543" w:rsidRDefault="009A14EC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D1718" w:rsidRPr="009515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1718" w:rsidTr="00FE73B8">
        <w:tc>
          <w:tcPr>
            <w:tcW w:w="2392" w:type="dxa"/>
          </w:tcPr>
          <w:p w:rsidR="005D1718" w:rsidRP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Величина.</w:t>
            </w:r>
          </w:p>
        </w:tc>
        <w:tc>
          <w:tcPr>
            <w:tcW w:w="2393" w:type="dxa"/>
          </w:tcPr>
          <w:p w:rsid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предложение.</w:t>
            </w:r>
          </w:p>
        </w:tc>
        <w:tc>
          <w:tcPr>
            <w:tcW w:w="2393" w:type="dxa"/>
          </w:tcPr>
          <w:p w:rsid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2393" w:type="dxa"/>
          </w:tcPr>
          <w:p w:rsidR="005D1718" w:rsidRPr="00951543" w:rsidRDefault="005D1718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18" w:rsidRPr="00951543" w:rsidRDefault="005D1718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5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7</w:t>
            </w:r>
          </w:p>
        </w:tc>
      </w:tr>
      <w:tr w:rsidR="005D1718" w:rsidTr="00FE73B8">
        <w:tc>
          <w:tcPr>
            <w:tcW w:w="2392" w:type="dxa"/>
          </w:tcPr>
          <w:p w:rsidR="005D1718" w:rsidRP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Ориентировка в пространстве.</w:t>
            </w:r>
          </w:p>
        </w:tc>
        <w:tc>
          <w:tcPr>
            <w:tcW w:w="2393" w:type="dxa"/>
          </w:tcPr>
          <w:p w:rsidR="005D1718" w:rsidRDefault="009C3194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ребенку слова и предложите назвать противоположные по значению слова.</w:t>
            </w:r>
          </w:p>
        </w:tc>
        <w:tc>
          <w:tcPr>
            <w:tcW w:w="2393" w:type="dxa"/>
          </w:tcPr>
          <w:p w:rsidR="005D1718" w:rsidRDefault="005D1718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математических способностей детей 6-7 лет» Е.В.Колесникова</w:t>
            </w:r>
            <w:r w:rsidRPr="00290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393" w:type="dxa"/>
          </w:tcPr>
          <w:p w:rsidR="005D1718" w:rsidRPr="00951543" w:rsidRDefault="005D1718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718" w:rsidRPr="00951543" w:rsidRDefault="005D1718" w:rsidP="0046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5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8</w:t>
            </w:r>
          </w:p>
        </w:tc>
      </w:tr>
    </w:tbl>
    <w:p w:rsidR="00FE73B8" w:rsidRDefault="009106FE" w:rsidP="009106FE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767" w:rsidRDefault="005C4767" w:rsidP="009106FE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767" w:rsidRDefault="005C4767" w:rsidP="009106FE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767" w:rsidRDefault="005C4767" w:rsidP="009106FE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767" w:rsidRDefault="005C4767" w:rsidP="009106FE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7072" w:rsidRPr="00D27072" w:rsidRDefault="00D27072" w:rsidP="009106FE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06FE" w:rsidRDefault="009106FE" w:rsidP="0046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таблица по развитию математических способностей.</w:t>
      </w:r>
    </w:p>
    <w:p w:rsidR="00951543" w:rsidRDefault="00951543" w:rsidP="0046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9106FE" w:rsidTr="009106FE">
        <w:tc>
          <w:tcPr>
            <w:tcW w:w="2392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математических способностей.</w:t>
            </w:r>
          </w:p>
        </w:tc>
        <w:tc>
          <w:tcPr>
            <w:tcW w:w="2393" w:type="dxa"/>
            <w:gridSpan w:val="2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обобщению математического материала.</w:t>
            </w:r>
          </w:p>
        </w:tc>
        <w:tc>
          <w:tcPr>
            <w:tcW w:w="2393" w:type="dxa"/>
            <w:gridSpan w:val="2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обратимости мыслительных процессов.</w:t>
            </w:r>
          </w:p>
        </w:tc>
        <w:tc>
          <w:tcPr>
            <w:tcW w:w="2393" w:type="dxa"/>
            <w:gridSpan w:val="2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свертыванию математических рассуждений и соответствующих математических действий.</w:t>
            </w:r>
          </w:p>
        </w:tc>
      </w:tr>
      <w:tr w:rsidR="009106FE" w:rsidTr="009106FE">
        <w:tc>
          <w:tcPr>
            <w:tcW w:w="2392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баллов.</w:t>
            </w:r>
          </w:p>
        </w:tc>
        <w:tc>
          <w:tcPr>
            <w:tcW w:w="2393" w:type="dxa"/>
            <w:gridSpan w:val="2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  <w:gridSpan w:val="2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106FE" w:rsidTr="00951543">
        <w:tc>
          <w:tcPr>
            <w:tcW w:w="2392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1196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 быть.</w:t>
            </w:r>
          </w:p>
        </w:tc>
        <w:tc>
          <w:tcPr>
            <w:tcW w:w="1197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 факту.</w:t>
            </w:r>
          </w:p>
        </w:tc>
        <w:tc>
          <w:tcPr>
            <w:tcW w:w="1196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 быть.</w:t>
            </w:r>
          </w:p>
        </w:tc>
        <w:tc>
          <w:tcPr>
            <w:tcW w:w="1197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 факту</w:t>
            </w:r>
          </w:p>
        </w:tc>
        <w:tc>
          <w:tcPr>
            <w:tcW w:w="1196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 быть.</w:t>
            </w:r>
          </w:p>
        </w:tc>
        <w:tc>
          <w:tcPr>
            <w:tcW w:w="1197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 факту</w:t>
            </w:r>
          </w:p>
        </w:tc>
      </w:tr>
      <w:tr w:rsidR="009106FE" w:rsidTr="00951543">
        <w:tc>
          <w:tcPr>
            <w:tcW w:w="2392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7" w:type="dxa"/>
          </w:tcPr>
          <w:p w:rsidR="009106FE" w:rsidRDefault="009106FE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6FE" w:rsidRDefault="009106FE" w:rsidP="0046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659" w:rsidRDefault="003E3659" w:rsidP="0046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E3659" w:rsidTr="003E3659">
        <w:tc>
          <w:tcPr>
            <w:tcW w:w="2392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16-18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10-12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26-28</w:t>
            </w:r>
          </w:p>
        </w:tc>
      </w:tr>
      <w:tr w:rsidR="003E3659" w:rsidTr="003E3659">
        <w:tc>
          <w:tcPr>
            <w:tcW w:w="2392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уровень.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9-15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6-11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14-25</w:t>
            </w:r>
          </w:p>
        </w:tc>
      </w:tr>
      <w:tr w:rsidR="003E3659" w:rsidTr="003E3659">
        <w:tc>
          <w:tcPr>
            <w:tcW w:w="2392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</w:t>
            </w:r>
            <w:r w:rsidR="00851D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 и ниже.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 и ниже</w:t>
            </w:r>
          </w:p>
        </w:tc>
        <w:tc>
          <w:tcPr>
            <w:tcW w:w="2393" w:type="dxa"/>
          </w:tcPr>
          <w:p w:rsidR="003E3659" w:rsidRDefault="003E3659" w:rsidP="0046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13 и ниже</w:t>
            </w:r>
          </w:p>
        </w:tc>
      </w:tr>
    </w:tbl>
    <w:p w:rsidR="003C5D2C" w:rsidRPr="004D3C30" w:rsidRDefault="003C5D2C" w:rsidP="00467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535" w:rsidRPr="00D768D2" w:rsidRDefault="00DE55EC" w:rsidP="004675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C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A14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1170" w:rsidRPr="00D768D2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 В. Колесникова Математика  для детей 6-7 лет.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 В. Колесникова «Я решаю логические задачи»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 В. Колесникова «Геометрические фигуры»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 В. Колесникова «Я уже считаю»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 В. Колесникова «Математические прописи»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 В. Колесникова «Обучение решение арифметических задач»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 В. Колесникова Тесты для детей 6-7 лет.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Е.В. Колесникова «Развитие математического мышления у детей 5-7 лет»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Т.И. Ерофеева «Дошкольник изучает математику»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Т.Г. Любимова «Хочешь быть умным? Решай задачи»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Е.Н. Панова «Дидактические игры – занятия в ДОУ»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А.В.Белошистая «Занятия по развитию математических способностей детей 5-6 лет»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Т.М.Бабушкина «Математика. Нестандартные занятия»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Е.Н.Лебеденко «Формирование представлений о времени»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Л.В.Артемова «Окружающий мир в дидактических играх»</w:t>
      </w:r>
    </w:p>
    <w:p w:rsidR="00DE55EC" w:rsidRPr="004D3C30" w:rsidRDefault="00DE55EC" w:rsidP="00DE55EC">
      <w:pPr>
        <w:pStyle w:val="Standard"/>
        <w:numPr>
          <w:ilvl w:val="0"/>
          <w:numId w:val="25"/>
        </w:numPr>
        <w:rPr>
          <w:rFonts w:ascii="Times New Roman" w:hAnsi="Times New Roman" w:cs="Times New Roman"/>
        </w:rPr>
      </w:pPr>
      <w:r w:rsidRPr="004D3C30">
        <w:rPr>
          <w:rFonts w:ascii="Times New Roman" w:hAnsi="Times New Roman" w:cs="Times New Roman"/>
        </w:rPr>
        <w:t>З.А. Михайлова «Игровые занимательные задачи для дошкольников»</w:t>
      </w:r>
    </w:p>
    <w:p w:rsidR="00D27072" w:rsidRPr="00D27072" w:rsidRDefault="0090792E" w:rsidP="00D27072">
      <w:pPr>
        <w:pStyle w:val="Standard"/>
        <w:numPr>
          <w:ilvl w:val="0"/>
          <w:numId w:val="25"/>
        </w:numPr>
        <w:ind w:left="993"/>
        <w:rPr>
          <w:rFonts w:ascii="Times New Roman" w:hAnsi="Times New Roman" w:cs="Times New Roman"/>
        </w:rPr>
      </w:pPr>
      <w:r w:rsidRPr="00D27072">
        <w:rPr>
          <w:rFonts w:ascii="Times New Roman" w:hAnsi="Times New Roman" w:cs="Times New Roman"/>
        </w:rPr>
        <w:t>Л.Г.Петерсон, Н.П. Холина «Раз- ступенька, два- ступенька»</w:t>
      </w:r>
    </w:p>
    <w:p w:rsidR="00DE55EC" w:rsidRPr="00D27072" w:rsidRDefault="006D4935" w:rsidP="00D27072">
      <w:pPr>
        <w:pStyle w:val="Standard"/>
        <w:numPr>
          <w:ilvl w:val="0"/>
          <w:numId w:val="25"/>
        </w:numPr>
        <w:ind w:left="993"/>
        <w:rPr>
          <w:rFonts w:ascii="Times New Roman" w:hAnsi="Times New Roman" w:cs="Times New Roman"/>
        </w:rPr>
      </w:pPr>
      <w:r w:rsidRPr="00D27072">
        <w:rPr>
          <w:rFonts w:ascii="Times New Roman" w:hAnsi="Times New Roman" w:cs="Times New Roman"/>
        </w:rPr>
        <w:t>Е.В.Колесникова «Диагностика математических способностей детей 6-7 лет»</w:t>
      </w:r>
    </w:p>
    <w:sectPr w:rsidR="00DE55EC" w:rsidRPr="00D27072" w:rsidSect="00302B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3C" w:rsidRDefault="00E26B3C" w:rsidP="00BE2C09">
      <w:pPr>
        <w:spacing w:after="0" w:line="240" w:lineRule="auto"/>
      </w:pPr>
      <w:r>
        <w:separator/>
      </w:r>
    </w:p>
  </w:endnote>
  <w:endnote w:type="continuationSeparator" w:id="1">
    <w:p w:rsidR="00E26B3C" w:rsidRDefault="00E26B3C" w:rsidP="00BE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3C" w:rsidRDefault="00E26B3C" w:rsidP="00BE2C09">
      <w:pPr>
        <w:spacing w:after="0" w:line="240" w:lineRule="auto"/>
      </w:pPr>
      <w:r>
        <w:separator/>
      </w:r>
    </w:p>
  </w:footnote>
  <w:footnote w:type="continuationSeparator" w:id="1">
    <w:p w:rsidR="00E26B3C" w:rsidRDefault="00E26B3C" w:rsidP="00BE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A1"/>
    <w:multiLevelType w:val="hybridMultilevel"/>
    <w:tmpl w:val="FBE8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87E"/>
    <w:multiLevelType w:val="hybridMultilevel"/>
    <w:tmpl w:val="BB846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D5E"/>
    <w:multiLevelType w:val="hybridMultilevel"/>
    <w:tmpl w:val="F9281C06"/>
    <w:lvl w:ilvl="0" w:tplc="41D4B9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930808"/>
    <w:multiLevelType w:val="hybridMultilevel"/>
    <w:tmpl w:val="6ED2DC1C"/>
    <w:lvl w:ilvl="0" w:tplc="7EF2803E">
      <w:numFmt w:val="bullet"/>
      <w:lvlText w:val="•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E632C55"/>
    <w:multiLevelType w:val="hybridMultilevel"/>
    <w:tmpl w:val="E154F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B16CD"/>
    <w:multiLevelType w:val="hybridMultilevel"/>
    <w:tmpl w:val="C6C4E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79ED"/>
    <w:multiLevelType w:val="hybridMultilevel"/>
    <w:tmpl w:val="72B89CD0"/>
    <w:lvl w:ilvl="0" w:tplc="8BF257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F04FA"/>
    <w:multiLevelType w:val="multilevel"/>
    <w:tmpl w:val="532C12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23535A50"/>
    <w:multiLevelType w:val="hybridMultilevel"/>
    <w:tmpl w:val="ED5A5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50284"/>
    <w:multiLevelType w:val="multilevel"/>
    <w:tmpl w:val="6F520F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317173CC"/>
    <w:multiLevelType w:val="hybridMultilevel"/>
    <w:tmpl w:val="7B980612"/>
    <w:lvl w:ilvl="0" w:tplc="8F88C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A95F4D"/>
    <w:multiLevelType w:val="multilevel"/>
    <w:tmpl w:val="D5387A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A6166F3"/>
    <w:multiLevelType w:val="hybridMultilevel"/>
    <w:tmpl w:val="8CB21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35F0A"/>
    <w:multiLevelType w:val="hybridMultilevel"/>
    <w:tmpl w:val="5614C3B2"/>
    <w:lvl w:ilvl="0" w:tplc="78281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174B"/>
    <w:multiLevelType w:val="hybridMultilevel"/>
    <w:tmpl w:val="771E4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45587"/>
    <w:multiLevelType w:val="hybridMultilevel"/>
    <w:tmpl w:val="C40A3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A6279"/>
    <w:multiLevelType w:val="hybridMultilevel"/>
    <w:tmpl w:val="1A4AC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3D88"/>
    <w:multiLevelType w:val="multilevel"/>
    <w:tmpl w:val="778801F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4C86713D"/>
    <w:multiLevelType w:val="hybridMultilevel"/>
    <w:tmpl w:val="0E366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52220"/>
    <w:multiLevelType w:val="hybridMultilevel"/>
    <w:tmpl w:val="D81A1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40944"/>
    <w:multiLevelType w:val="hybridMultilevel"/>
    <w:tmpl w:val="22B256DC"/>
    <w:lvl w:ilvl="0" w:tplc="7FAC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E7351"/>
    <w:multiLevelType w:val="hybridMultilevel"/>
    <w:tmpl w:val="4FF27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57B43"/>
    <w:multiLevelType w:val="hybridMultilevel"/>
    <w:tmpl w:val="1E9A4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80048"/>
    <w:multiLevelType w:val="hybridMultilevel"/>
    <w:tmpl w:val="F4DE9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32F25"/>
    <w:multiLevelType w:val="hybridMultilevel"/>
    <w:tmpl w:val="BF2E0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961A2"/>
    <w:multiLevelType w:val="hybridMultilevel"/>
    <w:tmpl w:val="7A126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F0B46"/>
    <w:multiLevelType w:val="hybridMultilevel"/>
    <w:tmpl w:val="38629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70B89"/>
    <w:multiLevelType w:val="hybridMultilevel"/>
    <w:tmpl w:val="FE828E8C"/>
    <w:lvl w:ilvl="0" w:tplc="BCDAA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215B5"/>
    <w:multiLevelType w:val="hybridMultilevel"/>
    <w:tmpl w:val="0534F1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92CD1"/>
    <w:multiLevelType w:val="hybridMultilevel"/>
    <w:tmpl w:val="FA1CC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3"/>
  </w:num>
  <w:num w:numId="5">
    <w:abstractNumId w:val="4"/>
  </w:num>
  <w:num w:numId="6">
    <w:abstractNumId w:val="22"/>
  </w:num>
  <w:num w:numId="7">
    <w:abstractNumId w:val="0"/>
  </w:num>
  <w:num w:numId="8">
    <w:abstractNumId w:val="18"/>
  </w:num>
  <w:num w:numId="9">
    <w:abstractNumId w:val="21"/>
  </w:num>
  <w:num w:numId="10">
    <w:abstractNumId w:val="12"/>
  </w:num>
  <w:num w:numId="11">
    <w:abstractNumId w:val="17"/>
  </w:num>
  <w:num w:numId="12">
    <w:abstractNumId w:val="11"/>
  </w:num>
  <w:num w:numId="13">
    <w:abstractNumId w:val="26"/>
  </w:num>
  <w:num w:numId="14">
    <w:abstractNumId w:val="9"/>
  </w:num>
  <w:num w:numId="15">
    <w:abstractNumId w:val="16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28"/>
  </w:num>
  <w:num w:numId="21">
    <w:abstractNumId w:val="23"/>
  </w:num>
  <w:num w:numId="22">
    <w:abstractNumId w:val="7"/>
  </w:num>
  <w:num w:numId="23">
    <w:abstractNumId w:val="29"/>
  </w:num>
  <w:num w:numId="24">
    <w:abstractNumId w:val="8"/>
  </w:num>
  <w:num w:numId="25">
    <w:abstractNumId w:val="10"/>
  </w:num>
  <w:num w:numId="26">
    <w:abstractNumId w:val="20"/>
  </w:num>
  <w:num w:numId="27">
    <w:abstractNumId w:val="27"/>
  </w:num>
  <w:num w:numId="28">
    <w:abstractNumId w:val="2"/>
  </w:num>
  <w:num w:numId="29">
    <w:abstractNumId w:val="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546"/>
    <w:rsid w:val="00016FC4"/>
    <w:rsid w:val="00025164"/>
    <w:rsid w:val="0004183D"/>
    <w:rsid w:val="000444F6"/>
    <w:rsid w:val="00056D15"/>
    <w:rsid w:val="00077E32"/>
    <w:rsid w:val="000930B5"/>
    <w:rsid w:val="00095AF6"/>
    <w:rsid w:val="000A744E"/>
    <w:rsid w:val="000E00AC"/>
    <w:rsid w:val="000F4B6F"/>
    <w:rsid w:val="0016153F"/>
    <w:rsid w:val="00176B41"/>
    <w:rsid w:val="00177EB2"/>
    <w:rsid w:val="001C1858"/>
    <w:rsid w:val="001F63DD"/>
    <w:rsid w:val="002123E6"/>
    <w:rsid w:val="00260E88"/>
    <w:rsid w:val="0029004E"/>
    <w:rsid w:val="002A2DAF"/>
    <w:rsid w:val="002B4D58"/>
    <w:rsid w:val="002F19D9"/>
    <w:rsid w:val="002F6869"/>
    <w:rsid w:val="00302BD7"/>
    <w:rsid w:val="00310761"/>
    <w:rsid w:val="00330BE0"/>
    <w:rsid w:val="003368D9"/>
    <w:rsid w:val="003553E4"/>
    <w:rsid w:val="003557F5"/>
    <w:rsid w:val="0037693B"/>
    <w:rsid w:val="0038718F"/>
    <w:rsid w:val="003C1F4E"/>
    <w:rsid w:val="003C5D2C"/>
    <w:rsid w:val="003D1C7E"/>
    <w:rsid w:val="003E3659"/>
    <w:rsid w:val="003F0EA8"/>
    <w:rsid w:val="00414377"/>
    <w:rsid w:val="00417E6C"/>
    <w:rsid w:val="00431170"/>
    <w:rsid w:val="00467535"/>
    <w:rsid w:val="00484D27"/>
    <w:rsid w:val="004A1D58"/>
    <w:rsid w:val="004A3546"/>
    <w:rsid w:val="004B7E82"/>
    <w:rsid w:val="004D096D"/>
    <w:rsid w:val="004D3C30"/>
    <w:rsid w:val="004F0546"/>
    <w:rsid w:val="00516111"/>
    <w:rsid w:val="00530F60"/>
    <w:rsid w:val="005354A9"/>
    <w:rsid w:val="00544436"/>
    <w:rsid w:val="0055796A"/>
    <w:rsid w:val="005A6AB6"/>
    <w:rsid w:val="005C4767"/>
    <w:rsid w:val="005D1718"/>
    <w:rsid w:val="005D5D6B"/>
    <w:rsid w:val="00613332"/>
    <w:rsid w:val="006237CD"/>
    <w:rsid w:val="00661BD2"/>
    <w:rsid w:val="006A13A7"/>
    <w:rsid w:val="006B0C94"/>
    <w:rsid w:val="006C38D5"/>
    <w:rsid w:val="006D4935"/>
    <w:rsid w:val="00715D8D"/>
    <w:rsid w:val="0072551C"/>
    <w:rsid w:val="00727675"/>
    <w:rsid w:val="00741493"/>
    <w:rsid w:val="0077127E"/>
    <w:rsid w:val="0077680D"/>
    <w:rsid w:val="00790839"/>
    <w:rsid w:val="007A7749"/>
    <w:rsid w:val="007B3623"/>
    <w:rsid w:val="00810C85"/>
    <w:rsid w:val="00822624"/>
    <w:rsid w:val="008273B1"/>
    <w:rsid w:val="008457B5"/>
    <w:rsid w:val="00851D1D"/>
    <w:rsid w:val="00865028"/>
    <w:rsid w:val="00874D11"/>
    <w:rsid w:val="008B5DFA"/>
    <w:rsid w:val="008D0C59"/>
    <w:rsid w:val="008D12E8"/>
    <w:rsid w:val="008F5E2A"/>
    <w:rsid w:val="008F7175"/>
    <w:rsid w:val="009032DB"/>
    <w:rsid w:val="00905D67"/>
    <w:rsid w:val="0090792E"/>
    <w:rsid w:val="009106FE"/>
    <w:rsid w:val="009109BA"/>
    <w:rsid w:val="009168F0"/>
    <w:rsid w:val="00917532"/>
    <w:rsid w:val="00926FB8"/>
    <w:rsid w:val="00951543"/>
    <w:rsid w:val="00952735"/>
    <w:rsid w:val="009629E9"/>
    <w:rsid w:val="0096316C"/>
    <w:rsid w:val="00994905"/>
    <w:rsid w:val="009A14EC"/>
    <w:rsid w:val="009A464B"/>
    <w:rsid w:val="009A5240"/>
    <w:rsid w:val="009B3CCA"/>
    <w:rsid w:val="009C3194"/>
    <w:rsid w:val="009D259F"/>
    <w:rsid w:val="00A02E8B"/>
    <w:rsid w:val="00A1006C"/>
    <w:rsid w:val="00A11681"/>
    <w:rsid w:val="00A50705"/>
    <w:rsid w:val="00A6200B"/>
    <w:rsid w:val="00A84899"/>
    <w:rsid w:val="00AA4CA7"/>
    <w:rsid w:val="00AC4444"/>
    <w:rsid w:val="00AF34D6"/>
    <w:rsid w:val="00AF570E"/>
    <w:rsid w:val="00B55D25"/>
    <w:rsid w:val="00B60FD9"/>
    <w:rsid w:val="00BC7000"/>
    <w:rsid w:val="00BE19F5"/>
    <w:rsid w:val="00BE2C09"/>
    <w:rsid w:val="00C159E9"/>
    <w:rsid w:val="00C30066"/>
    <w:rsid w:val="00C55343"/>
    <w:rsid w:val="00C558FE"/>
    <w:rsid w:val="00C7567C"/>
    <w:rsid w:val="00C93FFA"/>
    <w:rsid w:val="00CB6C83"/>
    <w:rsid w:val="00CD4003"/>
    <w:rsid w:val="00CF2EEC"/>
    <w:rsid w:val="00CF3596"/>
    <w:rsid w:val="00D16504"/>
    <w:rsid w:val="00D23DA5"/>
    <w:rsid w:val="00D27072"/>
    <w:rsid w:val="00D6144B"/>
    <w:rsid w:val="00D71B2C"/>
    <w:rsid w:val="00D768D2"/>
    <w:rsid w:val="00DC2D3A"/>
    <w:rsid w:val="00DC576E"/>
    <w:rsid w:val="00DE55EC"/>
    <w:rsid w:val="00DF7492"/>
    <w:rsid w:val="00E26B3C"/>
    <w:rsid w:val="00E538EE"/>
    <w:rsid w:val="00E634B3"/>
    <w:rsid w:val="00E95C50"/>
    <w:rsid w:val="00EC2C9B"/>
    <w:rsid w:val="00EE7023"/>
    <w:rsid w:val="00F319B5"/>
    <w:rsid w:val="00F50FD2"/>
    <w:rsid w:val="00F6028F"/>
    <w:rsid w:val="00F80774"/>
    <w:rsid w:val="00F95763"/>
    <w:rsid w:val="00FC792F"/>
    <w:rsid w:val="00FD5203"/>
    <w:rsid w:val="00FE25AF"/>
    <w:rsid w:val="00FE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46"/>
    <w:pPr>
      <w:ind w:left="720"/>
      <w:contextualSpacing/>
    </w:pPr>
  </w:style>
  <w:style w:type="table" w:styleId="a4">
    <w:name w:val="Table Grid"/>
    <w:basedOn w:val="a1"/>
    <w:uiPriority w:val="59"/>
    <w:rsid w:val="00AF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316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4CA7"/>
    <w:pPr>
      <w:suppressLineNumbers/>
    </w:pPr>
  </w:style>
  <w:style w:type="paragraph" w:styleId="a5">
    <w:name w:val="header"/>
    <w:basedOn w:val="a"/>
    <w:link w:val="a6"/>
    <w:uiPriority w:val="99"/>
    <w:semiHidden/>
    <w:unhideWhenUsed/>
    <w:rsid w:val="00BE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C09"/>
  </w:style>
  <w:style w:type="paragraph" w:styleId="a7">
    <w:name w:val="footer"/>
    <w:basedOn w:val="a"/>
    <w:link w:val="a8"/>
    <w:uiPriority w:val="99"/>
    <w:semiHidden/>
    <w:unhideWhenUsed/>
    <w:rsid w:val="00BE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2C09"/>
  </w:style>
  <w:style w:type="character" w:styleId="a9">
    <w:name w:val="annotation reference"/>
    <w:basedOn w:val="a0"/>
    <w:uiPriority w:val="99"/>
    <w:semiHidden/>
    <w:unhideWhenUsed/>
    <w:rsid w:val="00B60F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0FD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0FD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F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0F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0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B998F-13CD-4AC2-BB24-6325BD9A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5</cp:revision>
  <cp:lastPrinted>2016-09-29T06:18:00Z</cp:lastPrinted>
  <dcterms:created xsi:type="dcterms:W3CDTF">2020-12-20T18:29:00Z</dcterms:created>
  <dcterms:modified xsi:type="dcterms:W3CDTF">2020-12-21T17:39:00Z</dcterms:modified>
</cp:coreProperties>
</file>