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93" w:rsidRDefault="00870693" w:rsidP="00640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8"/>
          <w:szCs w:val="24"/>
          <w:lang w:eastAsia="ru-RU"/>
        </w:rPr>
      </w:pPr>
      <w:r w:rsidRPr="00E14F55">
        <w:rPr>
          <w:rFonts w:ascii="Times New Roman" w:eastAsia="Times New Roman" w:hAnsi="Times New Roman" w:cs="Times New Roman"/>
          <w:b/>
          <w:color w:val="FF00FF"/>
          <w:sz w:val="28"/>
          <w:szCs w:val="24"/>
          <w:lang w:eastAsia="ru-RU"/>
        </w:rPr>
        <w:t>Сравнительный анализ результатов реализации программы «Здоровья» МДОУ «Детский сад № 226»</w:t>
      </w:r>
      <w:r w:rsidR="000E54A8">
        <w:rPr>
          <w:rFonts w:ascii="Times New Roman" w:eastAsia="Times New Roman" w:hAnsi="Times New Roman" w:cs="Times New Roman"/>
          <w:b/>
          <w:color w:val="FF00FF"/>
          <w:sz w:val="28"/>
          <w:szCs w:val="24"/>
          <w:lang w:eastAsia="ru-RU"/>
        </w:rPr>
        <w:t xml:space="preserve"> в период 2019-2022</w:t>
      </w:r>
      <w:r w:rsidR="00E14F55">
        <w:rPr>
          <w:rFonts w:ascii="Times New Roman" w:eastAsia="Times New Roman" w:hAnsi="Times New Roman" w:cs="Times New Roman"/>
          <w:b/>
          <w:color w:val="FF00FF"/>
          <w:sz w:val="28"/>
          <w:szCs w:val="24"/>
          <w:lang w:eastAsia="ru-RU"/>
        </w:rPr>
        <w:t>гг.</w:t>
      </w:r>
    </w:p>
    <w:p w:rsidR="000E54A8" w:rsidRDefault="00B67AC0" w:rsidP="000E54A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2021-2025</w:t>
      </w:r>
      <w:r w:rsidR="000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в детском саду реализуется Программа «Здоровье»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07E3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https://mdou226.edu.yar.ru/programma_zdorove_226_novaya.docx</w:t>
        </w:r>
      </w:hyperlink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«Здоровье»</w:t>
      </w: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 для </w:t>
      </w:r>
      <w:r w:rsidRPr="00130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сохранения и укрепления физического и психического здоровья детей.</w:t>
      </w:r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Программы первостепенное значение имеют задачи:</w:t>
      </w:r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и совершенствование физического здоровья воспитанников;</w:t>
      </w:r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психического здоровья воспитанников;</w:t>
      </w:r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социальных установок воспитанников на здоровый образ жизни;</w:t>
      </w:r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-взаимодействие ДОУ с другими учреждениями и организациями по формированию здоровья воспитанников во всех его проявлениях;</w:t>
      </w:r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просветительно-информационная работа с родителями и в окружающем социуме по пропаганде ЗОЖ.</w:t>
      </w:r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задач необходимо:</w:t>
      </w:r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совершенствовать </w:t>
      </w:r>
      <w:proofErr w:type="spellStart"/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развивающую среду, предусматривающую осуществление закаливающих и оздоровительных мероприятий, обеспечивающих комфортное  пребывание ребенка в детском саду в соответствии с его индивидуальными особенностями и состоянием здоровья; </w:t>
      </w:r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профессиональной подготовки педагогов, их педагогических знаний, необходимо продумать систему всесторонней методической работы по совершенствованию мастерства воспитателей в сочетании с </w:t>
      </w:r>
      <w:proofErr w:type="gramStart"/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воспитательно-образовательного процесса;</w:t>
      </w:r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реализовывать  дополнительные программы </w:t>
      </w:r>
      <w:proofErr w:type="spellStart"/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для воспитанников;</w:t>
      </w:r>
    </w:p>
    <w:p w:rsidR="00130B77" w:rsidRPr="00130B77" w:rsidRDefault="00130B77" w:rsidP="00130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рациональное распределение нагрузки на детей в течение дня.</w:t>
      </w:r>
    </w:p>
    <w:p w:rsidR="000E54A8" w:rsidRDefault="000E54A8" w:rsidP="000E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 данных полученных в ходе диагностики физического развития, показывает тенденцию роста результатов (бег, метание, прыжки и т.д.), дети принимают участие в сдаче ГТО и различных соревнованиях, занимают призовые места.</w:t>
      </w:r>
    </w:p>
    <w:p w:rsidR="000E54A8" w:rsidRPr="00870693" w:rsidRDefault="000E54A8" w:rsidP="000E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</w:t>
      </w:r>
      <w:r w:rsidRPr="00870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результатов по заболеваемости детей</w:t>
      </w:r>
      <w:r w:rsidR="00C5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87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эффективность использования:</w:t>
      </w:r>
    </w:p>
    <w:p w:rsidR="000E54A8" w:rsidRPr="00F55863" w:rsidRDefault="000E54A8" w:rsidP="000E5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0E54A8" w:rsidRPr="00F55863" w:rsidRDefault="000E54A8" w:rsidP="000E5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выполнение санитарно-противоэпидемиологического режима;</w:t>
      </w:r>
    </w:p>
    <w:p w:rsidR="000E54A8" w:rsidRPr="00F55863" w:rsidRDefault="000E54A8" w:rsidP="000E5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воспитание у детей культурно-гигиенических навыков; </w:t>
      </w:r>
    </w:p>
    <w:p w:rsidR="000E54A8" w:rsidRPr="00F55863" w:rsidRDefault="000E54A8" w:rsidP="000E5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проведение оздоровительно-закаливающих процедур; </w:t>
      </w:r>
    </w:p>
    <w:p w:rsidR="000E54A8" w:rsidRPr="00F55863" w:rsidRDefault="000E54A8" w:rsidP="000E5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воспитанием и физической подготовленностью;</w:t>
      </w:r>
    </w:p>
    <w:p w:rsidR="000E54A8" w:rsidRPr="00F55863" w:rsidRDefault="000E54A8" w:rsidP="000E5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организации питания; </w:t>
      </w:r>
    </w:p>
    <w:p w:rsidR="000E54A8" w:rsidRDefault="000E54A8" w:rsidP="000E5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профилактики простудных заболеваний.</w:t>
      </w:r>
    </w:p>
    <w:p w:rsidR="000E54A8" w:rsidRPr="000E54A8" w:rsidRDefault="000E54A8" w:rsidP="000E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муниципального задания по индексу здоровья и общей заболеваемости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улучшаются </w:t>
      </w:r>
      <w:r w:rsidRPr="00F5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соблюдению всех противоэпидемических мероприятий, а также благодаря слаженной работе педагогов, медицинских работников и всех сотрудников ДОУ по оздоровительному направлению. На повышение качества физкультурно-оздоровительной работы повлияла совместная деятельность всех специалистов и педагогов, а также медицинский мониторинг за плотностью занятий, двигательной активностью детей, антропометрическими данными, группами здоровья. </w:t>
      </w:r>
    </w:p>
    <w:p w:rsidR="00EF1906" w:rsidRPr="00E14F55" w:rsidRDefault="00EF1906" w:rsidP="00EF1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4F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Анализ заболеваемости </w:t>
      </w:r>
    </w:p>
    <w:tbl>
      <w:tblPr>
        <w:tblStyle w:val="1-4"/>
        <w:tblW w:w="9464" w:type="dxa"/>
        <w:tblLook w:val="04A0"/>
      </w:tblPr>
      <w:tblGrid>
        <w:gridCol w:w="5778"/>
        <w:gridCol w:w="1843"/>
        <w:gridCol w:w="1843"/>
      </w:tblGrid>
      <w:tr w:rsidR="000E54A8" w:rsidRPr="00F55863" w:rsidTr="00F47C9B">
        <w:trPr>
          <w:cnfStyle w:val="100000000000"/>
          <w:trHeight w:val="287"/>
        </w:trPr>
        <w:tc>
          <w:tcPr>
            <w:cnfStyle w:val="001000000000"/>
            <w:tcW w:w="5778" w:type="dxa"/>
            <w:hideMark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43" w:type="dxa"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0E54A8" w:rsidRPr="00F55863" w:rsidTr="001414A1">
        <w:trPr>
          <w:cnfStyle w:val="000000100000"/>
          <w:trHeight w:val="287"/>
        </w:trPr>
        <w:tc>
          <w:tcPr>
            <w:cnfStyle w:val="001000000000"/>
            <w:tcW w:w="5778" w:type="dxa"/>
            <w:hideMark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ДОУ</w:t>
            </w:r>
          </w:p>
        </w:tc>
        <w:tc>
          <w:tcPr>
            <w:tcW w:w="1843" w:type="dxa"/>
            <w:hideMark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43" w:type="dxa"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E54A8" w:rsidRPr="00F55863" w:rsidTr="004520CF">
        <w:trPr>
          <w:trHeight w:val="287"/>
        </w:trPr>
        <w:tc>
          <w:tcPr>
            <w:cnfStyle w:val="001000000000"/>
            <w:tcW w:w="5778" w:type="dxa"/>
            <w:hideMark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дней пропущенных одним ребенком по </w:t>
            </w:r>
            <w:r w:rsidRPr="0019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</w:t>
            </w:r>
            <w:r w:rsidRPr="002D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/я</w:t>
            </w:r>
            <w:r w:rsidRPr="002D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hideMark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E54A8" w:rsidRPr="00F55863" w:rsidTr="00422031">
        <w:trPr>
          <w:cnfStyle w:val="000000100000"/>
          <w:trHeight w:val="287"/>
        </w:trPr>
        <w:tc>
          <w:tcPr>
            <w:cnfStyle w:val="001000000000"/>
            <w:tcW w:w="5778" w:type="dxa"/>
            <w:hideMark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дней пропущенных одним ребенком по болезни</w:t>
            </w:r>
            <w:r w:rsidRPr="002D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Pr="002D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  <w:tc>
          <w:tcPr>
            <w:tcW w:w="1843" w:type="dxa"/>
            <w:hideMark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0E54A8" w:rsidRPr="002D2B1C" w:rsidRDefault="000E54A8" w:rsidP="00596EB7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640FE0" w:rsidRDefault="00640FE0" w:rsidP="0064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077" w:rsidRPr="00DA5077" w:rsidRDefault="00E14F55" w:rsidP="00DA5077">
      <w:pPr>
        <w:tabs>
          <w:tab w:val="left" w:pos="4005"/>
        </w:tabs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E14F55">
        <w:rPr>
          <w:rFonts w:ascii="Times New Roman" w:hAnsi="Times New Roman" w:cs="Times New Roman"/>
          <w:sz w:val="24"/>
          <w:szCs w:val="28"/>
          <w:u w:val="single"/>
        </w:rPr>
        <w:t xml:space="preserve">Мониторинг физического развития детей </w:t>
      </w:r>
    </w:p>
    <w:tbl>
      <w:tblPr>
        <w:tblStyle w:val="1-4"/>
        <w:tblW w:w="0" w:type="auto"/>
        <w:tblLook w:val="01E0"/>
      </w:tblPr>
      <w:tblGrid>
        <w:gridCol w:w="3230"/>
        <w:gridCol w:w="3170"/>
        <w:gridCol w:w="3171"/>
      </w:tblGrid>
      <w:tr w:rsidR="00DA5077" w:rsidRPr="00DA5077" w:rsidTr="00DA5077">
        <w:trPr>
          <w:cnfStyle w:val="100000000000"/>
          <w:trHeight w:val="468"/>
        </w:trPr>
        <w:tc>
          <w:tcPr>
            <w:cnfStyle w:val="001000000000"/>
            <w:tcW w:w="3230" w:type="dxa"/>
            <w:tcBorders>
              <w:bottom w:val="single" w:sz="4" w:space="0" w:color="auto"/>
            </w:tcBorders>
          </w:tcPr>
          <w:p w:rsid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</w:t>
            </w:r>
          </w:p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010000000"/>
            <w:tcW w:w="3170" w:type="dxa"/>
            <w:tcBorders>
              <w:bottom w:val="single" w:sz="4" w:space="0" w:color="auto"/>
            </w:tcBorders>
          </w:tcPr>
          <w:p w:rsidR="00DA5077" w:rsidRPr="00DA5077" w:rsidRDefault="000E54A8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A5077" w:rsidRPr="00DA50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3171" w:type="dxa"/>
            <w:tcBorders>
              <w:bottom w:val="single" w:sz="4" w:space="0" w:color="auto"/>
            </w:tcBorders>
          </w:tcPr>
          <w:p w:rsidR="00DA5077" w:rsidRPr="00DA5077" w:rsidRDefault="000E54A8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A5077" w:rsidRPr="00DA507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</w:tr>
      <w:tr w:rsidR="00DA5077" w:rsidRPr="00DA5077" w:rsidTr="001E448D">
        <w:trPr>
          <w:cnfStyle w:val="000000100000"/>
          <w:trHeight w:val="355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</w:tcBorders>
          </w:tcPr>
          <w:p w:rsidR="00DA5077" w:rsidRPr="00DA5077" w:rsidRDefault="00DA5077" w:rsidP="00D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2младшая группа</w:t>
            </w:r>
          </w:p>
        </w:tc>
      </w:tr>
      <w:tr w:rsidR="00DA5077" w:rsidRPr="00DA5077" w:rsidTr="00DA5077">
        <w:tc>
          <w:tcPr>
            <w:cnfStyle w:val="001000000000"/>
            <w:tcW w:w="3230" w:type="dxa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развития</w:t>
            </w:r>
          </w:p>
        </w:tc>
        <w:tc>
          <w:tcPr>
            <w:cnfStyle w:val="000010000000"/>
            <w:tcW w:w="3170" w:type="dxa"/>
          </w:tcPr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cnfStyle w:val="000100000000"/>
            <w:tcW w:w="3171" w:type="dxa"/>
          </w:tcPr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28%</w:t>
            </w:r>
          </w:p>
        </w:tc>
      </w:tr>
      <w:tr w:rsidR="00DA5077" w:rsidRPr="00DA5077" w:rsidTr="00DA5077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rPr>
          <w:cnfStyle w:val="000000100000"/>
        </w:trPr>
        <w:tc>
          <w:tcPr>
            <w:cnfStyle w:val="001000000000"/>
            <w:tcW w:w="3230" w:type="dxa"/>
            <w:shd w:val="clear" w:color="auto" w:fill="BFB1D0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развития</w:t>
            </w:r>
          </w:p>
        </w:tc>
        <w:tc>
          <w:tcPr>
            <w:cnfStyle w:val="000010000000"/>
            <w:tcW w:w="3170" w:type="dxa"/>
            <w:shd w:val="clear" w:color="auto" w:fill="BFB1D0"/>
          </w:tcPr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cnfStyle w:val="000100000000"/>
            <w:tcW w:w="3171" w:type="dxa"/>
            <w:shd w:val="clear" w:color="auto" w:fill="BFB1D0"/>
          </w:tcPr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46%</w:t>
            </w:r>
          </w:p>
        </w:tc>
      </w:tr>
      <w:tr w:rsidR="00DA5077" w:rsidRPr="00DA5077" w:rsidTr="00DA5077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rPr>
          <w:cnfStyle w:val="010000000000"/>
        </w:trPr>
        <w:tc>
          <w:tcPr>
            <w:cnfStyle w:val="001000000000"/>
            <w:tcW w:w="3230" w:type="dxa"/>
            <w:tcBorders>
              <w:top w:val="single" w:sz="18" w:space="0" w:color="9F8AB9"/>
            </w:tcBorders>
            <w:shd w:val="clear" w:color="auto" w:fill="DFD8E8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развития</w:t>
            </w:r>
          </w:p>
        </w:tc>
        <w:tc>
          <w:tcPr>
            <w:cnfStyle w:val="000010000000"/>
            <w:tcW w:w="3170" w:type="dxa"/>
            <w:tcBorders>
              <w:top w:val="single" w:sz="18" w:space="0" w:color="9F8AB9"/>
            </w:tcBorders>
            <w:shd w:val="clear" w:color="auto" w:fill="BFB1D0"/>
          </w:tcPr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60%</w:t>
            </w:r>
          </w:p>
        </w:tc>
        <w:tc>
          <w:tcPr>
            <w:cnfStyle w:val="000100000000"/>
            <w:tcW w:w="3171" w:type="dxa"/>
            <w:tcBorders>
              <w:top w:val="single" w:sz="18" w:space="0" w:color="9F8AB9"/>
            </w:tcBorders>
            <w:shd w:val="clear" w:color="auto" w:fill="DFD8E8"/>
          </w:tcPr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26%</w:t>
            </w:r>
          </w:p>
        </w:tc>
      </w:tr>
    </w:tbl>
    <w:p w:rsidR="00DA5077" w:rsidRPr="00DA5077" w:rsidRDefault="00DA5077" w:rsidP="00DA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-4"/>
        <w:tblW w:w="0" w:type="auto"/>
        <w:tblLook w:val="01E0"/>
      </w:tblPr>
      <w:tblGrid>
        <w:gridCol w:w="3224"/>
        <w:gridCol w:w="3173"/>
        <w:gridCol w:w="3174"/>
      </w:tblGrid>
      <w:tr w:rsidR="00DA5077" w:rsidRPr="00DA5077" w:rsidTr="00DA5077">
        <w:trPr>
          <w:cnfStyle w:val="100000000000"/>
        </w:trPr>
        <w:tc>
          <w:tcPr>
            <w:cnfStyle w:val="001000000000"/>
            <w:tcW w:w="9571" w:type="dxa"/>
            <w:gridSpan w:val="3"/>
          </w:tcPr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DA5077" w:rsidRPr="00DA5077" w:rsidTr="00DA5077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rPr>
          <w:cnfStyle w:val="000000100000"/>
        </w:trPr>
        <w:tc>
          <w:tcPr>
            <w:cnfStyle w:val="001000000000"/>
            <w:tcW w:w="3224" w:type="dxa"/>
            <w:shd w:val="clear" w:color="auto" w:fill="BFB1D0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развития</w:t>
            </w:r>
          </w:p>
        </w:tc>
        <w:tc>
          <w:tcPr>
            <w:cnfStyle w:val="000010000000"/>
            <w:tcW w:w="3173" w:type="dxa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cnfStyle w:val="000100000000"/>
            <w:tcW w:w="3174" w:type="dxa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21%</w:t>
            </w:r>
          </w:p>
        </w:tc>
      </w:tr>
      <w:tr w:rsidR="00DA5077" w:rsidRPr="00DA5077" w:rsidTr="00DA5077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cnfStyle w:val="001000000000"/>
            <w:tcW w:w="3224" w:type="dxa"/>
            <w:shd w:val="clear" w:color="auto" w:fill="DFD8E8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развития</w:t>
            </w:r>
          </w:p>
        </w:tc>
        <w:tc>
          <w:tcPr>
            <w:cnfStyle w:val="000010000000"/>
            <w:tcW w:w="3173" w:type="dxa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cnfStyle w:val="000100000000"/>
            <w:tcW w:w="3174" w:type="dxa"/>
            <w:shd w:val="clear" w:color="auto" w:fill="DFD8E8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53%</w:t>
            </w:r>
          </w:p>
        </w:tc>
      </w:tr>
      <w:tr w:rsidR="00DA5077" w:rsidRPr="00DA5077" w:rsidTr="00DA5077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rPr>
          <w:cnfStyle w:val="010000000000"/>
        </w:trPr>
        <w:tc>
          <w:tcPr>
            <w:cnfStyle w:val="001000000000"/>
            <w:tcW w:w="3224" w:type="dxa"/>
            <w:tcBorders>
              <w:top w:val="single" w:sz="18" w:space="0" w:color="9F8AB9"/>
            </w:tcBorders>
            <w:shd w:val="clear" w:color="auto" w:fill="DFD8E8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развития</w:t>
            </w:r>
          </w:p>
        </w:tc>
        <w:tc>
          <w:tcPr>
            <w:cnfStyle w:val="000010000000"/>
            <w:tcW w:w="3173" w:type="dxa"/>
            <w:tcBorders>
              <w:top w:val="single" w:sz="18" w:space="0" w:color="9F8AB9"/>
            </w:tcBorders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65%</w:t>
            </w:r>
          </w:p>
        </w:tc>
        <w:tc>
          <w:tcPr>
            <w:cnfStyle w:val="000100000000"/>
            <w:tcW w:w="3174" w:type="dxa"/>
            <w:tcBorders>
              <w:top w:val="single" w:sz="18" w:space="0" w:color="9F8AB9"/>
            </w:tcBorders>
            <w:shd w:val="clear" w:color="auto" w:fill="DFD8E8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26%</w:t>
            </w:r>
          </w:p>
        </w:tc>
      </w:tr>
    </w:tbl>
    <w:p w:rsidR="00DA5077" w:rsidRPr="00DA5077" w:rsidRDefault="00DA5077" w:rsidP="00DA5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-4"/>
        <w:tblW w:w="0" w:type="auto"/>
        <w:tblLook w:val="01E0"/>
      </w:tblPr>
      <w:tblGrid>
        <w:gridCol w:w="3223"/>
        <w:gridCol w:w="3184"/>
        <w:gridCol w:w="3164"/>
      </w:tblGrid>
      <w:tr w:rsidR="00DA5077" w:rsidRPr="00DA5077" w:rsidTr="00DA5077">
        <w:trPr>
          <w:cnfStyle w:val="100000000000"/>
        </w:trPr>
        <w:tc>
          <w:tcPr>
            <w:cnfStyle w:val="001000000000"/>
            <w:tcW w:w="9571" w:type="dxa"/>
            <w:gridSpan w:val="3"/>
          </w:tcPr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DA5077" w:rsidRPr="00DA5077" w:rsidTr="00DA5077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rPr>
          <w:cnfStyle w:val="000000100000"/>
        </w:trPr>
        <w:tc>
          <w:tcPr>
            <w:cnfStyle w:val="001000000000"/>
            <w:tcW w:w="3223" w:type="dxa"/>
            <w:shd w:val="clear" w:color="auto" w:fill="BFB1D0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развития</w:t>
            </w:r>
          </w:p>
        </w:tc>
        <w:tc>
          <w:tcPr>
            <w:cnfStyle w:val="000010000000"/>
            <w:tcW w:w="3184" w:type="dxa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cnfStyle w:val="000100000000"/>
            <w:tcW w:w="3164" w:type="dxa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35%</w:t>
            </w:r>
          </w:p>
        </w:tc>
      </w:tr>
      <w:tr w:rsidR="00DA5077" w:rsidRPr="00DA5077" w:rsidTr="00DA5077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cnfStyle w:val="001000000000"/>
            <w:tcW w:w="3223" w:type="dxa"/>
            <w:shd w:val="clear" w:color="auto" w:fill="DFD8E8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развития</w:t>
            </w:r>
          </w:p>
        </w:tc>
        <w:tc>
          <w:tcPr>
            <w:cnfStyle w:val="000010000000"/>
            <w:tcW w:w="3184" w:type="dxa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32%%</w:t>
            </w:r>
          </w:p>
        </w:tc>
        <w:tc>
          <w:tcPr>
            <w:cnfStyle w:val="000100000000"/>
            <w:tcW w:w="3164" w:type="dxa"/>
            <w:shd w:val="clear" w:color="auto" w:fill="DFD8E8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53%</w:t>
            </w:r>
          </w:p>
        </w:tc>
      </w:tr>
      <w:tr w:rsidR="00DA5077" w:rsidRPr="00DA5077" w:rsidTr="00DA5077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rPr>
          <w:cnfStyle w:val="010000000000"/>
        </w:trPr>
        <w:tc>
          <w:tcPr>
            <w:cnfStyle w:val="001000000000"/>
            <w:tcW w:w="3223" w:type="dxa"/>
            <w:tcBorders>
              <w:top w:val="single" w:sz="18" w:space="0" w:color="9F8AB9"/>
            </w:tcBorders>
            <w:shd w:val="clear" w:color="auto" w:fill="DFD8E8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развития</w:t>
            </w:r>
          </w:p>
        </w:tc>
        <w:tc>
          <w:tcPr>
            <w:cnfStyle w:val="000010000000"/>
            <w:tcW w:w="3184" w:type="dxa"/>
            <w:tcBorders>
              <w:top w:val="single" w:sz="18" w:space="0" w:color="9F8AB9"/>
            </w:tcBorders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58%</w:t>
            </w:r>
          </w:p>
        </w:tc>
        <w:tc>
          <w:tcPr>
            <w:cnfStyle w:val="000100000000"/>
            <w:tcW w:w="3164" w:type="dxa"/>
            <w:tcBorders>
              <w:top w:val="single" w:sz="18" w:space="0" w:color="9F8AB9"/>
            </w:tcBorders>
            <w:shd w:val="clear" w:color="auto" w:fill="DFD8E8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12%</w:t>
            </w:r>
          </w:p>
        </w:tc>
      </w:tr>
    </w:tbl>
    <w:p w:rsidR="00DA5077" w:rsidRPr="00DA5077" w:rsidRDefault="00DA5077" w:rsidP="00DA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-4"/>
        <w:tblW w:w="0" w:type="auto"/>
        <w:tblLook w:val="01E0"/>
      </w:tblPr>
      <w:tblGrid>
        <w:gridCol w:w="3316"/>
        <w:gridCol w:w="3127"/>
        <w:gridCol w:w="3128"/>
      </w:tblGrid>
      <w:tr w:rsidR="00DA5077" w:rsidRPr="00DA5077" w:rsidTr="00AB62A9">
        <w:trPr>
          <w:cnfStyle w:val="100000000000"/>
        </w:trPr>
        <w:tc>
          <w:tcPr>
            <w:cnfStyle w:val="001000000000"/>
            <w:tcW w:w="9571" w:type="dxa"/>
            <w:gridSpan w:val="3"/>
          </w:tcPr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DA5077" w:rsidRPr="00DA5077" w:rsidTr="00AB62A9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rPr>
          <w:cnfStyle w:val="000000100000"/>
        </w:trPr>
        <w:tc>
          <w:tcPr>
            <w:cnfStyle w:val="001000000000"/>
            <w:tcW w:w="3316" w:type="dxa"/>
            <w:shd w:val="clear" w:color="auto" w:fill="BFB1D0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развития</w:t>
            </w:r>
          </w:p>
        </w:tc>
        <w:tc>
          <w:tcPr>
            <w:cnfStyle w:val="000010000000"/>
            <w:tcW w:w="3127" w:type="dxa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cnfStyle w:val="000100000000"/>
            <w:tcW w:w="3128" w:type="dxa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60%</w:t>
            </w:r>
          </w:p>
        </w:tc>
      </w:tr>
      <w:tr w:rsidR="00DA5077" w:rsidRPr="00DA5077" w:rsidTr="00AB62A9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cnfStyle w:val="001000000000"/>
            <w:tcW w:w="3316" w:type="dxa"/>
            <w:shd w:val="clear" w:color="auto" w:fill="DFD8E8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развития</w:t>
            </w:r>
          </w:p>
        </w:tc>
        <w:tc>
          <w:tcPr>
            <w:cnfStyle w:val="000010000000"/>
            <w:tcW w:w="3127" w:type="dxa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cnfStyle w:val="000100000000"/>
            <w:tcW w:w="3128" w:type="dxa"/>
            <w:shd w:val="clear" w:color="auto" w:fill="DFD8E8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26%</w:t>
            </w:r>
          </w:p>
        </w:tc>
      </w:tr>
      <w:tr w:rsidR="00DA5077" w:rsidRPr="00DA5077" w:rsidTr="00AB62A9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rPr>
          <w:cnfStyle w:val="010000000000"/>
        </w:trPr>
        <w:tc>
          <w:tcPr>
            <w:cnfStyle w:val="001000000000"/>
            <w:tcW w:w="3316" w:type="dxa"/>
            <w:tcBorders>
              <w:top w:val="single" w:sz="18" w:space="0" w:color="9F8AB9"/>
            </w:tcBorders>
            <w:shd w:val="clear" w:color="auto" w:fill="DFD8E8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развития</w:t>
            </w:r>
          </w:p>
        </w:tc>
        <w:tc>
          <w:tcPr>
            <w:cnfStyle w:val="000010000000"/>
            <w:tcW w:w="3127" w:type="dxa"/>
            <w:tcBorders>
              <w:top w:val="single" w:sz="18" w:space="0" w:color="9F8AB9"/>
            </w:tcBorders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29%</w:t>
            </w:r>
          </w:p>
        </w:tc>
        <w:tc>
          <w:tcPr>
            <w:cnfStyle w:val="000100000000"/>
            <w:tcW w:w="3128" w:type="dxa"/>
            <w:tcBorders>
              <w:top w:val="single" w:sz="18" w:space="0" w:color="9F8AB9"/>
            </w:tcBorders>
            <w:shd w:val="clear" w:color="auto" w:fill="DFD8E8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14%</w:t>
            </w:r>
          </w:p>
        </w:tc>
      </w:tr>
    </w:tbl>
    <w:p w:rsidR="00DA5077" w:rsidRPr="00DA5077" w:rsidRDefault="00DA5077" w:rsidP="00DA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A8" w:rsidRDefault="000E54A8" w:rsidP="00DA5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077" w:rsidRPr="00DA5077" w:rsidRDefault="00DA5077" w:rsidP="00DA5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результат:</w:t>
      </w:r>
    </w:p>
    <w:p w:rsidR="00DA5077" w:rsidRPr="00DA5077" w:rsidRDefault="00DA5077" w:rsidP="00DA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-4"/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1E0"/>
      </w:tblPr>
      <w:tblGrid>
        <w:gridCol w:w="3188"/>
        <w:gridCol w:w="3141"/>
        <w:gridCol w:w="1701"/>
        <w:gridCol w:w="1541"/>
      </w:tblGrid>
      <w:tr w:rsidR="00DA5077" w:rsidRPr="00DA5077" w:rsidTr="00AB62A9">
        <w:trPr>
          <w:cnfStyle w:val="100000000000"/>
        </w:trPr>
        <w:tc>
          <w:tcPr>
            <w:cnfStyle w:val="001000000000"/>
            <w:tcW w:w="3457" w:type="dxa"/>
            <w:shd w:val="clear" w:color="auto" w:fill="DFD8E8"/>
          </w:tcPr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</w:t>
            </w:r>
          </w:p>
          <w:p w:rsidR="00DA5077" w:rsidRPr="00DA5077" w:rsidRDefault="00DA5077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3457" w:type="dxa"/>
            <w:shd w:val="clear" w:color="auto" w:fill="BFB1D0"/>
          </w:tcPr>
          <w:p w:rsidR="00DA5077" w:rsidRPr="00DA5077" w:rsidRDefault="000E54A8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B62A9" w:rsidRPr="001937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3458" w:type="dxa"/>
            <w:gridSpan w:val="2"/>
            <w:shd w:val="clear" w:color="auto" w:fill="DFD8E8"/>
          </w:tcPr>
          <w:p w:rsidR="00DA5077" w:rsidRPr="00DA5077" w:rsidRDefault="000E54A8" w:rsidP="00DA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B62A9" w:rsidRPr="001937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077" w:rsidRPr="00DA5077" w:rsidTr="00AB62A9">
        <w:trPr>
          <w:cnfStyle w:val="000000100000"/>
        </w:trPr>
        <w:tc>
          <w:tcPr>
            <w:cnfStyle w:val="001000000000"/>
            <w:tcW w:w="3457" w:type="dxa"/>
            <w:shd w:val="clear" w:color="auto" w:fill="BFB1D0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развития</w:t>
            </w:r>
          </w:p>
        </w:tc>
        <w:tc>
          <w:tcPr>
            <w:cnfStyle w:val="000010000000"/>
            <w:tcW w:w="3457" w:type="dxa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22,5%</w:t>
            </w:r>
          </w:p>
        </w:tc>
        <w:tc>
          <w:tcPr>
            <w:tcW w:w="1820" w:type="dxa"/>
            <w:shd w:val="clear" w:color="auto" w:fill="BFB1D0"/>
          </w:tcPr>
          <w:p w:rsidR="00DA5077" w:rsidRPr="00DA5077" w:rsidRDefault="00DA5077" w:rsidP="00AB62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cnfStyle w:val="000100000000"/>
            <w:tcW w:w="1638" w:type="dxa"/>
            <w:vMerge w:val="restart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80,5%</w:t>
            </w: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DA5077" w:rsidRPr="00DA5077" w:rsidTr="00AB62A9">
        <w:tc>
          <w:tcPr>
            <w:cnfStyle w:val="001000000000"/>
            <w:tcW w:w="3457" w:type="dxa"/>
            <w:shd w:val="clear" w:color="auto" w:fill="DFD8E8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развития</w:t>
            </w:r>
          </w:p>
        </w:tc>
        <w:tc>
          <w:tcPr>
            <w:cnfStyle w:val="000010000000"/>
            <w:tcW w:w="3457" w:type="dxa"/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24,5%</w:t>
            </w:r>
          </w:p>
        </w:tc>
        <w:tc>
          <w:tcPr>
            <w:tcW w:w="1820" w:type="dxa"/>
            <w:shd w:val="clear" w:color="auto" w:fill="DFD8E8"/>
          </w:tcPr>
          <w:p w:rsidR="00DA5077" w:rsidRPr="00DA5077" w:rsidRDefault="00DA5077" w:rsidP="00AB62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44,5%</w:t>
            </w:r>
          </w:p>
        </w:tc>
        <w:tc>
          <w:tcPr>
            <w:cnfStyle w:val="000100000000"/>
            <w:tcW w:w="1638" w:type="dxa"/>
            <w:vMerge/>
            <w:shd w:val="clear" w:color="auto" w:fill="DFD8E8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DA5077" w:rsidRPr="00DA5077" w:rsidTr="00AB62A9">
        <w:trPr>
          <w:cnfStyle w:val="010000000000"/>
        </w:trPr>
        <w:tc>
          <w:tcPr>
            <w:cnfStyle w:val="001000000000"/>
            <w:tcW w:w="3457" w:type="dxa"/>
            <w:tcBorders>
              <w:top w:val="single" w:sz="18" w:space="0" w:color="9F8AB9"/>
            </w:tcBorders>
            <w:shd w:val="clear" w:color="auto" w:fill="DFD8E8"/>
          </w:tcPr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77" w:rsidRPr="00DA5077" w:rsidRDefault="00DA5077" w:rsidP="00DA5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развития</w:t>
            </w:r>
          </w:p>
        </w:tc>
        <w:tc>
          <w:tcPr>
            <w:cnfStyle w:val="000010000000"/>
            <w:tcW w:w="3457" w:type="dxa"/>
            <w:tcBorders>
              <w:top w:val="single" w:sz="18" w:space="0" w:color="9F8AB9"/>
            </w:tcBorders>
            <w:shd w:val="clear" w:color="auto" w:fill="BFB1D0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53%</w:t>
            </w:r>
          </w:p>
        </w:tc>
        <w:tc>
          <w:tcPr>
            <w:cnfStyle w:val="000100000000"/>
            <w:tcW w:w="3458" w:type="dxa"/>
            <w:gridSpan w:val="2"/>
            <w:tcBorders>
              <w:top w:val="single" w:sz="18" w:space="0" w:color="9F8AB9"/>
            </w:tcBorders>
            <w:shd w:val="clear" w:color="auto" w:fill="DFD8E8"/>
          </w:tcPr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A5077" w:rsidRPr="00DA5077" w:rsidRDefault="00DA5077" w:rsidP="00AB62A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A50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19,5%</w:t>
            </w:r>
          </w:p>
        </w:tc>
      </w:tr>
    </w:tbl>
    <w:p w:rsidR="00DA5077" w:rsidRDefault="00DA5077" w:rsidP="0064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A9" w:rsidRDefault="00AB62A9" w:rsidP="0064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9962" cy="2243470"/>
            <wp:effectExtent l="19050" t="0" r="27438" b="443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374B" w:rsidRDefault="0019374B" w:rsidP="00E14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4B" w:rsidRDefault="0019374B" w:rsidP="00E14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374B" w:rsidSect="008B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C653A"/>
    <w:multiLevelType w:val="multilevel"/>
    <w:tmpl w:val="726A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7390C"/>
    <w:multiLevelType w:val="multilevel"/>
    <w:tmpl w:val="5CE4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0693"/>
    <w:rsid w:val="000E54A8"/>
    <w:rsid w:val="00130B77"/>
    <w:rsid w:val="0019374B"/>
    <w:rsid w:val="0049173E"/>
    <w:rsid w:val="00640FE0"/>
    <w:rsid w:val="0082278C"/>
    <w:rsid w:val="00870693"/>
    <w:rsid w:val="008B50C7"/>
    <w:rsid w:val="00A502B4"/>
    <w:rsid w:val="00AB62A9"/>
    <w:rsid w:val="00B67AC0"/>
    <w:rsid w:val="00C07AB7"/>
    <w:rsid w:val="00C53C67"/>
    <w:rsid w:val="00CC51BF"/>
    <w:rsid w:val="00DA5077"/>
    <w:rsid w:val="00E14F55"/>
    <w:rsid w:val="00EF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693"/>
    <w:pPr>
      <w:ind w:left="720"/>
      <w:contextualSpacing/>
    </w:pPr>
  </w:style>
  <w:style w:type="table" w:styleId="1-4">
    <w:name w:val="Medium Grid 1 Accent 4"/>
    <w:basedOn w:val="a1"/>
    <w:uiPriority w:val="67"/>
    <w:rsid w:val="00E14F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1">
    <w:name w:val="Сетка таблицы1"/>
    <w:basedOn w:val="a1"/>
    <w:next w:val="a3"/>
    <w:rsid w:val="00DA5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A507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DA5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0">
    <w:name w:val="Medium Shading 1 Accent 4"/>
    <w:basedOn w:val="a1"/>
    <w:uiPriority w:val="63"/>
    <w:rsid w:val="00DA5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1">
    <w:name w:val="Light Grid Accent 4"/>
    <w:basedOn w:val="a1"/>
    <w:uiPriority w:val="62"/>
    <w:rsid w:val="00DA5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B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2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67A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mdou226.edu.yar.ru/programma_zdorove_226_novaya.docx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CCFF"/>
            </a:solidFill>
          </c:spPr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00CC"/>
            </a:solidFill>
          </c:spPr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36</c:v>
                </c:pt>
              </c:numCache>
            </c:numRef>
          </c:val>
        </c:ser>
        <c:shape val="box"/>
        <c:axId val="62451712"/>
        <c:axId val="62453248"/>
        <c:axId val="0"/>
      </c:bar3DChart>
      <c:catAx>
        <c:axId val="62451712"/>
        <c:scaling>
          <c:orientation val="minMax"/>
        </c:scaling>
        <c:axPos val="b"/>
        <c:tickLblPos val="nextTo"/>
        <c:crossAx val="62453248"/>
        <c:crosses val="autoZero"/>
        <c:auto val="1"/>
        <c:lblAlgn val="ctr"/>
        <c:lblOffset val="100"/>
      </c:catAx>
      <c:valAx>
        <c:axId val="62453248"/>
        <c:scaling>
          <c:orientation val="minMax"/>
        </c:scaling>
        <c:axPos val="l"/>
        <c:majorGridlines/>
        <c:numFmt formatCode="General" sourceLinked="1"/>
        <c:tickLblPos val="nextTo"/>
        <c:crossAx val="62451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dcterms:created xsi:type="dcterms:W3CDTF">2022-01-12T08:02:00Z</dcterms:created>
  <dcterms:modified xsi:type="dcterms:W3CDTF">2023-01-20T06:15:00Z</dcterms:modified>
</cp:coreProperties>
</file>