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038" w:rsidRDefault="00B90038" w:rsidP="00B90038">
      <w:pPr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Артемчик</w:t>
      </w:r>
      <w:proofErr w:type="spellEnd"/>
      <w:r w:rsidRPr="00B9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Л.С., </w:t>
      </w:r>
      <w:proofErr w:type="spellStart"/>
      <w:r w:rsidRPr="00B9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Дергунова</w:t>
      </w:r>
      <w:proofErr w:type="spellEnd"/>
      <w:r w:rsidRPr="00B90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Л.В., Ермакова Т.Н.</w:t>
      </w:r>
    </w:p>
    <w:p w:rsidR="00936A33" w:rsidRPr="00B90038" w:rsidRDefault="00936A33" w:rsidP="00936A3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Дискуссия как новый формат работы с дошкольниками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статье представлена педагогическая практика воспитателей МДОУ «Детский сад № 226» г. Ярославля в рамках изучения дискуссии как педагогического приема.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Сложившаяся парадигма образовательного процесса в дошкольном образовании предполагает больше пассивную роль ребенка – педагог рассказывает ребенку, вкладывает в него готовое знание и часто не оставляет времени на мышление детей. В таком подходе мы видим несколько факторов, которые могут повлечь за собой негативные последствия: ребенок не развивает свою способность рассуждать, делать собственный вывод, толерантно воспринимать разные мнения. Не развивается культура диалога в целом – навык слушать и слышать другого.</w:t>
      </w:r>
    </w:p>
    <w:p w:rsidR="00B90038" w:rsidRDefault="00B90038" w:rsidP="00B900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изучения вопроса о качестве образования мы пристально стали изучать шкалы </w:t>
      </w:r>
      <w:r>
        <w:rPr>
          <w:rFonts w:ascii="Times New Roman" w:hAnsi="Times New Roman" w:cs="Times New Roman"/>
          <w:sz w:val="24"/>
          <w:szCs w:val="24"/>
          <w:lang w:val="en-US"/>
        </w:rPr>
        <w:t>ECERS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и оценочные листы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В.Титце</w:t>
      </w:r>
      <w:proofErr w:type="spellEnd"/>
      <w:r>
        <w:rPr>
          <w:rFonts w:ascii="Times New Roman" w:hAnsi="Times New Roman" w:cs="Times New Roman"/>
          <w:sz w:val="24"/>
          <w:szCs w:val="24"/>
        </w:rPr>
        <w:t>. В обеих системах оценки качества акцентируется важность развития детей с помощью книг, чтения и обсуждения отрывков литературных произведений.</w:t>
      </w:r>
    </w:p>
    <w:p w:rsidR="00B90038" w:rsidRDefault="00B90038" w:rsidP="00B900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примеру, в шкалах </w:t>
      </w:r>
      <w:r>
        <w:rPr>
          <w:rFonts w:ascii="Times New Roman" w:hAnsi="Times New Roman" w:cs="Times New Roman"/>
          <w:sz w:val="24"/>
          <w:szCs w:val="24"/>
          <w:lang w:val="en-US"/>
        </w:rPr>
        <w:t>ECERS</w:t>
      </w:r>
      <w:r>
        <w:rPr>
          <w:rFonts w:ascii="Times New Roman" w:hAnsi="Times New Roman" w:cs="Times New Roman"/>
          <w:sz w:val="24"/>
          <w:szCs w:val="24"/>
        </w:rPr>
        <w:t xml:space="preserve"> высокое качество связано с большим количеством доступной литературы для детей и чтением педагога детям не только во время занятий, а еще и в свободное от занятий время. В шкалах присутствуют отдельные критерии:  «Стимулирование общения» и «Использование речи для развития логического мышления». Эти пункты раскрывают важный фокус работы – традиционная позиция педагога складывалась так, что мы вкладываем, учим ребенка, то есть придерживаемся образа ребенка как чистого листа, на котором знающий педагог напишет нужные и правильные вещи. Но новые практики и подходы, ориентированные на качество образовательных условий предполагают создание условий для поддержки ребенком собственных рассуждений.</w:t>
      </w:r>
      <w:r w:rsidRPr="00B900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Большая часть активности передается ребенку – в качественной образовательной системе ему дают возможность высказывать свои мысли, педагог оставляет временную паузу после вопроса для того, чтобы ребята искали ответ и думали.</w:t>
      </w:r>
    </w:p>
    <w:p w:rsidR="00B90038" w:rsidRDefault="00B90038" w:rsidP="00B90038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Фокус на открытые вопросы и относительность истины навел в своих работах философ и педагог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Бренефье</w:t>
      </w:r>
      <w:proofErr w:type="spellEnd"/>
      <w:r>
        <w:rPr>
          <w:rFonts w:ascii="Times New Roman" w:hAnsi="Times New Roman" w:cs="Times New Roman"/>
          <w:sz w:val="24"/>
          <w:szCs w:val="24"/>
        </w:rPr>
        <w:t>. Именно в его работах предлагается сфокусироваться на открытых вопросах, которые стимулируют мышление и отказаться от закрытых формулировок, которые не способствуют развитию, а выполняют скорее, дисциплинарную роль.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этих теоретических предпосылок мы пересмотрели сложившуюся  практику. 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педагогического проекта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открыли дискуссионные клубы в средней и старшей возрастной группе (дети 4-5 и 5-6 лет). В дискуссионном клубе нет правильных и неправильных ответов, здесь ребята рассуждают на сложные темы о поведении, общении и  таких сложных категориях как взаимопомощь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ложь и обман, правда и вымысел, дружба и о многих других.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проблемой при обсуждении таких тем становится относительность истины – конечно, мы стараемся вложить в ребенка прописанные в литературе истины «взрослым надо помогать», «девочкам надо уступать», «мальчики должны быть сильными», но такой подход и такая концепция не предполагают личностной ориентации педагога – то есть в такой парадигме мы скорее пытаемся слепить из ребенка то, что хотим сами, а не хотим увидеть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раскрыть его потенциал.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решили попробовать поработать с тем, чтобы дети сами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поисследовали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 сложные темы – послушать их высказывания, понаблюдать за их мыслями.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проекта стали:</w:t>
      </w:r>
    </w:p>
    <w:p w:rsidR="00B90038" w:rsidRDefault="00B90038" w:rsidP="00B90038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картотеки литературных отрывков, иллюстраций и открытых вопросов</w:t>
      </w:r>
    </w:p>
    <w:p w:rsidR="00B90038" w:rsidRDefault="00B90038" w:rsidP="00B90038">
      <w:pPr>
        <w:pStyle w:val="a3"/>
        <w:numPr>
          <w:ilvl w:val="0"/>
          <w:numId w:val="1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занятий с воспитанниками средней группы с целью развития мышления, умения слушать и слышать, высказывать свое мнение.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Нами была составлена большая картотека стихотворений, историй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социально-эмоционального развития, разных ситуаций общения. Истории становятся стимулом к рассуждению с помощью открытых вопросов – именно их задает педагог, чтобы дети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порассуждали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истории и поднимающихся там вопросов.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проекта педагог проводит с детьми занятия, структура которых обычно носит такой характер:</w:t>
      </w:r>
    </w:p>
    <w:p w:rsidR="00B90038" w:rsidRDefault="00B90038" w:rsidP="00B90038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истории</w:t>
      </w:r>
    </w:p>
    <w:p w:rsidR="00B90038" w:rsidRDefault="00B90038" w:rsidP="00B90038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открытым вопросам</w:t>
      </w:r>
    </w:p>
    <w:p w:rsidR="00B90038" w:rsidRDefault="00B90038" w:rsidP="00B90038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итогов обсуждения по теме в продукте, документирование.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этапом беседы становится фиксация результатов обсуждения в некотором продукте – рисунках, аппликациях, дереве высказываний детей и пр.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периодичности занятий нет определенной закрепленной системы – 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устоявшийся традиции, что занятия проводятся раз в неделю в определенный день в определенное время. 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еседа проводится тогда, когда назрела ее актуальность – стимулом к проведению беседы и знакомству с новым текстом становится происшествие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прогулке, история ребенка, изучаемая тема, грядущий праздник, к которому готовится группа.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Интересным моментом в начале работы 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новой парадигме (когда принимаются все ответы и стимулируется поиск разных решений) стало то, что дети привыкли к наличию одного правильного ответа и им трудно продолжать думать и искать свое собственное решение. Типичная ситуация – педагог похвалил ребенка 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ребята начинают его ответ повторять, случилась и на наших занятиях.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Инструментом для того, чтобы «раскачивать» ребят и чтобы они продолжали думать и фантазировать, стали собственный пример, некоторые приемы ТРИЗ и поддержка любых мнений.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Происходят изменения в общении детей между собой и с взрослыми – они учатся друг друга слышать, а не только стремиться высказаться самим. Большой эмоциональный отклик идет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рассказы, которые были подобраны в картотеку, это говорит о том, что литература была подобрана по возрасту и под интересы ребят, хотя в начале 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риск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выбрать слишком сложные или наоборот, слишком простые рассказы.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результаты работы были представлены на Межрегиональной научно-практической конференции «Непрерывное повышение профессионального мастерства педагогов: точки роста качества образования в регионе».</w:t>
      </w:r>
    </w:p>
    <w:p w:rsidR="00B90038" w:rsidRDefault="00B90038" w:rsidP="00B9003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Дальнейшим развитием проекта видится накопление еще большего опыта и публикация результатов для того, чтобы поделиться с педагогами. Приходит время новых вызово</w:t>
      </w:r>
      <w:r w:rsidR="00B10D3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ребенку – он должен уметь рассуждать и делать собственный вывод и собственный выбор и эти способности можно развивать уже в дошкольном детстве.</w:t>
      </w:r>
    </w:p>
    <w:p w:rsidR="00376E55" w:rsidRDefault="00936A33" w:rsidP="00B90038">
      <w:pPr>
        <w:ind w:firstLine="567"/>
        <w:jc w:val="both"/>
      </w:pPr>
    </w:p>
    <w:sectPr w:rsidR="00376E55" w:rsidSect="009A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3162A"/>
    <w:multiLevelType w:val="hybridMultilevel"/>
    <w:tmpl w:val="D65032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7D0340"/>
    <w:multiLevelType w:val="hybridMultilevel"/>
    <w:tmpl w:val="4C32A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90038"/>
    <w:rsid w:val="005E6857"/>
    <w:rsid w:val="005E779D"/>
    <w:rsid w:val="00936A33"/>
    <w:rsid w:val="009A5CF9"/>
    <w:rsid w:val="00B10D3F"/>
    <w:rsid w:val="00B90038"/>
    <w:rsid w:val="00F5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038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0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909</Words>
  <Characters>5185</Characters>
  <Application>Microsoft Office Word</Application>
  <DocSecurity>0</DocSecurity>
  <Lines>43</Lines>
  <Paragraphs>12</Paragraphs>
  <ScaleCrop>false</ScaleCrop>
  <Company>Krokoz™ Inc.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3</cp:revision>
  <dcterms:created xsi:type="dcterms:W3CDTF">2020-01-20T19:52:00Z</dcterms:created>
  <dcterms:modified xsi:type="dcterms:W3CDTF">2020-01-20T20:06:00Z</dcterms:modified>
</cp:coreProperties>
</file>