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E5" w:rsidRPr="004521F6" w:rsidRDefault="003235E5" w:rsidP="003235E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-69850</wp:posOffset>
            </wp:positionV>
            <wp:extent cx="2110105" cy="2807970"/>
            <wp:effectExtent l="19050" t="0" r="4445" b="0"/>
            <wp:wrapThrough wrapText="bothSides">
              <wp:wrapPolygon edited="0">
                <wp:start x="-195" y="0"/>
                <wp:lineTo x="-195" y="21395"/>
                <wp:lineTo x="21646" y="21395"/>
                <wp:lineTo x="21646" y="0"/>
                <wp:lineTo x="-195" y="0"/>
              </wp:wrapPolygon>
            </wp:wrapThrough>
            <wp:docPr id="6" name="Рисунок 1" descr="C:\Users\user\Desktop\telephone\Camera\20191211_12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lephone\Camera\20191211_122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521F6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декабря 2019 года в ГАУ ДПО ЯО «Институт развития образования» в рамках творческой мастерской «Разговор на равных: как научить ребенка мыслить и рассуждать» на Межрегиональной научно-практической конференции «Непрерывное повышение профессионального мастерства педагогов: точки роста качества образования в регионе» воспитатель МДОУ «Детский сад № 226» </w:t>
      </w:r>
      <w:proofErr w:type="spellStart"/>
      <w:r>
        <w:rPr>
          <w:sz w:val="28"/>
          <w:szCs w:val="28"/>
        </w:rPr>
        <w:t>Дергунова</w:t>
      </w:r>
      <w:proofErr w:type="spellEnd"/>
      <w:r>
        <w:rPr>
          <w:sz w:val="28"/>
          <w:szCs w:val="28"/>
        </w:rPr>
        <w:t xml:space="preserve"> Л.В. представила результаты своего инновационного опыта по организации развивающей дискуссии с детьми средней возрастной</w:t>
      </w:r>
      <w:proofErr w:type="gramEnd"/>
      <w:r>
        <w:rPr>
          <w:sz w:val="28"/>
          <w:szCs w:val="28"/>
        </w:rPr>
        <w:t xml:space="preserve"> группы.</w:t>
      </w:r>
    </w:p>
    <w:p w:rsidR="003235E5" w:rsidRPr="004521F6" w:rsidRDefault="003235E5" w:rsidP="003235E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анализа коммуникативной ситуации важно, когда мы говорим о профилактике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и внедрении восстановительных технологий уже в детском саду. Дети учатся делать моральный выбор, понимают диалектичность  конфликтных ситуаций.</w:t>
      </w:r>
    </w:p>
    <w:p w:rsidR="003235E5" w:rsidRPr="004521F6" w:rsidRDefault="003235E5" w:rsidP="003235E5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Любовь Викторовна представила картотеку рассказов и дополнительных материалов по организации дискуссии и провела небольшой мастер-класс для участников, осветив основные педагогические  приемы организации дискуссии.</w:t>
      </w:r>
    </w:p>
    <w:p w:rsidR="003235E5" w:rsidRPr="00355C27" w:rsidRDefault="003235E5" w:rsidP="003235E5">
      <w:pPr>
        <w:spacing w:line="360" w:lineRule="auto"/>
        <w:ind w:firstLine="850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424815</wp:posOffset>
            </wp:positionV>
            <wp:extent cx="4295775" cy="3215640"/>
            <wp:effectExtent l="19050" t="0" r="9525" b="0"/>
            <wp:wrapThrough wrapText="bothSides">
              <wp:wrapPolygon edited="0">
                <wp:start x="-96" y="0"/>
                <wp:lineTo x="-96" y="21498"/>
                <wp:lineTo x="21648" y="21498"/>
                <wp:lineTo x="21648" y="0"/>
                <wp:lineTo x="-96" y="0"/>
              </wp:wrapPolygon>
            </wp:wrapThrough>
            <wp:docPr id="13" name="Рисунок 2" descr="C:\Users\user\Desktop\РИП 2019-20\Мероприятия\11 декабря 2019\20191211_12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П 2019-20\Мероприятия\11 декабря 2019\20191211_122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66368" w:rsidRDefault="003235E5"/>
    <w:sectPr w:rsidR="00166368" w:rsidSect="0004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35E5"/>
    <w:rsid w:val="00042A98"/>
    <w:rsid w:val="001604A1"/>
    <w:rsid w:val="0016549B"/>
    <w:rsid w:val="00267456"/>
    <w:rsid w:val="002E0865"/>
    <w:rsid w:val="003235E5"/>
    <w:rsid w:val="0041153A"/>
    <w:rsid w:val="00521068"/>
    <w:rsid w:val="00576657"/>
    <w:rsid w:val="00806CC0"/>
    <w:rsid w:val="008337F1"/>
    <w:rsid w:val="00882A00"/>
    <w:rsid w:val="00944C4E"/>
    <w:rsid w:val="0096258B"/>
    <w:rsid w:val="00C32C24"/>
    <w:rsid w:val="00CB3DE0"/>
    <w:rsid w:val="00D33DE9"/>
    <w:rsid w:val="00EB0ED1"/>
    <w:rsid w:val="00F15E5A"/>
    <w:rsid w:val="00FA6AC5"/>
    <w:rsid w:val="00FB40D9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E5"/>
    <w:pPr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2020-03-16T07:32:00Z</dcterms:created>
  <dcterms:modified xsi:type="dcterms:W3CDTF">2020-03-16T07:32:00Z</dcterms:modified>
</cp:coreProperties>
</file>