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D7963" w14:textId="77777777" w:rsidR="00797493" w:rsidRPr="004F5532" w:rsidRDefault="00797493" w:rsidP="00724163">
      <w:pPr>
        <w:pStyle w:val="a3"/>
        <w:spacing w:before="0" w:beforeAutospacing="0" w:after="0"/>
        <w:rPr>
          <w:rFonts w:ascii="Calibri" w:hAnsi="Calibri"/>
          <w:b/>
          <w:sz w:val="28"/>
          <w:szCs w:val="28"/>
        </w:rPr>
      </w:pPr>
    </w:p>
    <w:p w14:paraId="08E694EC" w14:textId="77777777" w:rsidR="00797493" w:rsidRPr="004F5532" w:rsidRDefault="00797493" w:rsidP="00724163">
      <w:pPr>
        <w:pStyle w:val="a3"/>
        <w:spacing w:before="0" w:beforeAutospacing="0" w:after="0"/>
        <w:jc w:val="center"/>
        <w:rPr>
          <w:rFonts w:ascii="Calibri" w:hAnsi="Calibri"/>
          <w:sz w:val="28"/>
        </w:rPr>
      </w:pPr>
      <w:r w:rsidRPr="004F5532">
        <w:rPr>
          <w:rFonts w:ascii="Calibri" w:hAnsi="Calibri"/>
          <w:sz w:val="28"/>
        </w:rPr>
        <w:t>муниципальное дошкольное образовательное учреждение «Детский сад № 226»</w:t>
      </w:r>
    </w:p>
    <w:p w14:paraId="10EBDFEE" w14:textId="77777777" w:rsidR="00797493" w:rsidRPr="004F5532" w:rsidRDefault="00797493" w:rsidP="00724163">
      <w:pPr>
        <w:pStyle w:val="a3"/>
        <w:spacing w:before="0" w:beforeAutospacing="0" w:after="0"/>
        <w:jc w:val="center"/>
        <w:rPr>
          <w:rFonts w:ascii="Calibri" w:hAnsi="Calibri"/>
          <w:sz w:val="28"/>
        </w:rPr>
      </w:pPr>
    </w:p>
    <w:p w14:paraId="43FA57CC" w14:textId="77777777" w:rsidR="00797493" w:rsidRPr="004F5532" w:rsidRDefault="00797493" w:rsidP="00724163">
      <w:pPr>
        <w:spacing w:after="0" w:line="240" w:lineRule="auto"/>
        <w:jc w:val="center"/>
        <w:rPr>
          <w:bCs/>
          <w:iCs/>
          <w:sz w:val="28"/>
          <w:szCs w:val="24"/>
        </w:rPr>
      </w:pPr>
    </w:p>
    <w:p w14:paraId="7606F8A2" w14:textId="77777777" w:rsidR="00797493" w:rsidRPr="004F5532" w:rsidRDefault="00797493" w:rsidP="00724163">
      <w:pPr>
        <w:spacing w:after="0" w:line="240" w:lineRule="auto"/>
        <w:jc w:val="center"/>
        <w:rPr>
          <w:bCs/>
          <w:iCs/>
          <w:sz w:val="28"/>
          <w:szCs w:val="24"/>
        </w:rPr>
      </w:pPr>
    </w:p>
    <w:p w14:paraId="047D62A8" w14:textId="77777777" w:rsidR="00797493" w:rsidRPr="004F5532" w:rsidRDefault="00797493" w:rsidP="00724163">
      <w:pPr>
        <w:spacing w:after="0" w:line="240" w:lineRule="auto"/>
        <w:jc w:val="center"/>
        <w:rPr>
          <w:bCs/>
          <w:iCs/>
          <w:sz w:val="28"/>
          <w:szCs w:val="24"/>
        </w:rPr>
      </w:pPr>
    </w:p>
    <w:p w14:paraId="593E67A0" w14:textId="77777777" w:rsidR="00797493" w:rsidRDefault="00797493" w:rsidP="00724163">
      <w:pPr>
        <w:spacing w:after="0" w:line="240" w:lineRule="auto"/>
        <w:jc w:val="center"/>
        <w:rPr>
          <w:bCs/>
          <w:iCs/>
          <w:sz w:val="28"/>
          <w:szCs w:val="24"/>
        </w:rPr>
      </w:pPr>
    </w:p>
    <w:p w14:paraId="4A1A3F7D" w14:textId="77777777" w:rsidR="0008251D" w:rsidRDefault="0008251D" w:rsidP="00724163">
      <w:pPr>
        <w:spacing w:after="0" w:line="240" w:lineRule="auto"/>
        <w:jc w:val="center"/>
        <w:rPr>
          <w:bCs/>
          <w:iCs/>
          <w:sz w:val="28"/>
          <w:szCs w:val="24"/>
        </w:rPr>
      </w:pPr>
    </w:p>
    <w:p w14:paraId="6C027A7F" w14:textId="77777777" w:rsidR="0008251D" w:rsidRDefault="0008251D" w:rsidP="00724163">
      <w:pPr>
        <w:spacing w:after="0" w:line="240" w:lineRule="auto"/>
        <w:jc w:val="center"/>
        <w:rPr>
          <w:bCs/>
          <w:iCs/>
          <w:sz w:val="28"/>
          <w:szCs w:val="24"/>
        </w:rPr>
      </w:pPr>
    </w:p>
    <w:p w14:paraId="36223D0B" w14:textId="77777777" w:rsidR="0008251D" w:rsidRDefault="0008251D" w:rsidP="00724163">
      <w:pPr>
        <w:spacing w:after="0" w:line="240" w:lineRule="auto"/>
        <w:jc w:val="center"/>
        <w:rPr>
          <w:bCs/>
          <w:iCs/>
          <w:sz w:val="28"/>
          <w:szCs w:val="24"/>
        </w:rPr>
      </w:pPr>
    </w:p>
    <w:p w14:paraId="5A8C9FD8" w14:textId="77777777" w:rsidR="0008251D" w:rsidRDefault="0008251D" w:rsidP="00724163">
      <w:pPr>
        <w:spacing w:after="0" w:line="240" w:lineRule="auto"/>
        <w:jc w:val="center"/>
        <w:rPr>
          <w:bCs/>
          <w:iCs/>
          <w:sz w:val="28"/>
          <w:szCs w:val="24"/>
        </w:rPr>
      </w:pPr>
    </w:p>
    <w:p w14:paraId="5FDCFAEE" w14:textId="77777777" w:rsidR="0008251D" w:rsidRDefault="0008251D" w:rsidP="00724163">
      <w:pPr>
        <w:spacing w:after="0" w:line="240" w:lineRule="auto"/>
        <w:jc w:val="center"/>
        <w:rPr>
          <w:bCs/>
          <w:iCs/>
          <w:sz w:val="28"/>
          <w:szCs w:val="24"/>
        </w:rPr>
      </w:pPr>
    </w:p>
    <w:p w14:paraId="3B937805" w14:textId="77777777" w:rsidR="0008251D" w:rsidRDefault="0008251D" w:rsidP="00724163">
      <w:pPr>
        <w:spacing w:after="0" w:line="240" w:lineRule="auto"/>
        <w:jc w:val="center"/>
        <w:rPr>
          <w:bCs/>
          <w:iCs/>
          <w:sz w:val="28"/>
          <w:szCs w:val="24"/>
        </w:rPr>
      </w:pPr>
    </w:p>
    <w:p w14:paraId="23701F73" w14:textId="77777777" w:rsidR="0008251D" w:rsidRDefault="0008251D" w:rsidP="00724163">
      <w:pPr>
        <w:spacing w:after="0" w:line="240" w:lineRule="auto"/>
        <w:jc w:val="center"/>
        <w:rPr>
          <w:bCs/>
          <w:iCs/>
          <w:sz w:val="28"/>
          <w:szCs w:val="24"/>
        </w:rPr>
      </w:pPr>
    </w:p>
    <w:p w14:paraId="1F734B22" w14:textId="77777777" w:rsidR="0008251D" w:rsidRPr="004F5532" w:rsidRDefault="0008251D" w:rsidP="00724163">
      <w:pPr>
        <w:spacing w:after="0" w:line="240" w:lineRule="auto"/>
        <w:jc w:val="center"/>
        <w:rPr>
          <w:bCs/>
          <w:iCs/>
          <w:sz w:val="28"/>
          <w:szCs w:val="24"/>
        </w:rPr>
      </w:pPr>
    </w:p>
    <w:p w14:paraId="25160E5A" w14:textId="77777777" w:rsidR="00797493" w:rsidRPr="007A2EA9" w:rsidRDefault="00797493" w:rsidP="00724163">
      <w:pPr>
        <w:spacing w:after="0" w:line="240" w:lineRule="auto"/>
        <w:jc w:val="center"/>
        <w:rPr>
          <w:b/>
          <w:bCs/>
          <w:iCs/>
          <w:color w:val="7030A0"/>
          <w:sz w:val="52"/>
          <w:szCs w:val="24"/>
        </w:rPr>
      </w:pPr>
      <w:r w:rsidRPr="007A2EA9">
        <w:rPr>
          <w:b/>
          <w:bCs/>
          <w:iCs/>
          <w:color w:val="7030A0"/>
          <w:sz w:val="52"/>
          <w:szCs w:val="24"/>
        </w:rPr>
        <w:t>ОТЧЕТ ПО САМООБСЛЕДОВАНИЮ</w:t>
      </w:r>
    </w:p>
    <w:p w14:paraId="5A31529C" w14:textId="77777777" w:rsidR="00797493" w:rsidRPr="007A2EA9" w:rsidRDefault="00797493" w:rsidP="00724163">
      <w:pPr>
        <w:spacing w:after="0" w:line="240" w:lineRule="auto"/>
        <w:jc w:val="center"/>
        <w:rPr>
          <w:b/>
          <w:bCs/>
          <w:iCs/>
          <w:color w:val="7030A0"/>
          <w:sz w:val="48"/>
          <w:szCs w:val="52"/>
        </w:rPr>
      </w:pPr>
      <w:r w:rsidRPr="007A2EA9">
        <w:rPr>
          <w:b/>
          <w:bCs/>
          <w:iCs/>
          <w:color w:val="7030A0"/>
          <w:sz w:val="48"/>
          <w:szCs w:val="52"/>
        </w:rPr>
        <w:t>МДОУ «Детский сад № 226»</w:t>
      </w:r>
    </w:p>
    <w:p w14:paraId="313B0230" w14:textId="77777777" w:rsidR="00797493" w:rsidRPr="007A2EA9" w:rsidRDefault="00797493" w:rsidP="00724163">
      <w:pPr>
        <w:spacing w:after="0" w:line="240" w:lineRule="auto"/>
        <w:jc w:val="center"/>
        <w:rPr>
          <w:b/>
          <w:color w:val="7030A0"/>
          <w:sz w:val="48"/>
          <w:szCs w:val="52"/>
        </w:rPr>
      </w:pPr>
      <w:r w:rsidRPr="007A2EA9">
        <w:rPr>
          <w:b/>
          <w:bCs/>
          <w:iCs/>
          <w:color w:val="7030A0"/>
          <w:sz w:val="48"/>
          <w:szCs w:val="52"/>
        </w:rPr>
        <w:t>Ленинского района города Ярославля</w:t>
      </w:r>
    </w:p>
    <w:p w14:paraId="3FCFCB45" w14:textId="1D41306A" w:rsidR="00797493" w:rsidRPr="007A2EA9" w:rsidRDefault="007A2EA9" w:rsidP="00724163">
      <w:pPr>
        <w:spacing w:after="0" w:line="240" w:lineRule="auto"/>
        <w:jc w:val="center"/>
        <w:rPr>
          <w:color w:val="7030A0"/>
          <w:sz w:val="48"/>
          <w:szCs w:val="52"/>
        </w:rPr>
      </w:pPr>
      <w:r w:rsidRPr="007A2EA9">
        <w:rPr>
          <w:b/>
          <w:bCs/>
          <w:iCs/>
          <w:color w:val="7030A0"/>
          <w:sz w:val="48"/>
          <w:szCs w:val="52"/>
        </w:rPr>
        <w:t>за 202</w:t>
      </w:r>
      <w:r w:rsidR="00E45B54">
        <w:rPr>
          <w:b/>
          <w:bCs/>
          <w:iCs/>
          <w:color w:val="7030A0"/>
          <w:sz w:val="48"/>
          <w:szCs w:val="52"/>
        </w:rPr>
        <w:t>4</w:t>
      </w:r>
      <w:r w:rsidR="00797493" w:rsidRPr="007A2EA9">
        <w:rPr>
          <w:b/>
          <w:bCs/>
          <w:iCs/>
          <w:color w:val="7030A0"/>
          <w:sz w:val="48"/>
          <w:szCs w:val="52"/>
        </w:rPr>
        <w:t xml:space="preserve"> год</w:t>
      </w:r>
    </w:p>
    <w:p w14:paraId="21B5FC1F" w14:textId="77777777" w:rsidR="00797493" w:rsidRPr="007A2EA9" w:rsidRDefault="00797493" w:rsidP="00724163">
      <w:pPr>
        <w:spacing w:after="0" w:line="240" w:lineRule="auto"/>
        <w:jc w:val="center"/>
        <w:rPr>
          <w:color w:val="7030A0"/>
          <w:sz w:val="28"/>
          <w:szCs w:val="24"/>
        </w:rPr>
      </w:pPr>
    </w:p>
    <w:p w14:paraId="5D95F3DF" w14:textId="77777777" w:rsidR="00797493" w:rsidRPr="004F5532" w:rsidRDefault="00797493" w:rsidP="00724163">
      <w:pPr>
        <w:spacing w:after="0" w:line="240" w:lineRule="auto"/>
        <w:jc w:val="center"/>
        <w:rPr>
          <w:sz w:val="28"/>
          <w:szCs w:val="24"/>
        </w:rPr>
      </w:pPr>
    </w:p>
    <w:p w14:paraId="5CB99E35" w14:textId="77777777" w:rsidR="00797493" w:rsidRPr="004F5532" w:rsidRDefault="00797493" w:rsidP="00724163">
      <w:pPr>
        <w:spacing w:after="0" w:line="240" w:lineRule="auto"/>
        <w:jc w:val="center"/>
        <w:rPr>
          <w:sz w:val="28"/>
          <w:szCs w:val="24"/>
        </w:rPr>
      </w:pPr>
    </w:p>
    <w:p w14:paraId="57F73C2E" w14:textId="77777777" w:rsidR="00797493" w:rsidRDefault="00797493" w:rsidP="00724163">
      <w:pPr>
        <w:spacing w:after="0" w:line="240" w:lineRule="auto"/>
        <w:jc w:val="center"/>
        <w:rPr>
          <w:sz w:val="28"/>
          <w:szCs w:val="24"/>
        </w:rPr>
      </w:pPr>
    </w:p>
    <w:p w14:paraId="42CCA440" w14:textId="77777777" w:rsidR="00797493" w:rsidRDefault="00797493" w:rsidP="00724163">
      <w:pPr>
        <w:spacing w:after="0" w:line="240" w:lineRule="auto"/>
        <w:jc w:val="center"/>
        <w:rPr>
          <w:sz w:val="28"/>
          <w:szCs w:val="24"/>
        </w:rPr>
      </w:pPr>
    </w:p>
    <w:p w14:paraId="3FC60889" w14:textId="77777777" w:rsidR="006D4A0D" w:rsidRDefault="006D4A0D" w:rsidP="00724163">
      <w:pPr>
        <w:spacing w:after="0" w:line="240" w:lineRule="auto"/>
        <w:jc w:val="center"/>
        <w:rPr>
          <w:sz w:val="28"/>
          <w:szCs w:val="24"/>
        </w:rPr>
      </w:pPr>
    </w:p>
    <w:p w14:paraId="2B424F14" w14:textId="77777777" w:rsidR="006D4A0D" w:rsidRDefault="006D4A0D" w:rsidP="00724163">
      <w:pPr>
        <w:spacing w:after="0" w:line="240" w:lineRule="auto"/>
        <w:jc w:val="center"/>
        <w:rPr>
          <w:sz w:val="28"/>
          <w:szCs w:val="24"/>
        </w:rPr>
      </w:pPr>
    </w:p>
    <w:p w14:paraId="29E08DE8" w14:textId="77777777" w:rsidR="006D4A0D" w:rsidRDefault="006D4A0D" w:rsidP="00724163">
      <w:pPr>
        <w:spacing w:after="0" w:line="240" w:lineRule="auto"/>
        <w:jc w:val="center"/>
        <w:rPr>
          <w:sz w:val="28"/>
          <w:szCs w:val="24"/>
        </w:rPr>
      </w:pPr>
    </w:p>
    <w:p w14:paraId="26B0B661" w14:textId="77777777" w:rsidR="0008251D" w:rsidRDefault="0008251D" w:rsidP="00724163">
      <w:pPr>
        <w:spacing w:after="0" w:line="240" w:lineRule="auto"/>
        <w:jc w:val="center"/>
        <w:rPr>
          <w:sz w:val="28"/>
          <w:szCs w:val="24"/>
        </w:rPr>
      </w:pPr>
    </w:p>
    <w:p w14:paraId="64516A72" w14:textId="77777777" w:rsidR="0008251D" w:rsidRDefault="0008251D" w:rsidP="00724163">
      <w:pPr>
        <w:spacing w:after="0" w:line="240" w:lineRule="auto"/>
        <w:jc w:val="center"/>
        <w:rPr>
          <w:sz w:val="28"/>
          <w:szCs w:val="24"/>
        </w:rPr>
      </w:pPr>
    </w:p>
    <w:p w14:paraId="226D94FF" w14:textId="77777777" w:rsidR="0008251D" w:rsidRDefault="0008251D" w:rsidP="00724163">
      <w:pPr>
        <w:spacing w:after="0" w:line="240" w:lineRule="auto"/>
        <w:jc w:val="center"/>
        <w:rPr>
          <w:sz w:val="28"/>
          <w:szCs w:val="24"/>
        </w:rPr>
      </w:pPr>
    </w:p>
    <w:p w14:paraId="60F9BE98" w14:textId="77777777" w:rsidR="0008251D" w:rsidRDefault="0008251D" w:rsidP="00724163">
      <w:pPr>
        <w:spacing w:after="0" w:line="240" w:lineRule="auto"/>
        <w:jc w:val="center"/>
        <w:rPr>
          <w:sz w:val="28"/>
          <w:szCs w:val="24"/>
        </w:rPr>
      </w:pPr>
    </w:p>
    <w:p w14:paraId="6811C3C1" w14:textId="77777777" w:rsidR="0008251D" w:rsidRDefault="0008251D" w:rsidP="00724163">
      <w:pPr>
        <w:spacing w:after="0" w:line="240" w:lineRule="auto"/>
        <w:jc w:val="center"/>
        <w:rPr>
          <w:sz w:val="28"/>
          <w:szCs w:val="24"/>
        </w:rPr>
      </w:pPr>
    </w:p>
    <w:p w14:paraId="0C8FAA98" w14:textId="77777777" w:rsidR="00797493" w:rsidRPr="004F5532" w:rsidRDefault="00797493" w:rsidP="00724163">
      <w:pPr>
        <w:spacing w:after="0" w:line="240" w:lineRule="auto"/>
        <w:jc w:val="center"/>
        <w:rPr>
          <w:sz w:val="28"/>
          <w:szCs w:val="24"/>
        </w:rPr>
      </w:pPr>
    </w:p>
    <w:p w14:paraId="7E9036C6" w14:textId="2AF7CC66" w:rsidR="00797493" w:rsidRPr="004F5532" w:rsidRDefault="00797493" w:rsidP="00724163">
      <w:pPr>
        <w:spacing w:after="0" w:line="240" w:lineRule="auto"/>
        <w:jc w:val="right"/>
        <w:rPr>
          <w:sz w:val="28"/>
          <w:szCs w:val="24"/>
        </w:rPr>
      </w:pPr>
      <w:r w:rsidRPr="004F5532">
        <w:rPr>
          <w:iCs/>
          <w:sz w:val="28"/>
          <w:szCs w:val="24"/>
        </w:rPr>
        <w:t>За</w:t>
      </w:r>
      <w:r w:rsidR="006D4A0D">
        <w:rPr>
          <w:iCs/>
          <w:sz w:val="28"/>
          <w:szCs w:val="24"/>
        </w:rPr>
        <w:t>ведующий</w:t>
      </w:r>
      <w:r w:rsidRPr="004F5532">
        <w:rPr>
          <w:iCs/>
          <w:sz w:val="28"/>
          <w:szCs w:val="24"/>
        </w:rPr>
        <w:t xml:space="preserve"> МДОУ</w:t>
      </w:r>
      <w:r w:rsidR="006D4A0D">
        <w:rPr>
          <w:iCs/>
          <w:sz w:val="28"/>
          <w:szCs w:val="24"/>
        </w:rPr>
        <w:t xml:space="preserve"> «Детский сад № </w:t>
      </w:r>
      <w:r w:rsidR="00ED733A">
        <w:rPr>
          <w:iCs/>
          <w:sz w:val="28"/>
          <w:szCs w:val="24"/>
        </w:rPr>
        <w:t>226»</w:t>
      </w:r>
      <w:r w:rsidR="00ED733A" w:rsidRPr="004F5532">
        <w:rPr>
          <w:iCs/>
          <w:sz w:val="28"/>
          <w:szCs w:val="24"/>
        </w:rPr>
        <w:t xml:space="preserve"> Т.В.</w:t>
      </w:r>
      <w:r w:rsidRPr="004F5532">
        <w:rPr>
          <w:iCs/>
          <w:sz w:val="28"/>
          <w:szCs w:val="24"/>
        </w:rPr>
        <w:t xml:space="preserve"> Воробьева</w:t>
      </w:r>
    </w:p>
    <w:p w14:paraId="7D92348D" w14:textId="77777777" w:rsidR="00797493" w:rsidRDefault="00797493" w:rsidP="00724163">
      <w:pPr>
        <w:pStyle w:val="a3"/>
        <w:spacing w:before="0" w:beforeAutospacing="0" w:after="0"/>
        <w:rPr>
          <w:rFonts w:ascii="Calibri" w:hAnsi="Calibri"/>
        </w:rPr>
      </w:pPr>
    </w:p>
    <w:p w14:paraId="6CF6F157" w14:textId="77777777" w:rsidR="00797493" w:rsidRDefault="00797493" w:rsidP="00724163">
      <w:pPr>
        <w:pStyle w:val="a3"/>
        <w:spacing w:before="0" w:beforeAutospacing="0" w:after="0"/>
        <w:rPr>
          <w:rFonts w:ascii="Calibri" w:hAnsi="Calibri"/>
        </w:rPr>
      </w:pPr>
    </w:p>
    <w:p w14:paraId="58959B01" w14:textId="77777777" w:rsidR="0008251D" w:rsidRDefault="0008251D" w:rsidP="00724163">
      <w:pPr>
        <w:pStyle w:val="a3"/>
        <w:spacing w:before="0" w:beforeAutospacing="0" w:after="0"/>
        <w:rPr>
          <w:rFonts w:ascii="Calibri" w:hAnsi="Calibri"/>
        </w:rPr>
      </w:pPr>
    </w:p>
    <w:p w14:paraId="7E684DB3" w14:textId="77777777" w:rsidR="0008251D" w:rsidRDefault="0008251D" w:rsidP="00724163">
      <w:pPr>
        <w:pStyle w:val="a3"/>
        <w:spacing w:before="0" w:beforeAutospacing="0" w:after="0"/>
        <w:rPr>
          <w:rFonts w:ascii="Calibri" w:hAnsi="Calibri"/>
        </w:rPr>
      </w:pPr>
    </w:p>
    <w:p w14:paraId="0279D227" w14:textId="77777777" w:rsidR="00A816AB" w:rsidRDefault="00A816AB" w:rsidP="00724163">
      <w:pPr>
        <w:pStyle w:val="a3"/>
        <w:spacing w:before="0" w:beforeAutospacing="0" w:after="0"/>
        <w:rPr>
          <w:rFonts w:ascii="Calibri" w:hAnsi="Calibri"/>
        </w:rPr>
      </w:pPr>
    </w:p>
    <w:p w14:paraId="167FDB0B" w14:textId="1E06270E" w:rsidR="0008251D" w:rsidRDefault="0008251D" w:rsidP="0008251D">
      <w:pPr>
        <w:pStyle w:val="a3"/>
        <w:spacing w:before="0" w:beforeAutospacing="0" w:after="0"/>
        <w:jc w:val="center"/>
        <w:rPr>
          <w:rFonts w:ascii="Calibri" w:hAnsi="Calibri"/>
        </w:rPr>
      </w:pPr>
      <w:r>
        <w:rPr>
          <w:rFonts w:ascii="Calibri" w:hAnsi="Calibri"/>
        </w:rPr>
        <w:t>Ярославль, 20</w:t>
      </w:r>
      <w:r w:rsidR="007A2EA9">
        <w:rPr>
          <w:rFonts w:ascii="Calibri" w:hAnsi="Calibri"/>
        </w:rPr>
        <w:t>2</w:t>
      </w:r>
      <w:r w:rsidR="00E45B54">
        <w:rPr>
          <w:rFonts w:ascii="Calibri" w:hAnsi="Calibri"/>
        </w:rPr>
        <w:t>4</w:t>
      </w:r>
    </w:p>
    <w:p w14:paraId="4202E34E" w14:textId="77777777" w:rsidR="00797493" w:rsidRDefault="00797493" w:rsidP="00724163">
      <w:pPr>
        <w:pStyle w:val="a3"/>
        <w:spacing w:before="0" w:beforeAutospacing="0" w:after="0"/>
        <w:rPr>
          <w:rFonts w:ascii="Calibri" w:hAnsi="Calibri"/>
        </w:rPr>
      </w:pPr>
    </w:p>
    <w:p w14:paraId="03D6FB8F" w14:textId="77777777" w:rsidR="00797493" w:rsidRPr="00F74218" w:rsidRDefault="00797493" w:rsidP="00C17B39">
      <w:pPr>
        <w:spacing w:after="0" w:line="240" w:lineRule="auto"/>
        <w:ind w:firstLine="708"/>
        <w:jc w:val="both"/>
      </w:pPr>
      <w:r w:rsidRPr="00F74218">
        <w:lastRenderedPageBreak/>
        <w:t>Самообследование МДОУ «Детский сад № 226» г. Ярославля проводится в соответствии с Порядком о проведения самообследования образовательной организации, утвержденного приказом от 14.06.2013. № 462 «Об утверждении Порядка проведения самообследования образовательной организации»</w:t>
      </w:r>
      <w:r w:rsidR="00FC3D74" w:rsidRPr="00F74218">
        <w:t xml:space="preserve"> </w:t>
      </w:r>
      <w:r w:rsidR="004A1318" w:rsidRPr="00F74218">
        <w:t>с изменениями,</w:t>
      </w:r>
      <w:r w:rsidR="00FC3D74" w:rsidRPr="00F74218">
        <w:t xml:space="preserve"> внесенными приказом Министерства образования и науки Российской Федерации от 14 декабря 2017 года № 1218</w:t>
      </w:r>
      <w:r w:rsidRPr="00F74218">
        <w:t>.</w:t>
      </w:r>
    </w:p>
    <w:p w14:paraId="697D56B7" w14:textId="77777777" w:rsidR="00430738" w:rsidRPr="00F74218" w:rsidRDefault="00797493" w:rsidP="00C17B39">
      <w:pPr>
        <w:spacing w:after="0" w:line="240" w:lineRule="auto"/>
        <w:ind w:firstLine="708"/>
        <w:jc w:val="both"/>
      </w:pPr>
      <w:r w:rsidRPr="00F74218">
        <w:t>Самообследование проводится администрацией детского сада ежегодно в форме анализа.</w:t>
      </w:r>
    </w:p>
    <w:p w14:paraId="0874AC69" w14:textId="77777777" w:rsidR="00797493" w:rsidRPr="0039719B" w:rsidRDefault="00797493" w:rsidP="00C17B39">
      <w:pPr>
        <w:spacing w:after="0" w:line="240" w:lineRule="auto"/>
        <w:ind w:firstLine="708"/>
        <w:jc w:val="both"/>
      </w:pPr>
      <w:r w:rsidRPr="0039719B">
        <w:rPr>
          <w:b/>
        </w:rPr>
        <w:t xml:space="preserve">Цель </w:t>
      </w:r>
      <w:r w:rsidRPr="0039719B">
        <w:t>проведения самообследования: обеспечение доступности и открытости информации о деятельности организации.</w:t>
      </w:r>
    </w:p>
    <w:p w14:paraId="7F06EA45" w14:textId="77777777" w:rsidR="0046218A" w:rsidRPr="0039719B" w:rsidRDefault="0046218A" w:rsidP="00C17B39">
      <w:pPr>
        <w:spacing w:after="0" w:line="240" w:lineRule="auto"/>
        <w:ind w:firstLine="708"/>
        <w:jc w:val="both"/>
      </w:pPr>
      <w:r w:rsidRPr="0039719B">
        <w:rPr>
          <w:b/>
        </w:rPr>
        <w:t>Задачи самообследования</w:t>
      </w:r>
      <w:r w:rsidRPr="0039719B">
        <w:t>:</w:t>
      </w:r>
    </w:p>
    <w:p w14:paraId="475646C3" w14:textId="77777777" w:rsidR="0046218A" w:rsidRPr="0039719B" w:rsidRDefault="0046218A" w:rsidP="00C17B39">
      <w:pPr>
        <w:spacing w:after="0" w:line="240" w:lineRule="auto"/>
        <w:ind w:firstLine="708"/>
        <w:jc w:val="both"/>
      </w:pPr>
      <w:r w:rsidRPr="0039719B">
        <w:t>- получение объективной информации о состоянии образовательного процесса в образовательной организации;</w:t>
      </w:r>
    </w:p>
    <w:p w14:paraId="53E57DAE" w14:textId="77777777" w:rsidR="0046218A" w:rsidRPr="0039719B" w:rsidRDefault="0046218A" w:rsidP="00C17B39">
      <w:pPr>
        <w:spacing w:after="0" w:line="240" w:lineRule="auto"/>
        <w:ind w:firstLine="708"/>
        <w:jc w:val="both"/>
      </w:pPr>
      <w:r w:rsidRPr="0039719B">
        <w:t>- выявление положительных и отрицательных тенденций в образовательной деятельности;</w:t>
      </w:r>
    </w:p>
    <w:p w14:paraId="26136A0F" w14:textId="77777777" w:rsidR="0046218A" w:rsidRPr="0039719B" w:rsidRDefault="0046218A" w:rsidP="00C17B39">
      <w:pPr>
        <w:spacing w:after="0" w:line="240" w:lineRule="auto"/>
        <w:ind w:firstLine="708"/>
        <w:jc w:val="both"/>
      </w:pPr>
      <w:r w:rsidRPr="0039719B">
        <w:t>- установление причин возникновения проблем и поиск их устранения.</w:t>
      </w:r>
    </w:p>
    <w:p w14:paraId="51D87FDD" w14:textId="77777777" w:rsidR="0046218A" w:rsidRPr="00F74218" w:rsidRDefault="0046218A" w:rsidP="00C17B39">
      <w:pPr>
        <w:spacing w:after="0" w:line="240" w:lineRule="auto"/>
        <w:ind w:firstLine="708"/>
        <w:jc w:val="both"/>
      </w:pPr>
      <w:r w:rsidRPr="00F74218">
        <w:t>В процессе самообследования проводится оценка:</w:t>
      </w:r>
    </w:p>
    <w:p w14:paraId="79AE26E2" w14:textId="77777777" w:rsidR="0046218A" w:rsidRPr="00F74218" w:rsidRDefault="0046218A" w:rsidP="00C17B39">
      <w:pPr>
        <w:spacing w:after="0" w:line="240" w:lineRule="auto"/>
        <w:ind w:firstLine="708"/>
        <w:jc w:val="both"/>
      </w:pPr>
      <w:r w:rsidRPr="00F74218">
        <w:t>- образовательной деятельности;</w:t>
      </w:r>
    </w:p>
    <w:p w14:paraId="2916B7FF" w14:textId="77777777" w:rsidR="0046218A" w:rsidRPr="00F74218" w:rsidRDefault="0046218A" w:rsidP="00C17B39">
      <w:pPr>
        <w:spacing w:after="0" w:line="240" w:lineRule="auto"/>
        <w:ind w:firstLine="708"/>
        <w:jc w:val="both"/>
      </w:pPr>
      <w:r w:rsidRPr="00F74218">
        <w:t>- системы управления организацией;</w:t>
      </w:r>
    </w:p>
    <w:p w14:paraId="679D69E8" w14:textId="77777777" w:rsidR="0046218A" w:rsidRPr="00F74218" w:rsidRDefault="0046218A" w:rsidP="00C17B39">
      <w:pPr>
        <w:spacing w:after="0" w:line="240" w:lineRule="auto"/>
        <w:ind w:firstLine="708"/>
        <w:jc w:val="both"/>
      </w:pPr>
      <w:r w:rsidRPr="00F74218">
        <w:t>- содержания и качества образовательного процесса</w:t>
      </w:r>
      <w:r w:rsidR="00430738" w:rsidRPr="00F74218">
        <w:t xml:space="preserve"> организации;</w:t>
      </w:r>
    </w:p>
    <w:p w14:paraId="1CF4D2EF" w14:textId="77777777" w:rsidR="00430738" w:rsidRPr="00F74218" w:rsidRDefault="00430738" w:rsidP="00C17B39">
      <w:pPr>
        <w:spacing w:after="0" w:line="240" w:lineRule="auto"/>
        <w:ind w:firstLine="708"/>
        <w:jc w:val="both"/>
      </w:pPr>
      <w:r w:rsidRPr="00F74218">
        <w:t>- качества кадрового, программно-методического обеспечения, материально-технической базы;</w:t>
      </w:r>
    </w:p>
    <w:p w14:paraId="774CD2A5" w14:textId="77777777" w:rsidR="00430738" w:rsidRPr="00F74218" w:rsidRDefault="00430738" w:rsidP="00C17B39">
      <w:pPr>
        <w:spacing w:after="0" w:line="240" w:lineRule="auto"/>
        <w:ind w:firstLine="708"/>
        <w:jc w:val="both"/>
      </w:pPr>
      <w:r w:rsidRPr="00F74218">
        <w:t>- функционирования внутренней системы оценки качества образования;</w:t>
      </w:r>
    </w:p>
    <w:p w14:paraId="5939EA24" w14:textId="77777777" w:rsidR="00430738" w:rsidRPr="00F74218" w:rsidRDefault="00430738" w:rsidP="00C17B39">
      <w:pPr>
        <w:spacing w:after="0" w:line="240" w:lineRule="auto"/>
        <w:ind w:firstLine="708"/>
        <w:jc w:val="both"/>
      </w:pPr>
      <w:r w:rsidRPr="00F74218">
        <w:t>- анализ показателей деятельности учреждения, подлежащей самообследованию.</w:t>
      </w:r>
    </w:p>
    <w:p w14:paraId="1DD85DFE" w14:textId="77777777" w:rsidR="00430738" w:rsidRPr="00F74218" w:rsidRDefault="00430738" w:rsidP="00C17B39">
      <w:pPr>
        <w:spacing w:after="0" w:line="240" w:lineRule="auto"/>
        <w:ind w:firstLine="708"/>
        <w:jc w:val="both"/>
      </w:pPr>
      <w:r w:rsidRPr="00F74218">
        <w:t>Процедура самообследования способствует:</w:t>
      </w:r>
    </w:p>
    <w:p w14:paraId="109A96DE" w14:textId="77777777" w:rsidR="00430738" w:rsidRPr="00F74218" w:rsidRDefault="00430738" w:rsidP="00C17B39">
      <w:pPr>
        <w:spacing w:after="0" w:line="240" w:lineRule="auto"/>
        <w:ind w:firstLine="708"/>
        <w:jc w:val="both"/>
      </w:pPr>
      <w:r w:rsidRPr="00F74218">
        <w:t>- возможности проанализировать и оценить результаты деятельности педагогического коллектива;</w:t>
      </w:r>
    </w:p>
    <w:p w14:paraId="159A81F7" w14:textId="77777777" w:rsidR="00430738" w:rsidRPr="00F74218" w:rsidRDefault="00430738" w:rsidP="00C17B39">
      <w:pPr>
        <w:spacing w:after="0" w:line="240" w:lineRule="auto"/>
        <w:ind w:firstLine="708"/>
        <w:jc w:val="both"/>
      </w:pPr>
      <w:r w:rsidRPr="00F74218">
        <w:t>- выявить существующие проблемы;</w:t>
      </w:r>
    </w:p>
    <w:p w14:paraId="6378A6DD" w14:textId="77777777" w:rsidR="00430738" w:rsidRPr="00F74218" w:rsidRDefault="00430738" w:rsidP="00C17B39">
      <w:pPr>
        <w:spacing w:after="0" w:line="240" w:lineRule="auto"/>
        <w:ind w:firstLine="708"/>
        <w:jc w:val="both"/>
      </w:pPr>
      <w:r w:rsidRPr="00F74218">
        <w:t>- заявить о своих достижениях;</w:t>
      </w:r>
    </w:p>
    <w:p w14:paraId="26A646BA" w14:textId="77777777" w:rsidR="00430738" w:rsidRPr="00F74218" w:rsidRDefault="00430738" w:rsidP="00C17B39">
      <w:pPr>
        <w:spacing w:after="0" w:line="240" w:lineRule="auto"/>
        <w:ind w:firstLine="708"/>
        <w:jc w:val="both"/>
      </w:pPr>
      <w:r w:rsidRPr="00F74218">
        <w:t>- наметить пути дальнейшего развития дошкольного учреждения.</w:t>
      </w:r>
    </w:p>
    <w:p w14:paraId="53F40A43" w14:textId="77777777" w:rsidR="0046218A" w:rsidRPr="00F74218" w:rsidRDefault="0046218A" w:rsidP="00724163">
      <w:pPr>
        <w:spacing w:after="0" w:line="240" w:lineRule="auto"/>
        <w:ind w:firstLine="708"/>
        <w:jc w:val="both"/>
      </w:pPr>
    </w:p>
    <w:p w14:paraId="543A8B20" w14:textId="77777777" w:rsidR="00797493" w:rsidRPr="00F74218" w:rsidRDefault="00797493" w:rsidP="0008251D">
      <w:pPr>
        <w:pStyle w:val="1"/>
        <w:spacing w:before="0" w:beforeAutospacing="0" w:after="0"/>
        <w:jc w:val="center"/>
        <w:rPr>
          <w:rFonts w:ascii="Calibri" w:hAnsi="Calibri"/>
          <w:color w:val="auto"/>
          <w:sz w:val="24"/>
          <w:szCs w:val="24"/>
        </w:rPr>
      </w:pPr>
      <w:bookmarkStart w:id="0" w:name="_Toc366849477"/>
      <w:r w:rsidRPr="00F74218">
        <w:rPr>
          <w:rFonts w:ascii="Calibri" w:hAnsi="Calibri"/>
          <w:color w:val="auto"/>
          <w:sz w:val="24"/>
          <w:szCs w:val="24"/>
        </w:rPr>
        <w:t>Общая характеристика ДОУ</w:t>
      </w:r>
      <w:bookmarkEnd w:id="0"/>
    </w:p>
    <w:p w14:paraId="64F81BD8" w14:textId="77777777" w:rsidR="00797493" w:rsidRPr="00F74218" w:rsidRDefault="00797493" w:rsidP="00724163">
      <w:pPr>
        <w:spacing w:after="0" w:line="240" w:lineRule="auto"/>
        <w:ind w:left="567"/>
      </w:pPr>
    </w:p>
    <w:p w14:paraId="1D5129C7" w14:textId="6C8EC25A" w:rsidR="00797493" w:rsidRPr="00F74218" w:rsidRDefault="00D72F36" w:rsidP="00C17B39">
      <w:pPr>
        <w:spacing w:after="0" w:line="240" w:lineRule="auto"/>
        <w:ind w:left="567"/>
        <w:jc w:val="both"/>
      </w:pPr>
      <w:r w:rsidRPr="00F74218">
        <w:tab/>
      </w:r>
      <w:r w:rsidRPr="00F74218">
        <w:tab/>
      </w:r>
      <w:r w:rsidR="00797493" w:rsidRPr="00F74218">
        <w:t xml:space="preserve">Муниципальное дошкольное образовательное учреждение «Детский </w:t>
      </w:r>
      <w:r w:rsidR="00F74218" w:rsidRPr="00F74218">
        <w:t>сад №</w:t>
      </w:r>
      <w:r w:rsidR="00797493" w:rsidRPr="00F74218">
        <w:t xml:space="preserve"> 226» (сокращенное официальное наименование – </w:t>
      </w:r>
      <w:r w:rsidR="00F74218" w:rsidRPr="00F74218">
        <w:t>МДОУ «</w:t>
      </w:r>
      <w:r w:rsidR="00B264BA" w:rsidRPr="00F74218">
        <w:t>Детский сад № 226»)</w:t>
      </w:r>
    </w:p>
    <w:p w14:paraId="4DBC77E1" w14:textId="77777777" w:rsidR="00797493" w:rsidRPr="00F74218" w:rsidRDefault="00797493" w:rsidP="00C17B39">
      <w:pPr>
        <w:spacing w:after="0" w:line="240" w:lineRule="auto"/>
        <w:ind w:left="567"/>
        <w:jc w:val="both"/>
      </w:pPr>
      <w:r w:rsidRPr="00F74218">
        <w:t>Статус учреждения:</w:t>
      </w:r>
    </w:p>
    <w:p w14:paraId="524FE29B" w14:textId="77777777" w:rsidR="00797493" w:rsidRPr="00F74218" w:rsidRDefault="00797493" w:rsidP="00C17B39">
      <w:pPr>
        <w:spacing w:after="0" w:line="240" w:lineRule="auto"/>
        <w:ind w:left="567"/>
        <w:jc w:val="both"/>
      </w:pPr>
      <w:r w:rsidRPr="00F74218">
        <w:t>тип Учреждения – дошкол</w:t>
      </w:r>
      <w:r w:rsidR="0096620F" w:rsidRPr="00F74218">
        <w:t>ьное образовательное учреждение</w:t>
      </w:r>
    </w:p>
    <w:p w14:paraId="5DB5356A" w14:textId="77777777" w:rsidR="00797493" w:rsidRPr="00F74218" w:rsidRDefault="0096620F" w:rsidP="00C17B39">
      <w:pPr>
        <w:spacing w:after="0" w:line="240" w:lineRule="auto"/>
        <w:ind w:left="567"/>
        <w:jc w:val="both"/>
      </w:pPr>
      <w:r w:rsidRPr="00F74218">
        <w:t>вид Учреждения – детский сад</w:t>
      </w:r>
    </w:p>
    <w:p w14:paraId="0BCF0CEF" w14:textId="77777777" w:rsidR="00797493" w:rsidRPr="00F74218" w:rsidRDefault="00797493" w:rsidP="00C17B39">
      <w:pPr>
        <w:spacing w:after="0" w:line="240" w:lineRule="auto"/>
        <w:ind w:left="567"/>
        <w:jc w:val="both"/>
      </w:pPr>
      <w:r w:rsidRPr="00F74218">
        <w:t>Учреждение по своему типу является бюджетн</w:t>
      </w:r>
      <w:r w:rsidR="0096620F" w:rsidRPr="00F74218">
        <w:t>ым</w:t>
      </w:r>
    </w:p>
    <w:p w14:paraId="212FF61B" w14:textId="77777777" w:rsidR="00430738" w:rsidRPr="00F74218" w:rsidRDefault="00430738" w:rsidP="00C17B39">
      <w:pPr>
        <w:spacing w:after="0" w:line="240" w:lineRule="auto"/>
        <w:ind w:left="567"/>
        <w:jc w:val="both"/>
      </w:pPr>
      <w:r w:rsidRPr="00F74218">
        <w:t>Организационно-правовая форма в соответствии с уставом – образовательное учреждение</w:t>
      </w:r>
    </w:p>
    <w:p w14:paraId="48013603" w14:textId="77777777" w:rsidR="00B264BA" w:rsidRPr="00F74218" w:rsidRDefault="00B264BA" w:rsidP="00C17B39">
      <w:pPr>
        <w:spacing w:after="0" w:line="240" w:lineRule="auto"/>
        <w:ind w:left="567"/>
        <w:jc w:val="both"/>
      </w:pPr>
      <w:r w:rsidRPr="00F74218">
        <w:t xml:space="preserve">Заведующий: </w:t>
      </w:r>
      <w:r w:rsidR="00EB0681" w:rsidRPr="00F74218">
        <w:t>Воробьева Татьяна Валентиновна</w:t>
      </w:r>
    </w:p>
    <w:p w14:paraId="7181E083" w14:textId="77777777" w:rsidR="00B264BA" w:rsidRPr="00F74218" w:rsidRDefault="00B264BA" w:rsidP="00C17B39">
      <w:pPr>
        <w:spacing w:after="0" w:line="240" w:lineRule="auto"/>
        <w:ind w:left="567"/>
        <w:jc w:val="both"/>
      </w:pPr>
      <w:r w:rsidRPr="00F74218">
        <w:t>Старшие воспитатели: Савинская Анна Петровна, Шес</w:t>
      </w:r>
      <w:r w:rsidR="00B82424" w:rsidRPr="00F74218">
        <w:t>т</w:t>
      </w:r>
      <w:r w:rsidRPr="00F74218">
        <w:t>ернева Наталия Владимировна</w:t>
      </w:r>
    </w:p>
    <w:p w14:paraId="1E8EF01D" w14:textId="77777777" w:rsidR="00797493" w:rsidRPr="00F74218" w:rsidRDefault="00797493" w:rsidP="00C17B39">
      <w:pPr>
        <w:spacing w:after="0" w:line="240" w:lineRule="auto"/>
        <w:ind w:left="567"/>
        <w:jc w:val="both"/>
      </w:pPr>
      <w:r w:rsidRPr="00F74218">
        <w:t>Лицензия на право осуществления образовательной деятельности: от 04.03.2016</w:t>
      </w:r>
      <w:r w:rsidR="008353FE" w:rsidRPr="00F74218">
        <w:t xml:space="preserve"> </w:t>
      </w:r>
      <w:r w:rsidRPr="00F74218">
        <w:t>г. № 145/16</w:t>
      </w:r>
    </w:p>
    <w:p w14:paraId="6C9E3903" w14:textId="77777777" w:rsidR="00797493" w:rsidRPr="00F74218" w:rsidRDefault="00797493" w:rsidP="00C17B39">
      <w:pPr>
        <w:spacing w:after="0" w:line="240" w:lineRule="auto"/>
        <w:ind w:left="567"/>
        <w:jc w:val="both"/>
        <w:rPr>
          <w:spacing w:val="-4"/>
        </w:rPr>
      </w:pPr>
      <w:r w:rsidRPr="00F74218">
        <w:t xml:space="preserve">Устав детского сада </w:t>
      </w:r>
      <w:r w:rsidRPr="00F74218">
        <w:rPr>
          <w:spacing w:val="-4"/>
        </w:rPr>
        <w:t>от 12.05.2016</w:t>
      </w:r>
      <w:r w:rsidR="008353FE" w:rsidRPr="00F74218">
        <w:rPr>
          <w:spacing w:val="-4"/>
        </w:rPr>
        <w:t xml:space="preserve"> </w:t>
      </w:r>
      <w:r w:rsidRPr="00F74218">
        <w:rPr>
          <w:spacing w:val="-4"/>
        </w:rPr>
        <w:t>г. № 01-05/332</w:t>
      </w:r>
    </w:p>
    <w:p w14:paraId="0CFE15F0" w14:textId="77777777" w:rsidR="00797493" w:rsidRPr="007E15FB" w:rsidRDefault="00797493" w:rsidP="00C17B39">
      <w:pPr>
        <w:spacing w:after="0" w:line="240" w:lineRule="auto"/>
        <w:ind w:left="567"/>
        <w:jc w:val="both"/>
        <w:rPr>
          <w:spacing w:val="-4"/>
        </w:rPr>
      </w:pPr>
      <w:r w:rsidRPr="007E15FB">
        <w:rPr>
          <w:spacing w:val="-4"/>
        </w:rPr>
        <w:t>Лицензия на осуществление</w:t>
      </w:r>
      <w:r w:rsidR="008129F7" w:rsidRPr="007E15FB">
        <w:rPr>
          <w:spacing w:val="-4"/>
        </w:rPr>
        <w:t xml:space="preserve"> медицинской деятельности: от 10.09.2018</w:t>
      </w:r>
      <w:r w:rsidR="008353FE" w:rsidRPr="007E15FB">
        <w:rPr>
          <w:spacing w:val="-4"/>
        </w:rPr>
        <w:t xml:space="preserve"> </w:t>
      </w:r>
      <w:r w:rsidR="008129F7" w:rsidRPr="007E15FB">
        <w:rPr>
          <w:spacing w:val="-4"/>
        </w:rPr>
        <w:t>г. № ЛО-76-01-002</w:t>
      </w:r>
      <w:r w:rsidRPr="007E15FB">
        <w:rPr>
          <w:spacing w:val="-4"/>
        </w:rPr>
        <w:t>44</w:t>
      </w:r>
      <w:r w:rsidR="008129F7" w:rsidRPr="007E15FB">
        <w:rPr>
          <w:spacing w:val="-4"/>
        </w:rPr>
        <w:t>5</w:t>
      </w:r>
    </w:p>
    <w:p w14:paraId="0A9C56C2" w14:textId="77777777" w:rsidR="00430738" w:rsidRPr="007E15FB" w:rsidRDefault="00430738" w:rsidP="00C17B39">
      <w:pPr>
        <w:spacing w:after="0" w:line="240" w:lineRule="auto"/>
        <w:ind w:left="567"/>
        <w:jc w:val="both"/>
        <w:rPr>
          <w:spacing w:val="-4"/>
        </w:rPr>
      </w:pPr>
      <w:r w:rsidRPr="007E15FB">
        <w:rPr>
          <w:b/>
          <w:spacing w:val="-4"/>
        </w:rPr>
        <w:t>Целью деятельности</w:t>
      </w:r>
      <w:r w:rsidRPr="007E15FB">
        <w:rPr>
          <w:spacing w:val="-4"/>
        </w:rPr>
        <w:t xml:space="preserve"> детского сада является осуществление образовательной деятельности по реализации </w:t>
      </w:r>
      <w:r w:rsidR="00C75A11" w:rsidRPr="007E15FB">
        <w:rPr>
          <w:spacing w:val="-4"/>
        </w:rPr>
        <w:t>образовательных</w:t>
      </w:r>
      <w:r w:rsidRPr="007E15FB">
        <w:rPr>
          <w:spacing w:val="-4"/>
        </w:rPr>
        <w:t xml:space="preserve"> программ </w:t>
      </w:r>
      <w:r w:rsidR="00C75A11" w:rsidRPr="007E15FB">
        <w:rPr>
          <w:spacing w:val="-4"/>
        </w:rPr>
        <w:t>дошкольного образования.</w:t>
      </w:r>
    </w:p>
    <w:p w14:paraId="2AB8F74B" w14:textId="77777777" w:rsidR="00DF371E" w:rsidRPr="00F74218" w:rsidRDefault="00DF371E" w:rsidP="00C17B39">
      <w:pPr>
        <w:spacing w:after="0" w:line="240" w:lineRule="auto"/>
        <w:ind w:left="567"/>
        <w:jc w:val="both"/>
        <w:rPr>
          <w:spacing w:val="-4"/>
        </w:rPr>
      </w:pPr>
      <w:r w:rsidRPr="00F74218">
        <w:rPr>
          <w:b/>
          <w:spacing w:val="-4"/>
        </w:rPr>
        <w:t xml:space="preserve">Предметом деятельности </w:t>
      </w:r>
      <w:r w:rsidRPr="00F74218">
        <w:rPr>
          <w:spacing w:val="-4"/>
        </w:rPr>
        <w:t xml:space="preserve">дошкольного учреждения является создание благоприятных условий для полноценного проживания ребенком </w:t>
      </w:r>
      <w:r w:rsidR="00C17B39" w:rsidRPr="00F74218">
        <w:rPr>
          <w:spacing w:val="-4"/>
        </w:rPr>
        <w:t>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p>
    <w:p w14:paraId="14F3AF2C" w14:textId="77777777" w:rsidR="008B0051" w:rsidRPr="00F74218" w:rsidRDefault="008B0051" w:rsidP="00724163">
      <w:pPr>
        <w:spacing w:after="0" w:line="240" w:lineRule="auto"/>
        <w:ind w:left="567"/>
        <w:rPr>
          <w:spacing w:val="-4"/>
          <w:sz w:val="16"/>
          <w:szCs w:val="16"/>
        </w:rPr>
      </w:pPr>
    </w:p>
    <w:p w14:paraId="6393E3EE" w14:textId="194B8996" w:rsidR="00D72F36" w:rsidRPr="00F74218" w:rsidRDefault="00D72F36" w:rsidP="00D72F36">
      <w:pPr>
        <w:pStyle w:val="a3"/>
        <w:spacing w:before="0" w:beforeAutospacing="0" w:after="0"/>
        <w:ind w:left="567" w:firstLine="709"/>
        <w:jc w:val="both"/>
        <w:rPr>
          <w:rFonts w:ascii="Calibri" w:hAnsi="Calibri"/>
          <w:color w:val="auto"/>
          <w:sz w:val="22"/>
          <w:szCs w:val="22"/>
        </w:rPr>
      </w:pPr>
      <w:r w:rsidRPr="00F74218">
        <w:rPr>
          <w:rFonts w:ascii="Calibri" w:hAnsi="Calibri"/>
          <w:color w:val="auto"/>
          <w:sz w:val="22"/>
          <w:szCs w:val="22"/>
        </w:rPr>
        <w:t xml:space="preserve">Детский сад № 226 расположен в Ленинском районе города Ярославля по </w:t>
      </w:r>
      <w:r w:rsidR="00F74218" w:rsidRPr="00F74218">
        <w:rPr>
          <w:rFonts w:ascii="Calibri" w:hAnsi="Calibri"/>
          <w:color w:val="auto"/>
          <w:sz w:val="22"/>
          <w:szCs w:val="22"/>
        </w:rPr>
        <w:t>адресу: ул.</w:t>
      </w:r>
      <w:r w:rsidRPr="00F74218">
        <w:rPr>
          <w:rFonts w:ascii="Calibri" w:hAnsi="Calibri"/>
          <w:color w:val="auto"/>
          <w:sz w:val="22"/>
          <w:szCs w:val="22"/>
        </w:rPr>
        <w:t xml:space="preserve"> Победы, д.26а и пр. Октября, 41а.</w:t>
      </w:r>
    </w:p>
    <w:p w14:paraId="3B9BFD19" w14:textId="77777777" w:rsidR="00D72F36" w:rsidRPr="00F74218" w:rsidRDefault="00D72F36" w:rsidP="00D47405">
      <w:pPr>
        <w:pStyle w:val="a3"/>
        <w:spacing w:before="0" w:beforeAutospacing="0" w:after="0"/>
        <w:ind w:firstLine="709"/>
        <w:jc w:val="both"/>
        <w:rPr>
          <w:rFonts w:ascii="Calibri" w:hAnsi="Calibri"/>
          <w:color w:val="auto"/>
          <w:sz w:val="22"/>
          <w:szCs w:val="22"/>
        </w:rPr>
      </w:pPr>
      <w:r w:rsidRPr="00F74218">
        <w:rPr>
          <w:rFonts w:ascii="Calibri" w:hAnsi="Calibri"/>
          <w:color w:val="auto"/>
          <w:sz w:val="22"/>
          <w:szCs w:val="22"/>
        </w:rPr>
        <w:t xml:space="preserve"> Сайт учреждения: http:// mdou226.edu.yar.ru</w:t>
      </w:r>
    </w:p>
    <w:p w14:paraId="6A49878A" w14:textId="77777777" w:rsidR="00D72F36" w:rsidRPr="00F74218" w:rsidRDefault="00D72F36" w:rsidP="00D47405">
      <w:pPr>
        <w:pStyle w:val="a3"/>
        <w:spacing w:before="0" w:beforeAutospacing="0" w:after="0"/>
        <w:ind w:firstLine="709"/>
        <w:jc w:val="both"/>
        <w:rPr>
          <w:rFonts w:ascii="Calibri" w:hAnsi="Calibri"/>
          <w:color w:val="auto"/>
          <w:sz w:val="22"/>
          <w:szCs w:val="22"/>
        </w:rPr>
      </w:pPr>
      <w:r w:rsidRPr="00F74218">
        <w:rPr>
          <w:rFonts w:ascii="Calibri" w:hAnsi="Calibri"/>
          <w:color w:val="auto"/>
          <w:sz w:val="22"/>
          <w:szCs w:val="22"/>
        </w:rPr>
        <w:t xml:space="preserve"> Электронный адрес: </w:t>
      </w:r>
      <w:hyperlink r:id="rId6" w:history="1">
        <w:r w:rsidRPr="00F74218">
          <w:rPr>
            <w:rStyle w:val="a4"/>
            <w:rFonts w:ascii="Calibri" w:hAnsi="Calibri"/>
            <w:color w:val="auto"/>
            <w:sz w:val="22"/>
            <w:szCs w:val="22"/>
          </w:rPr>
          <w:t>yardou226@yandex.ru</w:t>
        </w:r>
      </w:hyperlink>
    </w:p>
    <w:p w14:paraId="21E1A2B5" w14:textId="77777777" w:rsidR="00D72F36" w:rsidRPr="00F74218" w:rsidRDefault="00D72F36" w:rsidP="00D47405">
      <w:pPr>
        <w:pStyle w:val="a3"/>
        <w:spacing w:before="0" w:beforeAutospacing="0" w:after="0"/>
        <w:ind w:firstLine="709"/>
        <w:jc w:val="both"/>
        <w:rPr>
          <w:rFonts w:ascii="Calibri" w:hAnsi="Calibri"/>
          <w:color w:val="auto"/>
          <w:sz w:val="22"/>
          <w:szCs w:val="22"/>
        </w:rPr>
      </w:pPr>
      <w:r w:rsidRPr="00F74218">
        <w:rPr>
          <w:rFonts w:ascii="Calibri" w:hAnsi="Calibri"/>
          <w:color w:val="auto"/>
          <w:sz w:val="22"/>
          <w:szCs w:val="22"/>
        </w:rPr>
        <w:t xml:space="preserve"> </w:t>
      </w:r>
      <w:r w:rsidRPr="00F74218">
        <w:rPr>
          <w:rFonts w:ascii="Calibri" w:hAnsi="Calibri"/>
          <w:bCs/>
          <w:color w:val="auto"/>
          <w:sz w:val="22"/>
          <w:szCs w:val="22"/>
        </w:rPr>
        <w:t>Страничка в социальной сети ВКонтакте:</w:t>
      </w:r>
      <w:r w:rsidRPr="00F74218">
        <w:rPr>
          <w:rFonts w:ascii="Calibri" w:hAnsi="Calibri"/>
          <w:b/>
          <w:bCs/>
          <w:color w:val="auto"/>
          <w:sz w:val="22"/>
          <w:szCs w:val="22"/>
        </w:rPr>
        <w:t> </w:t>
      </w:r>
      <w:hyperlink r:id="rId7" w:history="1">
        <w:r w:rsidRPr="00F74218">
          <w:rPr>
            <w:rStyle w:val="a4"/>
            <w:rFonts w:ascii="Calibri" w:hAnsi="Calibri"/>
            <w:color w:val="auto"/>
            <w:sz w:val="22"/>
            <w:szCs w:val="22"/>
          </w:rPr>
          <w:t>https://vk.com/sad226yar</w:t>
        </w:r>
      </w:hyperlink>
    </w:p>
    <w:p w14:paraId="682BD0F8" w14:textId="77777777" w:rsidR="00D72F36" w:rsidRPr="00F74218" w:rsidRDefault="00D72F36" w:rsidP="00D47405">
      <w:pPr>
        <w:pStyle w:val="a3"/>
        <w:spacing w:before="0" w:beforeAutospacing="0" w:after="0"/>
        <w:ind w:firstLine="709"/>
        <w:jc w:val="both"/>
        <w:rPr>
          <w:rFonts w:ascii="Calibri" w:hAnsi="Calibri"/>
          <w:color w:val="auto"/>
          <w:sz w:val="22"/>
          <w:szCs w:val="22"/>
        </w:rPr>
      </w:pPr>
    </w:p>
    <w:p w14:paraId="73FCA46A" w14:textId="77777777" w:rsidR="00797493" w:rsidRPr="002146CA" w:rsidRDefault="00797493" w:rsidP="00D47405">
      <w:pPr>
        <w:pStyle w:val="a3"/>
        <w:spacing w:before="0" w:beforeAutospacing="0" w:after="0"/>
        <w:ind w:firstLine="709"/>
        <w:jc w:val="both"/>
        <w:rPr>
          <w:rFonts w:ascii="Calibri" w:hAnsi="Calibri"/>
          <w:color w:val="auto"/>
          <w:sz w:val="22"/>
          <w:szCs w:val="22"/>
        </w:rPr>
      </w:pPr>
      <w:r w:rsidRPr="002146CA">
        <w:rPr>
          <w:rFonts w:ascii="Calibri" w:hAnsi="Calibri"/>
          <w:color w:val="auto"/>
          <w:sz w:val="22"/>
          <w:szCs w:val="22"/>
        </w:rPr>
        <w:lastRenderedPageBreak/>
        <w:t>Муниципальное дошкольное образовательное учреждение «Детский сад № 226» является юридическим лицом, имеет обособленное имущество, закрепленное за ним на праве оперативного управления, имеет самостоятельный баланс, расчетный и иные счета, круглую печать, штампы, бланки со своим наименованием и другие средства индивидуализации.</w:t>
      </w:r>
    </w:p>
    <w:p w14:paraId="3E3C6D0B" w14:textId="4997611B" w:rsidR="00797493" w:rsidRPr="002146CA" w:rsidRDefault="00797493" w:rsidP="00724163">
      <w:pPr>
        <w:spacing w:after="0" w:line="240" w:lineRule="auto"/>
        <w:ind w:firstLine="709"/>
        <w:jc w:val="both"/>
      </w:pPr>
      <w:r w:rsidRPr="002146CA">
        <w:t>Муниципальное дошкольное образовательное учреждение «Детский сад № 226» размещен в двух отдельно стоящих зданиях, построенных по типовому проекту, имеет все виды благоустройства. Территория дошкольного учреждения огорожена забором с автоматическими воротами и калиткой, хорошо благоустроена: большое количество зеленых насаждений, разнообразные породы деревьев, кустарников, разбиты цветники, газоны, зеленые лужайки. Установлена т</w:t>
      </w:r>
      <w:r w:rsidR="00B82424" w:rsidRPr="002146CA">
        <w:t xml:space="preserve">еплица, мини парник. Оборудованы </w:t>
      </w:r>
      <w:r w:rsidR="002146CA" w:rsidRPr="002146CA">
        <w:t>две спортивные</w:t>
      </w:r>
      <w:r w:rsidR="00B82424" w:rsidRPr="002146CA">
        <w:t xml:space="preserve"> площадки</w:t>
      </w:r>
      <w:r w:rsidRPr="002146CA">
        <w:t xml:space="preserve">. Каждая возрастная группа имеет участок для проведения прогулок, оборудованный верандами. На участках есть </w:t>
      </w:r>
      <w:r w:rsidR="002146CA" w:rsidRPr="002146CA">
        <w:t>современное оборудование</w:t>
      </w:r>
      <w:r w:rsidRPr="002146CA">
        <w:t xml:space="preserve">, отвечающее требованиям </w:t>
      </w:r>
      <w:r w:rsidR="002146CA" w:rsidRPr="002146CA">
        <w:t>безопасности, для</w:t>
      </w:r>
      <w:r w:rsidRPr="002146CA">
        <w:t xml:space="preserve"> организации различных видов детских игр и физической активности детей.</w:t>
      </w:r>
    </w:p>
    <w:p w14:paraId="2F3026A0" w14:textId="77777777" w:rsidR="00797493" w:rsidRPr="002146CA" w:rsidRDefault="00797493" w:rsidP="00724163">
      <w:pPr>
        <w:spacing w:after="0" w:line="240" w:lineRule="auto"/>
        <w:ind w:firstLine="709"/>
        <w:jc w:val="both"/>
      </w:pPr>
      <w:r w:rsidRPr="002146CA">
        <w:t xml:space="preserve"> Помещение и территория детского сада соответствуют государственным санитарно-эпидемиологическим требованиям, нормам и правилам пожарной безопасности.</w:t>
      </w:r>
    </w:p>
    <w:p w14:paraId="6546839E" w14:textId="77777777" w:rsidR="00797493" w:rsidRPr="002146CA" w:rsidRDefault="00797493" w:rsidP="00D47405">
      <w:pPr>
        <w:spacing w:after="0" w:line="240" w:lineRule="auto"/>
        <w:ind w:firstLine="709"/>
        <w:jc w:val="both"/>
      </w:pPr>
      <w:r w:rsidRPr="002146CA">
        <w:t>В дошкольном образовательном учреждении созданы необходимые условия для обеспечения безопасности детей и сотрудников. В здании детского сада установлена тревожная кнопка для экстренных вызовов, система АПС и обеспечен прямой выход сигнала на пожарную часть.</w:t>
      </w:r>
    </w:p>
    <w:p w14:paraId="5D3426C7" w14:textId="677F181A" w:rsidR="00797493" w:rsidRPr="002146CA" w:rsidRDefault="00797493" w:rsidP="00724163">
      <w:pPr>
        <w:pStyle w:val="a3"/>
        <w:spacing w:before="0" w:beforeAutospacing="0" w:after="0"/>
        <w:ind w:firstLine="567"/>
        <w:rPr>
          <w:rFonts w:ascii="Calibri" w:hAnsi="Calibri"/>
          <w:color w:val="auto"/>
          <w:sz w:val="22"/>
          <w:szCs w:val="22"/>
        </w:rPr>
      </w:pPr>
      <w:r w:rsidRPr="002146CA">
        <w:rPr>
          <w:rFonts w:ascii="Calibri" w:hAnsi="Calibri"/>
          <w:color w:val="auto"/>
          <w:sz w:val="22"/>
          <w:szCs w:val="22"/>
        </w:rPr>
        <w:t xml:space="preserve"> В учреждении </w:t>
      </w:r>
      <w:r w:rsidR="00735B8C">
        <w:rPr>
          <w:rFonts w:ascii="Calibri" w:hAnsi="Calibri"/>
          <w:color w:val="auto"/>
          <w:sz w:val="22"/>
          <w:szCs w:val="22"/>
        </w:rPr>
        <w:t xml:space="preserve">с сентября </w:t>
      </w:r>
      <w:r w:rsidRPr="002146CA">
        <w:rPr>
          <w:rFonts w:ascii="Calibri" w:hAnsi="Calibri"/>
          <w:color w:val="auto"/>
          <w:sz w:val="22"/>
          <w:szCs w:val="22"/>
        </w:rPr>
        <w:t xml:space="preserve">функционирует </w:t>
      </w:r>
      <w:r w:rsidR="00735B8C">
        <w:rPr>
          <w:rFonts w:ascii="Calibri" w:hAnsi="Calibri"/>
          <w:color w:val="auto"/>
          <w:sz w:val="22"/>
          <w:szCs w:val="22"/>
        </w:rPr>
        <w:t>8</w:t>
      </w:r>
      <w:r w:rsidRPr="002146CA">
        <w:rPr>
          <w:rFonts w:ascii="Calibri" w:hAnsi="Calibri"/>
          <w:color w:val="auto"/>
          <w:sz w:val="22"/>
          <w:szCs w:val="22"/>
        </w:rPr>
        <w:t xml:space="preserve"> групп:</w:t>
      </w:r>
    </w:p>
    <w:p w14:paraId="34C08D17" w14:textId="7540C7BC" w:rsidR="00797493" w:rsidRDefault="006F60C4" w:rsidP="00724163">
      <w:pPr>
        <w:pStyle w:val="a3"/>
        <w:spacing w:before="0" w:beforeAutospacing="0" w:after="0"/>
        <w:ind w:firstLine="567"/>
        <w:jc w:val="both"/>
        <w:rPr>
          <w:rFonts w:ascii="Calibri" w:hAnsi="Calibri"/>
          <w:color w:val="auto"/>
          <w:sz w:val="22"/>
          <w:szCs w:val="22"/>
        </w:rPr>
      </w:pPr>
      <w:r>
        <w:rPr>
          <w:rFonts w:ascii="Calibri" w:hAnsi="Calibri"/>
          <w:color w:val="auto"/>
          <w:sz w:val="22"/>
          <w:szCs w:val="22"/>
        </w:rPr>
        <w:t>1</w:t>
      </w:r>
      <w:r w:rsidR="00797493" w:rsidRPr="002B793C">
        <w:rPr>
          <w:rFonts w:ascii="Calibri" w:hAnsi="Calibri"/>
          <w:color w:val="auto"/>
          <w:sz w:val="22"/>
          <w:szCs w:val="22"/>
        </w:rPr>
        <w:t xml:space="preserve"> групп</w:t>
      </w:r>
      <w:r>
        <w:rPr>
          <w:rFonts w:ascii="Calibri" w:hAnsi="Calibri"/>
          <w:color w:val="auto"/>
          <w:sz w:val="22"/>
          <w:szCs w:val="22"/>
        </w:rPr>
        <w:t>а</w:t>
      </w:r>
      <w:r w:rsidR="00797493" w:rsidRPr="002B793C">
        <w:rPr>
          <w:rFonts w:ascii="Calibri" w:hAnsi="Calibri"/>
          <w:color w:val="auto"/>
          <w:sz w:val="22"/>
          <w:szCs w:val="22"/>
        </w:rPr>
        <w:t xml:space="preserve"> – для детей раннего возраста (1 младшая группа);</w:t>
      </w:r>
    </w:p>
    <w:p w14:paraId="20B1DD38" w14:textId="2B27CE1D" w:rsidR="00735B8C" w:rsidRPr="002B793C" w:rsidRDefault="00735B8C" w:rsidP="00724163">
      <w:pPr>
        <w:pStyle w:val="a3"/>
        <w:spacing w:before="0" w:beforeAutospacing="0" w:after="0"/>
        <w:ind w:firstLine="567"/>
        <w:jc w:val="both"/>
        <w:rPr>
          <w:rFonts w:ascii="Calibri" w:hAnsi="Calibri"/>
          <w:color w:val="auto"/>
          <w:sz w:val="22"/>
          <w:szCs w:val="22"/>
        </w:rPr>
      </w:pPr>
      <w:r>
        <w:rPr>
          <w:rFonts w:ascii="Calibri" w:hAnsi="Calibri"/>
          <w:color w:val="auto"/>
          <w:sz w:val="22"/>
          <w:szCs w:val="22"/>
        </w:rPr>
        <w:t xml:space="preserve">1 группа – </w:t>
      </w:r>
      <w:r w:rsidR="007E75B0">
        <w:rPr>
          <w:rFonts w:ascii="Calibri" w:hAnsi="Calibri"/>
          <w:color w:val="auto"/>
          <w:sz w:val="22"/>
          <w:szCs w:val="22"/>
        </w:rPr>
        <w:t xml:space="preserve">компенсирующей направленности для </w:t>
      </w:r>
      <w:r w:rsidR="00CD5C84">
        <w:rPr>
          <w:rFonts w:ascii="Calibri" w:hAnsi="Calibri"/>
          <w:color w:val="auto"/>
          <w:sz w:val="22"/>
          <w:szCs w:val="22"/>
        </w:rPr>
        <w:t>детей с</w:t>
      </w:r>
      <w:r w:rsidR="007E75B0">
        <w:rPr>
          <w:rFonts w:ascii="Calibri" w:hAnsi="Calibri"/>
          <w:color w:val="auto"/>
          <w:sz w:val="22"/>
          <w:szCs w:val="22"/>
        </w:rPr>
        <w:t xml:space="preserve"> тяжелыми нарушениями речи</w:t>
      </w:r>
      <w:r w:rsidR="00A30BB5">
        <w:rPr>
          <w:rFonts w:ascii="Calibri" w:hAnsi="Calibri"/>
          <w:color w:val="auto"/>
          <w:sz w:val="22"/>
          <w:szCs w:val="22"/>
        </w:rPr>
        <w:t xml:space="preserve"> в возрасте от 4 до 5 лет (средняя группа – 2 корпус);</w:t>
      </w:r>
    </w:p>
    <w:p w14:paraId="201431E9" w14:textId="0503C252" w:rsidR="001C0B5C" w:rsidRPr="00C62210" w:rsidRDefault="0093501F" w:rsidP="00724163">
      <w:pPr>
        <w:spacing w:after="0" w:line="240" w:lineRule="auto"/>
        <w:jc w:val="both"/>
      </w:pPr>
      <w:r w:rsidRPr="00C62210">
        <w:t xml:space="preserve">            </w:t>
      </w:r>
      <w:r w:rsidR="00384929">
        <w:t>6</w:t>
      </w:r>
      <w:r w:rsidR="00501222" w:rsidRPr="00C62210">
        <w:t xml:space="preserve"> групп</w:t>
      </w:r>
      <w:r w:rsidR="00797493" w:rsidRPr="00C62210">
        <w:t xml:space="preserve"> – комбинир</w:t>
      </w:r>
      <w:r w:rsidR="008129F7" w:rsidRPr="00C62210">
        <w:t>ованной направленности</w:t>
      </w:r>
      <w:r w:rsidR="00982963" w:rsidRPr="00C62210">
        <w:t>:</w:t>
      </w:r>
      <w:r w:rsidR="00184976" w:rsidRPr="00C62210">
        <w:t xml:space="preserve"> </w:t>
      </w:r>
      <w:r w:rsidR="00C62210" w:rsidRPr="00C62210">
        <w:rPr>
          <w:b/>
          <w:bCs/>
        </w:rPr>
        <w:t>4</w:t>
      </w:r>
      <w:r w:rsidR="001C0B5C" w:rsidRPr="00C62210">
        <w:t xml:space="preserve"> </w:t>
      </w:r>
      <w:r w:rsidR="00705CF8" w:rsidRPr="00C62210">
        <w:t>групп</w:t>
      </w:r>
      <w:r w:rsidR="00C62210" w:rsidRPr="00C62210">
        <w:t>ы</w:t>
      </w:r>
      <w:r w:rsidR="001A67D5" w:rsidRPr="00C62210">
        <w:t xml:space="preserve"> для</w:t>
      </w:r>
      <w:r w:rsidR="007A2EA9" w:rsidRPr="00C62210">
        <w:t xml:space="preserve"> детей в возрасте от 3</w:t>
      </w:r>
      <w:r w:rsidR="006A64D4" w:rsidRPr="00C62210">
        <w:t xml:space="preserve"> до 7</w:t>
      </w:r>
      <w:r w:rsidR="00CF7B27" w:rsidRPr="00C62210">
        <w:t xml:space="preserve"> лет для осуществления совместного образования здоровых детей и детей с тяжелыми нарушениями речи</w:t>
      </w:r>
      <w:r w:rsidR="00320174" w:rsidRPr="00C62210">
        <w:t xml:space="preserve"> </w:t>
      </w:r>
      <w:r w:rsidR="001C0B5C" w:rsidRPr="00C62210">
        <w:t>(</w:t>
      </w:r>
      <w:r w:rsidR="00763B63">
        <w:t xml:space="preserve">2 младшая группа – 1 корпус, </w:t>
      </w:r>
      <w:r w:rsidR="00705CF8" w:rsidRPr="00C62210">
        <w:t>средняя</w:t>
      </w:r>
      <w:r w:rsidR="00C62210" w:rsidRPr="00C62210">
        <w:t xml:space="preserve"> </w:t>
      </w:r>
      <w:r w:rsidR="00982963" w:rsidRPr="00C62210">
        <w:t xml:space="preserve"> – </w:t>
      </w:r>
      <w:r w:rsidR="00763B63">
        <w:t>1</w:t>
      </w:r>
      <w:r w:rsidR="00C62210" w:rsidRPr="00C62210">
        <w:t xml:space="preserve"> </w:t>
      </w:r>
      <w:r w:rsidR="00982963" w:rsidRPr="00C62210">
        <w:t>корпус</w:t>
      </w:r>
      <w:r w:rsidR="00705CF8" w:rsidRPr="00C62210">
        <w:t xml:space="preserve">, </w:t>
      </w:r>
      <w:r w:rsidR="00C62210" w:rsidRPr="00C62210">
        <w:t xml:space="preserve">старшая – </w:t>
      </w:r>
      <w:r w:rsidR="00CD5C84">
        <w:t>2</w:t>
      </w:r>
      <w:r w:rsidR="00C62210" w:rsidRPr="00C62210">
        <w:t xml:space="preserve"> корпус,</w:t>
      </w:r>
      <w:r w:rsidR="00184976" w:rsidRPr="00C62210">
        <w:t xml:space="preserve"> </w:t>
      </w:r>
      <w:r w:rsidR="00B26A50" w:rsidRPr="00C62210">
        <w:t>подготовительная к школе группы</w:t>
      </w:r>
      <w:r w:rsidR="00982963" w:rsidRPr="00C62210">
        <w:t xml:space="preserve"> -- </w:t>
      </w:r>
      <w:r w:rsidR="00763B63">
        <w:t>1</w:t>
      </w:r>
      <w:r w:rsidR="00982963" w:rsidRPr="00C62210">
        <w:t xml:space="preserve"> корпус</w:t>
      </w:r>
      <w:r w:rsidR="004A1318" w:rsidRPr="00C62210">
        <w:t>)</w:t>
      </w:r>
      <w:r w:rsidR="00184976" w:rsidRPr="00C62210">
        <w:t xml:space="preserve">, </w:t>
      </w:r>
      <w:r w:rsidR="0024360F">
        <w:rPr>
          <w:b/>
          <w:bCs/>
        </w:rPr>
        <w:t>2</w:t>
      </w:r>
      <w:r w:rsidR="001C0B5C" w:rsidRPr="00C62210">
        <w:t xml:space="preserve"> </w:t>
      </w:r>
      <w:r w:rsidR="00184976" w:rsidRPr="00C62210">
        <w:t>группы</w:t>
      </w:r>
      <w:r w:rsidR="007A2EA9" w:rsidRPr="00C62210">
        <w:t xml:space="preserve"> для детей</w:t>
      </w:r>
      <w:r w:rsidR="00C62210" w:rsidRPr="00C62210">
        <w:t xml:space="preserve"> в возрасте от 3 до 7 лет</w:t>
      </w:r>
      <w:r w:rsidR="007A2EA9" w:rsidRPr="00C62210">
        <w:t xml:space="preserve"> </w:t>
      </w:r>
      <w:r w:rsidR="001C0B5C" w:rsidRPr="00C62210">
        <w:t>для осуществления совместного образования здоровых детей и детей задержкой психического ра</w:t>
      </w:r>
      <w:r w:rsidR="00184976" w:rsidRPr="00C62210">
        <w:t>звития (старшая групп</w:t>
      </w:r>
      <w:r w:rsidR="00C62210" w:rsidRPr="00C62210">
        <w:t xml:space="preserve">а - </w:t>
      </w:r>
      <w:r w:rsidR="00B26A50" w:rsidRPr="00C62210">
        <w:t xml:space="preserve"> </w:t>
      </w:r>
      <w:r w:rsidR="0024360F">
        <w:t>1</w:t>
      </w:r>
      <w:r w:rsidR="00C62210" w:rsidRPr="00C62210">
        <w:t xml:space="preserve"> корпус</w:t>
      </w:r>
      <w:r w:rsidR="0024360F">
        <w:t>, подготовительная к школе группа – 2 корпус</w:t>
      </w:r>
      <w:r w:rsidR="001C0B5C" w:rsidRPr="00C62210">
        <w:t>).</w:t>
      </w:r>
      <w:r w:rsidR="00797493" w:rsidRPr="00C62210">
        <w:t xml:space="preserve">   </w:t>
      </w:r>
    </w:p>
    <w:p w14:paraId="41CB7190" w14:textId="6FEF4BAB" w:rsidR="00797493" w:rsidRPr="00C62210" w:rsidRDefault="00797493" w:rsidP="00724163">
      <w:pPr>
        <w:spacing w:after="0" w:line="240" w:lineRule="auto"/>
        <w:jc w:val="both"/>
      </w:pPr>
      <w:r w:rsidRPr="00C62210">
        <w:t xml:space="preserve">    </w:t>
      </w:r>
      <w:r w:rsidR="001C0B5C" w:rsidRPr="00C62210">
        <w:tab/>
      </w:r>
      <w:r w:rsidRPr="00C62210">
        <w:t xml:space="preserve">Общая численность воспитанников, осваивающих образовательную программу дошкольного образования и получающих услуги присмотра и </w:t>
      </w:r>
      <w:r w:rsidR="00A705BC" w:rsidRPr="00C62210">
        <w:t xml:space="preserve">ухода </w:t>
      </w:r>
      <w:r w:rsidR="007A2EA9" w:rsidRPr="00C62210">
        <w:t>–</w:t>
      </w:r>
      <w:r w:rsidR="001C0B5C" w:rsidRPr="00C62210">
        <w:t xml:space="preserve"> 2</w:t>
      </w:r>
      <w:r w:rsidR="00AE3419">
        <w:t>34</w:t>
      </w:r>
      <w:r w:rsidR="007A2EA9" w:rsidRPr="00C62210">
        <w:t xml:space="preserve"> </w:t>
      </w:r>
      <w:r w:rsidR="00705CF8" w:rsidRPr="00C62210">
        <w:t>воспитанника</w:t>
      </w:r>
      <w:r w:rsidRPr="00C62210">
        <w:t>.</w:t>
      </w:r>
    </w:p>
    <w:p w14:paraId="34D08AD0" w14:textId="77777777" w:rsidR="00797493" w:rsidRPr="00C62210" w:rsidRDefault="00797493" w:rsidP="00D47405">
      <w:pPr>
        <w:spacing w:after="0" w:line="240" w:lineRule="auto"/>
        <w:ind w:firstLine="709"/>
        <w:jc w:val="both"/>
      </w:pPr>
      <w:r w:rsidRPr="00C62210">
        <w:t>Численность воспитанников:</w:t>
      </w:r>
    </w:p>
    <w:p w14:paraId="3F6A1DD0" w14:textId="7E61D1F6" w:rsidR="007A126B" w:rsidRPr="00C62210" w:rsidRDefault="00797493" w:rsidP="00724163">
      <w:pPr>
        <w:spacing w:after="0" w:line="240" w:lineRule="auto"/>
        <w:jc w:val="both"/>
      </w:pPr>
      <w:r w:rsidRPr="00C62210">
        <w:t>- в возрасте до 3 лет</w:t>
      </w:r>
      <w:r w:rsidR="00A554E3" w:rsidRPr="00C62210">
        <w:t xml:space="preserve"> </w:t>
      </w:r>
      <w:r w:rsidR="004A1318" w:rsidRPr="00C62210">
        <w:t xml:space="preserve">– </w:t>
      </w:r>
      <w:r w:rsidR="00AE3419">
        <w:t>35</w:t>
      </w:r>
      <w:r w:rsidR="007A2EA9" w:rsidRPr="00C62210">
        <w:t xml:space="preserve"> воспитанников</w:t>
      </w:r>
      <w:r w:rsidR="00A705BC" w:rsidRPr="00C62210">
        <w:t>,</w:t>
      </w:r>
    </w:p>
    <w:p w14:paraId="65067CA4" w14:textId="64EF9D26" w:rsidR="00797493" w:rsidRPr="00C62210" w:rsidRDefault="00184976" w:rsidP="00724163">
      <w:pPr>
        <w:spacing w:after="0" w:line="240" w:lineRule="auto"/>
        <w:jc w:val="both"/>
      </w:pPr>
      <w:r w:rsidRPr="00C62210">
        <w:t xml:space="preserve">- в возрасте от 3 до 7 лет - </w:t>
      </w:r>
      <w:r w:rsidR="00F13459">
        <w:t>199</w:t>
      </w:r>
      <w:r w:rsidR="00797493" w:rsidRPr="00C62210">
        <w:t xml:space="preserve"> человек</w:t>
      </w:r>
      <w:r w:rsidR="007A126B" w:rsidRPr="00C62210">
        <w:t>.</w:t>
      </w:r>
    </w:p>
    <w:p w14:paraId="44E895BD" w14:textId="77777777" w:rsidR="00797493" w:rsidRPr="00C62210" w:rsidRDefault="00797493" w:rsidP="00D47405">
      <w:pPr>
        <w:pStyle w:val="a3"/>
        <w:spacing w:before="0" w:beforeAutospacing="0" w:after="0"/>
        <w:ind w:firstLine="709"/>
        <w:jc w:val="both"/>
        <w:rPr>
          <w:rFonts w:ascii="Calibri" w:hAnsi="Calibri"/>
          <w:color w:val="auto"/>
          <w:sz w:val="22"/>
          <w:szCs w:val="22"/>
        </w:rPr>
      </w:pPr>
      <w:r w:rsidRPr="00C62210">
        <w:rPr>
          <w:rFonts w:ascii="Calibri" w:hAnsi="Calibri"/>
          <w:color w:val="auto"/>
          <w:sz w:val="22"/>
          <w:szCs w:val="22"/>
        </w:rPr>
        <w:t xml:space="preserve">Режим работы детского сада: с 07.00 до 19.00, выходными днями являются суббота и воскресенье, праздничные дни, предусмотренные трудовым законодательством Российской Федерации. Дни приема родителей: вторник с 9.00 до 17.00 </w:t>
      </w:r>
      <w:r w:rsidR="00995CEB" w:rsidRPr="00C62210">
        <w:rPr>
          <w:rFonts w:ascii="Calibri" w:hAnsi="Calibri"/>
          <w:color w:val="auto"/>
          <w:sz w:val="22"/>
          <w:szCs w:val="22"/>
        </w:rPr>
        <w:t>и четверг</w:t>
      </w:r>
      <w:r w:rsidRPr="00C62210">
        <w:rPr>
          <w:rFonts w:ascii="Calibri" w:hAnsi="Calibri"/>
          <w:color w:val="auto"/>
          <w:sz w:val="22"/>
          <w:szCs w:val="22"/>
        </w:rPr>
        <w:t xml:space="preserve"> с 14.00 до 16.00</w:t>
      </w:r>
    </w:p>
    <w:p w14:paraId="29C55EA9" w14:textId="77777777" w:rsidR="009E6BD3" w:rsidRPr="00C62210" w:rsidRDefault="009E6BD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В учреждении функционируют:</w:t>
      </w:r>
    </w:p>
    <w:p w14:paraId="13CD3B8F" w14:textId="77777777" w:rsidR="009E6BD3" w:rsidRPr="00C62210" w:rsidRDefault="009E6BD3" w:rsidP="00724163">
      <w:pPr>
        <w:pStyle w:val="a3"/>
        <w:numPr>
          <w:ilvl w:val="0"/>
          <w:numId w:val="3"/>
        </w:numPr>
        <w:spacing w:before="0" w:beforeAutospacing="0" w:after="0"/>
        <w:jc w:val="both"/>
        <w:rPr>
          <w:rFonts w:ascii="Calibri" w:hAnsi="Calibri"/>
          <w:color w:val="auto"/>
          <w:sz w:val="22"/>
          <w:szCs w:val="22"/>
        </w:rPr>
      </w:pPr>
      <w:r w:rsidRPr="00C62210">
        <w:rPr>
          <w:rFonts w:ascii="Calibri" w:hAnsi="Calibri"/>
          <w:color w:val="auto"/>
          <w:sz w:val="22"/>
          <w:szCs w:val="22"/>
        </w:rPr>
        <w:t>методическая служба</w:t>
      </w:r>
      <w:r w:rsidR="003E3AC9" w:rsidRPr="00C62210">
        <w:rPr>
          <w:rFonts w:ascii="Calibri" w:hAnsi="Calibri"/>
          <w:color w:val="auto"/>
          <w:sz w:val="22"/>
          <w:szCs w:val="22"/>
        </w:rPr>
        <w:t xml:space="preserve"> (1 и 2 корпус)</w:t>
      </w:r>
    </w:p>
    <w:p w14:paraId="43729F56" w14:textId="77777777" w:rsidR="009E6BD3" w:rsidRPr="00C62210" w:rsidRDefault="009E6BD3" w:rsidP="00724163">
      <w:pPr>
        <w:pStyle w:val="a3"/>
        <w:numPr>
          <w:ilvl w:val="0"/>
          <w:numId w:val="3"/>
        </w:numPr>
        <w:spacing w:before="0" w:beforeAutospacing="0" w:after="0"/>
        <w:jc w:val="both"/>
        <w:rPr>
          <w:rFonts w:ascii="Calibri" w:hAnsi="Calibri"/>
          <w:color w:val="auto"/>
          <w:sz w:val="22"/>
          <w:szCs w:val="22"/>
        </w:rPr>
      </w:pPr>
      <w:r w:rsidRPr="00C62210">
        <w:rPr>
          <w:rFonts w:ascii="Calibri" w:hAnsi="Calibri"/>
          <w:color w:val="auto"/>
          <w:sz w:val="22"/>
          <w:szCs w:val="22"/>
        </w:rPr>
        <w:t>психологическая служба</w:t>
      </w:r>
      <w:r w:rsidR="003E3AC9" w:rsidRPr="00C62210">
        <w:rPr>
          <w:rFonts w:ascii="Calibri" w:hAnsi="Calibri"/>
          <w:color w:val="auto"/>
          <w:sz w:val="22"/>
          <w:szCs w:val="22"/>
        </w:rPr>
        <w:t xml:space="preserve"> (1 и 2 корпус)</w:t>
      </w:r>
    </w:p>
    <w:p w14:paraId="1F577D89" w14:textId="77777777" w:rsidR="009E6BD3" w:rsidRPr="00C62210" w:rsidRDefault="009E6BD3" w:rsidP="00724163">
      <w:pPr>
        <w:pStyle w:val="a3"/>
        <w:numPr>
          <w:ilvl w:val="0"/>
          <w:numId w:val="3"/>
        </w:numPr>
        <w:spacing w:before="0" w:beforeAutospacing="0" w:after="0"/>
        <w:jc w:val="both"/>
        <w:rPr>
          <w:rFonts w:ascii="Calibri" w:hAnsi="Calibri"/>
          <w:color w:val="auto"/>
          <w:sz w:val="22"/>
          <w:szCs w:val="22"/>
        </w:rPr>
      </w:pPr>
      <w:r w:rsidRPr="00C62210">
        <w:rPr>
          <w:rFonts w:ascii="Calibri" w:hAnsi="Calibri"/>
          <w:color w:val="auto"/>
          <w:sz w:val="22"/>
          <w:szCs w:val="22"/>
        </w:rPr>
        <w:t>логопедическая служба</w:t>
      </w:r>
      <w:r w:rsidR="003E3AC9" w:rsidRPr="00C62210">
        <w:rPr>
          <w:rFonts w:ascii="Calibri" w:hAnsi="Calibri"/>
          <w:color w:val="auto"/>
          <w:sz w:val="22"/>
          <w:szCs w:val="22"/>
        </w:rPr>
        <w:t xml:space="preserve"> (1 и 2 корпус)</w:t>
      </w:r>
    </w:p>
    <w:p w14:paraId="7A77BBB2" w14:textId="77777777" w:rsidR="009E6BD3" w:rsidRPr="00C62210" w:rsidRDefault="003E3AC9" w:rsidP="00724163">
      <w:pPr>
        <w:pStyle w:val="a3"/>
        <w:numPr>
          <w:ilvl w:val="0"/>
          <w:numId w:val="3"/>
        </w:numPr>
        <w:spacing w:before="0" w:beforeAutospacing="0" w:after="0"/>
        <w:jc w:val="both"/>
        <w:rPr>
          <w:rFonts w:ascii="Calibri" w:hAnsi="Calibri"/>
          <w:color w:val="auto"/>
          <w:sz w:val="22"/>
          <w:szCs w:val="22"/>
        </w:rPr>
      </w:pPr>
      <w:r w:rsidRPr="00C62210">
        <w:rPr>
          <w:rFonts w:ascii="Calibri" w:hAnsi="Calibri"/>
          <w:color w:val="auto"/>
          <w:sz w:val="22"/>
          <w:szCs w:val="22"/>
        </w:rPr>
        <w:t xml:space="preserve">кабинет </w:t>
      </w:r>
      <w:r w:rsidR="00A705BC" w:rsidRPr="00C62210">
        <w:rPr>
          <w:rFonts w:ascii="Calibri" w:hAnsi="Calibri"/>
          <w:color w:val="auto"/>
          <w:sz w:val="22"/>
          <w:szCs w:val="22"/>
        </w:rPr>
        <w:t>изостудии</w:t>
      </w:r>
      <w:r w:rsidRPr="00C62210">
        <w:rPr>
          <w:rFonts w:ascii="Calibri" w:hAnsi="Calibri"/>
          <w:color w:val="auto"/>
          <w:sz w:val="22"/>
          <w:szCs w:val="22"/>
        </w:rPr>
        <w:t xml:space="preserve"> (1 корпус)</w:t>
      </w:r>
    </w:p>
    <w:p w14:paraId="5E688E14" w14:textId="77777777" w:rsidR="003E3AC9" w:rsidRPr="00C62210" w:rsidRDefault="003E3AC9" w:rsidP="00724163">
      <w:pPr>
        <w:pStyle w:val="a3"/>
        <w:numPr>
          <w:ilvl w:val="0"/>
          <w:numId w:val="3"/>
        </w:numPr>
        <w:spacing w:before="0" w:beforeAutospacing="0" w:after="0"/>
        <w:jc w:val="both"/>
        <w:rPr>
          <w:rFonts w:ascii="Calibri" w:hAnsi="Calibri"/>
          <w:color w:val="auto"/>
          <w:sz w:val="22"/>
          <w:szCs w:val="22"/>
        </w:rPr>
      </w:pPr>
      <w:r w:rsidRPr="00C62210">
        <w:rPr>
          <w:rFonts w:ascii="Calibri" w:hAnsi="Calibri"/>
          <w:color w:val="auto"/>
          <w:sz w:val="22"/>
          <w:szCs w:val="22"/>
        </w:rPr>
        <w:t xml:space="preserve">кабинет конструирования (1 </w:t>
      </w:r>
      <w:r w:rsidR="000F3208" w:rsidRPr="00C62210">
        <w:rPr>
          <w:rFonts w:ascii="Calibri" w:hAnsi="Calibri"/>
          <w:color w:val="auto"/>
          <w:sz w:val="22"/>
          <w:szCs w:val="22"/>
        </w:rPr>
        <w:t xml:space="preserve">и 2 </w:t>
      </w:r>
      <w:r w:rsidRPr="00C62210">
        <w:rPr>
          <w:rFonts w:ascii="Calibri" w:hAnsi="Calibri"/>
          <w:color w:val="auto"/>
          <w:sz w:val="22"/>
          <w:szCs w:val="22"/>
        </w:rPr>
        <w:t>корпус)</w:t>
      </w:r>
    </w:p>
    <w:p w14:paraId="6C1F7D30" w14:textId="77777777" w:rsidR="00A23722" w:rsidRPr="00C62210" w:rsidRDefault="003E3AC9" w:rsidP="00A705BC">
      <w:pPr>
        <w:pStyle w:val="a3"/>
        <w:numPr>
          <w:ilvl w:val="0"/>
          <w:numId w:val="3"/>
        </w:numPr>
        <w:spacing w:before="0" w:beforeAutospacing="0" w:after="0"/>
        <w:jc w:val="both"/>
        <w:rPr>
          <w:rFonts w:ascii="Calibri" w:hAnsi="Calibri"/>
          <w:color w:val="auto"/>
          <w:sz w:val="22"/>
          <w:szCs w:val="22"/>
        </w:rPr>
      </w:pPr>
      <w:r w:rsidRPr="00C62210">
        <w:rPr>
          <w:rFonts w:ascii="Calibri" w:hAnsi="Calibri"/>
          <w:color w:val="auto"/>
          <w:sz w:val="22"/>
          <w:szCs w:val="22"/>
        </w:rPr>
        <w:t xml:space="preserve">консультационный пункт для детей, не посещающих </w:t>
      </w:r>
      <w:r w:rsidR="002B793C" w:rsidRPr="00C62210">
        <w:rPr>
          <w:rFonts w:ascii="Calibri" w:hAnsi="Calibri"/>
          <w:color w:val="auto"/>
          <w:sz w:val="22"/>
          <w:szCs w:val="22"/>
        </w:rPr>
        <w:t>ДОУ (</w:t>
      </w:r>
      <w:r w:rsidRPr="00C62210">
        <w:rPr>
          <w:rFonts w:ascii="Calibri" w:hAnsi="Calibri"/>
          <w:color w:val="auto"/>
          <w:sz w:val="22"/>
          <w:szCs w:val="22"/>
        </w:rPr>
        <w:t>1 и 2 корпус)</w:t>
      </w:r>
    </w:p>
    <w:p w14:paraId="0F12982C" w14:textId="77777777" w:rsidR="00A23722" w:rsidRPr="00C62210" w:rsidRDefault="00A23722" w:rsidP="00724163">
      <w:pPr>
        <w:pStyle w:val="a3"/>
        <w:numPr>
          <w:ilvl w:val="0"/>
          <w:numId w:val="3"/>
        </w:numPr>
        <w:spacing w:before="0" w:beforeAutospacing="0" w:after="0"/>
        <w:jc w:val="both"/>
        <w:rPr>
          <w:rFonts w:ascii="Calibri" w:hAnsi="Calibri"/>
          <w:color w:val="auto"/>
          <w:sz w:val="22"/>
          <w:szCs w:val="22"/>
        </w:rPr>
      </w:pPr>
      <w:r w:rsidRPr="00C62210">
        <w:rPr>
          <w:rFonts w:ascii="Calibri" w:hAnsi="Calibri"/>
          <w:color w:val="auto"/>
          <w:sz w:val="22"/>
          <w:szCs w:val="22"/>
        </w:rPr>
        <w:t>услуги дополнительного платного образования – кружки (1 и 2 корпус)</w:t>
      </w:r>
      <w:r w:rsidR="00F0037D" w:rsidRPr="00C62210">
        <w:rPr>
          <w:rFonts w:ascii="Calibri" w:hAnsi="Calibri"/>
          <w:color w:val="auto"/>
          <w:sz w:val="22"/>
          <w:szCs w:val="22"/>
        </w:rPr>
        <w:t>.</w:t>
      </w:r>
    </w:p>
    <w:p w14:paraId="57647BAB" w14:textId="77777777" w:rsidR="00F0037D" w:rsidRPr="00C62210" w:rsidRDefault="002B793C" w:rsidP="00752BC5">
      <w:pPr>
        <w:pStyle w:val="a3"/>
        <w:spacing w:before="0" w:beforeAutospacing="0" w:after="0"/>
        <w:ind w:firstLine="709"/>
        <w:jc w:val="both"/>
        <w:rPr>
          <w:rFonts w:ascii="Calibri" w:hAnsi="Calibri"/>
          <w:color w:val="auto"/>
          <w:sz w:val="22"/>
          <w:szCs w:val="22"/>
        </w:rPr>
      </w:pPr>
      <w:r w:rsidRPr="00C62210">
        <w:rPr>
          <w:rFonts w:ascii="Calibri" w:hAnsi="Calibri"/>
          <w:color w:val="auto"/>
          <w:sz w:val="22"/>
          <w:szCs w:val="22"/>
        </w:rPr>
        <w:t>С сентября</w:t>
      </w:r>
      <w:r w:rsidR="00501222" w:rsidRPr="00C62210">
        <w:rPr>
          <w:rFonts w:ascii="Calibri" w:hAnsi="Calibri"/>
          <w:color w:val="auto"/>
          <w:sz w:val="22"/>
          <w:szCs w:val="22"/>
        </w:rPr>
        <w:t xml:space="preserve"> 2022</w:t>
      </w:r>
      <w:r w:rsidR="00F0037D" w:rsidRPr="00C62210">
        <w:rPr>
          <w:rFonts w:ascii="Calibri" w:hAnsi="Calibri"/>
          <w:color w:val="auto"/>
          <w:sz w:val="22"/>
          <w:szCs w:val="22"/>
        </w:rPr>
        <w:t xml:space="preserve"> года </w:t>
      </w:r>
      <w:r w:rsidR="00501222" w:rsidRPr="00C62210">
        <w:rPr>
          <w:rFonts w:ascii="Calibri" w:hAnsi="Calibri"/>
          <w:color w:val="auto"/>
          <w:sz w:val="22"/>
          <w:szCs w:val="22"/>
        </w:rPr>
        <w:t xml:space="preserve">в корпусе 1 </w:t>
      </w:r>
      <w:r w:rsidRPr="00C62210">
        <w:rPr>
          <w:rFonts w:ascii="Calibri" w:hAnsi="Calibri"/>
          <w:color w:val="auto"/>
          <w:sz w:val="22"/>
          <w:szCs w:val="22"/>
        </w:rPr>
        <w:t>функционирует Служба</w:t>
      </w:r>
      <w:r w:rsidR="00501222" w:rsidRPr="00C62210">
        <w:rPr>
          <w:rFonts w:ascii="Calibri" w:hAnsi="Calibri"/>
          <w:color w:val="auto"/>
          <w:sz w:val="22"/>
          <w:szCs w:val="22"/>
        </w:rPr>
        <w:t xml:space="preserve"> ранней помощи, созданная для оказания помощи детям и </w:t>
      </w:r>
      <w:r w:rsidRPr="00C62210">
        <w:rPr>
          <w:rFonts w:ascii="Calibri" w:hAnsi="Calibri"/>
          <w:color w:val="auto"/>
          <w:sz w:val="22"/>
          <w:szCs w:val="22"/>
        </w:rPr>
        <w:t>семьям детей</w:t>
      </w:r>
      <w:r w:rsidR="00501222" w:rsidRPr="00C62210">
        <w:rPr>
          <w:rFonts w:ascii="Calibri" w:hAnsi="Calibri"/>
          <w:color w:val="auto"/>
          <w:sz w:val="22"/>
          <w:szCs w:val="22"/>
        </w:rPr>
        <w:t xml:space="preserve"> младенческого, раннего и дошкольного возраста, имеющих нарушения/отклонения в развитии, нарушения поведения и психического здоровья, вызванные медицинскими, биологическими и социальными факторами, а также риск возникновения отставания в одной из областей развития. Помощь оказывается детям не </w:t>
      </w:r>
      <w:r w:rsidR="00374A92" w:rsidRPr="00C62210">
        <w:rPr>
          <w:rFonts w:ascii="Calibri" w:hAnsi="Calibri"/>
          <w:color w:val="auto"/>
          <w:sz w:val="22"/>
          <w:szCs w:val="22"/>
        </w:rPr>
        <w:t>по</w:t>
      </w:r>
      <w:r w:rsidR="00501222" w:rsidRPr="00C62210">
        <w:rPr>
          <w:rFonts w:ascii="Calibri" w:hAnsi="Calibri"/>
          <w:color w:val="auto"/>
          <w:sz w:val="22"/>
          <w:szCs w:val="22"/>
        </w:rPr>
        <w:t>сещающими дошкольное учреждение</w:t>
      </w:r>
      <w:r w:rsidR="00374A92" w:rsidRPr="00C62210">
        <w:rPr>
          <w:rFonts w:ascii="Calibri" w:hAnsi="Calibri"/>
          <w:color w:val="auto"/>
          <w:sz w:val="22"/>
          <w:szCs w:val="22"/>
        </w:rPr>
        <w:t xml:space="preserve"> в возрасте от 1 до 3 лет.</w:t>
      </w:r>
    </w:p>
    <w:p w14:paraId="44E924FD" w14:textId="77777777" w:rsidR="00320174" w:rsidRPr="00C62210" w:rsidRDefault="00320174" w:rsidP="00752BC5">
      <w:pPr>
        <w:pStyle w:val="a3"/>
        <w:spacing w:before="0" w:beforeAutospacing="0" w:after="0"/>
        <w:ind w:firstLine="709"/>
        <w:jc w:val="both"/>
        <w:rPr>
          <w:rFonts w:ascii="Calibri" w:hAnsi="Calibri"/>
          <w:color w:val="auto"/>
          <w:sz w:val="22"/>
          <w:szCs w:val="22"/>
        </w:rPr>
      </w:pPr>
    </w:p>
    <w:p w14:paraId="3F3CDDE5" w14:textId="77777777" w:rsidR="00797493" w:rsidRPr="00C62210" w:rsidRDefault="00797493" w:rsidP="00B43FFD">
      <w:pPr>
        <w:pStyle w:val="1"/>
        <w:spacing w:before="0" w:beforeAutospacing="0" w:after="0"/>
        <w:ind w:left="720"/>
        <w:jc w:val="center"/>
        <w:rPr>
          <w:rFonts w:ascii="Calibri" w:hAnsi="Calibri"/>
          <w:color w:val="auto"/>
          <w:sz w:val="24"/>
          <w:szCs w:val="24"/>
        </w:rPr>
      </w:pPr>
      <w:r w:rsidRPr="00C62210">
        <w:rPr>
          <w:rFonts w:ascii="Calibri" w:hAnsi="Calibri"/>
          <w:color w:val="auto"/>
          <w:sz w:val="24"/>
          <w:szCs w:val="24"/>
        </w:rPr>
        <w:t>Структура управления</w:t>
      </w:r>
    </w:p>
    <w:p w14:paraId="1D1967D2" w14:textId="77777777" w:rsidR="001655D0" w:rsidRPr="00C62210" w:rsidRDefault="001655D0" w:rsidP="00724163">
      <w:pPr>
        <w:pStyle w:val="a3"/>
        <w:spacing w:before="0" w:beforeAutospacing="0" w:after="0"/>
        <w:ind w:firstLine="567"/>
        <w:jc w:val="both"/>
        <w:rPr>
          <w:rFonts w:ascii="Calibri" w:hAnsi="Calibri"/>
          <w:color w:val="auto"/>
          <w:sz w:val="16"/>
          <w:szCs w:val="16"/>
          <w:u w:val="single"/>
        </w:rPr>
      </w:pPr>
    </w:p>
    <w:p w14:paraId="72B09DA8"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u w:val="single"/>
        </w:rPr>
        <w:t>Управление МДОУ</w:t>
      </w:r>
      <w:r w:rsidRPr="00C62210">
        <w:rPr>
          <w:rFonts w:ascii="Calibri" w:hAnsi="Calibri"/>
          <w:b/>
          <w:color w:val="auto"/>
          <w:sz w:val="22"/>
          <w:szCs w:val="22"/>
        </w:rPr>
        <w:t xml:space="preserve"> </w:t>
      </w:r>
      <w:r w:rsidRPr="00C62210">
        <w:rPr>
          <w:rFonts w:ascii="Calibri" w:hAnsi="Calibri"/>
          <w:color w:val="auto"/>
          <w:sz w:val="22"/>
          <w:szCs w:val="22"/>
        </w:rPr>
        <w:t>строится на принцип</w:t>
      </w:r>
      <w:r w:rsidR="004A3194" w:rsidRPr="00C62210">
        <w:rPr>
          <w:rFonts w:ascii="Calibri" w:hAnsi="Calibri"/>
          <w:color w:val="auto"/>
          <w:sz w:val="22"/>
          <w:szCs w:val="22"/>
        </w:rPr>
        <w:t>ах единоначалия и коллегиальности</w:t>
      </w:r>
      <w:r w:rsidRPr="00C62210">
        <w:rPr>
          <w:rFonts w:ascii="Calibri" w:hAnsi="Calibri"/>
          <w:color w:val="auto"/>
          <w:sz w:val="22"/>
          <w:szCs w:val="22"/>
        </w:rPr>
        <w:t xml:space="preserve">. </w:t>
      </w:r>
    </w:p>
    <w:p w14:paraId="7C9D22F9" w14:textId="77777777" w:rsidR="00797493" w:rsidRPr="00C62210" w:rsidRDefault="004A3194"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Коллегиальными органами управления дошкольного учреждения</w:t>
      </w:r>
      <w:r w:rsidR="00797493" w:rsidRPr="00C62210">
        <w:rPr>
          <w:rFonts w:ascii="Calibri" w:hAnsi="Calibri"/>
          <w:color w:val="auto"/>
          <w:sz w:val="22"/>
          <w:szCs w:val="22"/>
        </w:rPr>
        <w:t xml:space="preserve"> являются:</w:t>
      </w:r>
    </w:p>
    <w:p w14:paraId="3353AEDB" w14:textId="77777777" w:rsidR="00797493" w:rsidRPr="00C62210" w:rsidRDefault="00797493" w:rsidP="00724163">
      <w:pPr>
        <w:pStyle w:val="a3"/>
        <w:spacing w:before="0" w:beforeAutospacing="0" w:after="0"/>
        <w:ind w:left="567"/>
        <w:jc w:val="both"/>
        <w:rPr>
          <w:rFonts w:ascii="Calibri" w:hAnsi="Calibri"/>
          <w:color w:val="auto"/>
          <w:sz w:val="22"/>
          <w:szCs w:val="22"/>
        </w:rPr>
      </w:pPr>
      <w:r w:rsidRPr="00C62210">
        <w:rPr>
          <w:rFonts w:ascii="Calibri" w:hAnsi="Calibri"/>
          <w:color w:val="auto"/>
          <w:sz w:val="22"/>
          <w:szCs w:val="22"/>
        </w:rPr>
        <w:t>- общее собрание трудового коллектива;</w:t>
      </w:r>
    </w:p>
    <w:p w14:paraId="2C67DFE7" w14:textId="77777777" w:rsidR="00797493" w:rsidRPr="00C62210" w:rsidRDefault="00797493" w:rsidP="00724163">
      <w:pPr>
        <w:pStyle w:val="a3"/>
        <w:spacing w:before="0" w:beforeAutospacing="0" w:after="0"/>
        <w:ind w:left="567"/>
        <w:jc w:val="both"/>
        <w:rPr>
          <w:rFonts w:ascii="Calibri" w:hAnsi="Calibri"/>
          <w:color w:val="auto"/>
          <w:sz w:val="22"/>
          <w:szCs w:val="22"/>
        </w:rPr>
      </w:pPr>
      <w:r w:rsidRPr="00C62210">
        <w:rPr>
          <w:rFonts w:ascii="Calibri" w:hAnsi="Calibri"/>
          <w:color w:val="auto"/>
          <w:sz w:val="22"/>
          <w:szCs w:val="22"/>
        </w:rPr>
        <w:lastRenderedPageBreak/>
        <w:t>- Педагогический Совет;</w:t>
      </w:r>
    </w:p>
    <w:p w14:paraId="28055A51" w14:textId="77777777" w:rsidR="00797493" w:rsidRPr="00C62210" w:rsidRDefault="00797493" w:rsidP="00724163">
      <w:pPr>
        <w:pStyle w:val="a3"/>
        <w:spacing w:before="0" w:beforeAutospacing="0" w:after="0"/>
        <w:ind w:left="567"/>
        <w:jc w:val="both"/>
        <w:rPr>
          <w:rFonts w:ascii="Calibri" w:hAnsi="Calibri"/>
          <w:color w:val="auto"/>
          <w:sz w:val="22"/>
          <w:szCs w:val="22"/>
        </w:rPr>
      </w:pPr>
      <w:r w:rsidRPr="00C62210">
        <w:rPr>
          <w:rFonts w:ascii="Calibri" w:hAnsi="Calibri"/>
          <w:color w:val="auto"/>
          <w:sz w:val="22"/>
          <w:szCs w:val="22"/>
        </w:rPr>
        <w:t>- Управляющий Совет.</w:t>
      </w:r>
    </w:p>
    <w:p w14:paraId="70668E25" w14:textId="77777777" w:rsidR="004A3194" w:rsidRPr="00C62210" w:rsidRDefault="004A3194" w:rsidP="00724163">
      <w:pPr>
        <w:pStyle w:val="a3"/>
        <w:spacing w:before="0" w:beforeAutospacing="0" w:after="0"/>
        <w:ind w:left="567"/>
        <w:jc w:val="both"/>
        <w:rPr>
          <w:rFonts w:ascii="Calibri" w:hAnsi="Calibri"/>
          <w:color w:val="auto"/>
          <w:sz w:val="22"/>
          <w:szCs w:val="22"/>
        </w:rPr>
      </w:pPr>
      <w:r w:rsidRPr="00C62210">
        <w:rPr>
          <w:rFonts w:ascii="Calibri" w:hAnsi="Calibri"/>
          <w:color w:val="auto"/>
          <w:sz w:val="22"/>
          <w:szCs w:val="22"/>
        </w:rPr>
        <w:t>Единоличным исполнительным органом является руков</w:t>
      </w:r>
      <w:r w:rsidR="00CA096F" w:rsidRPr="00C62210">
        <w:rPr>
          <w:rFonts w:ascii="Calibri" w:hAnsi="Calibri"/>
          <w:color w:val="auto"/>
          <w:sz w:val="22"/>
          <w:szCs w:val="22"/>
        </w:rPr>
        <w:t>одитель учреждения – заведующий, который 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дошкольным учреждением.</w:t>
      </w:r>
    </w:p>
    <w:p w14:paraId="29680E8A"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u w:val="single"/>
        </w:rPr>
        <w:t>Административно-управленческую работу детского сада обеспечивают</w:t>
      </w:r>
      <w:r w:rsidRPr="00C62210">
        <w:rPr>
          <w:rFonts w:ascii="Calibri" w:hAnsi="Calibri"/>
          <w:color w:val="auto"/>
          <w:sz w:val="22"/>
          <w:szCs w:val="22"/>
        </w:rPr>
        <w:t>:</w:t>
      </w:r>
    </w:p>
    <w:p w14:paraId="18028998" w14:textId="60D96B5E" w:rsidR="00797493" w:rsidRPr="00C62210" w:rsidRDefault="00A23722"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Заведующий</w:t>
      </w:r>
      <w:r w:rsidR="00797493" w:rsidRPr="00C62210">
        <w:rPr>
          <w:rFonts w:ascii="Calibri" w:hAnsi="Calibri"/>
          <w:color w:val="auto"/>
          <w:sz w:val="22"/>
          <w:szCs w:val="22"/>
        </w:rPr>
        <w:t xml:space="preserve"> дошкольного учреждения – Воробьева Татьян</w:t>
      </w:r>
      <w:r w:rsidR="00F6031B" w:rsidRPr="00C62210">
        <w:rPr>
          <w:rFonts w:ascii="Calibri" w:hAnsi="Calibri"/>
          <w:color w:val="auto"/>
          <w:sz w:val="22"/>
          <w:szCs w:val="22"/>
        </w:rPr>
        <w:t>а Ва</w:t>
      </w:r>
      <w:r w:rsidR="007A2EA9" w:rsidRPr="00C62210">
        <w:rPr>
          <w:rFonts w:ascii="Calibri" w:hAnsi="Calibri"/>
          <w:color w:val="auto"/>
          <w:sz w:val="22"/>
          <w:szCs w:val="22"/>
        </w:rPr>
        <w:t>лентиновна, стаж работы – 46</w:t>
      </w:r>
      <w:r w:rsidR="00995CEB" w:rsidRPr="00C62210">
        <w:rPr>
          <w:rFonts w:ascii="Calibri" w:hAnsi="Calibri"/>
          <w:color w:val="auto"/>
          <w:sz w:val="22"/>
          <w:szCs w:val="22"/>
        </w:rPr>
        <w:t xml:space="preserve"> л</w:t>
      </w:r>
      <w:r w:rsidR="007A2EA9" w:rsidRPr="00C62210">
        <w:rPr>
          <w:rFonts w:ascii="Calibri" w:hAnsi="Calibri"/>
          <w:color w:val="auto"/>
          <w:sz w:val="22"/>
          <w:szCs w:val="22"/>
        </w:rPr>
        <w:t>ет, в руководящей должности – 2</w:t>
      </w:r>
      <w:r w:rsidR="00074DCF">
        <w:rPr>
          <w:rFonts w:ascii="Calibri" w:hAnsi="Calibri"/>
          <w:color w:val="auto"/>
          <w:sz w:val="22"/>
          <w:szCs w:val="22"/>
        </w:rPr>
        <w:t>4</w:t>
      </w:r>
      <w:r w:rsidR="005B66A4" w:rsidRPr="00C62210">
        <w:rPr>
          <w:rFonts w:ascii="Calibri" w:hAnsi="Calibri"/>
          <w:color w:val="auto"/>
          <w:sz w:val="22"/>
          <w:szCs w:val="22"/>
        </w:rPr>
        <w:t xml:space="preserve"> год</w:t>
      </w:r>
      <w:r w:rsidR="00995CEB" w:rsidRPr="00C62210">
        <w:rPr>
          <w:rFonts w:ascii="Calibri" w:hAnsi="Calibri"/>
          <w:color w:val="auto"/>
          <w:sz w:val="22"/>
          <w:szCs w:val="22"/>
        </w:rPr>
        <w:t>а</w:t>
      </w:r>
      <w:r w:rsidR="00797493" w:rsidRPr="00C62210">
        <w:rPr>
          <w:rFonts w:ascii="Calibri" w:hAnsi="Calibri"/>
          <w:color w:val="auto"/>
          <w:sz w:val="22"/>
          <w:szCs w:val="22"/>
        </w:rPr>
        <w:t>.</w:t>
      </w:r>
    </w:p>
    <w:p w14:paraId="34654E4E" w14:textId="071EC55E" w:rsidR="00797493" w:rsidRPr="00C62210" w:rsidRDefault="00797493" w:rsidP="00724163">
      <w:pPr>
        <w:pStyle w:val="a3"/>
        <w:spacing w:before="0" w:beforeAutospacing="0" w:after="0"/>
        <w:ind w:firstLine="567"/>
        <w:jc w:val="both"/>
        <w:rPr>
          <w:rFonts w:asciiTheme="minorHAnsi" w:hAnsiTheme="minorHAnsi"/>
          <w:color w:val="auto"/>
          <w:sz w:val="22"/>
          <w:szCs w:val="22"/>
        </w:rPr>
      </w:pPr>
      <w:r w:rsidRPr="00C62210">
        <w:rPr>
          <w:rFonts w:ascii="Calibri" w:hAnsi="Calibri"/>
          <w:color w:val="auto"/>
          <w:sz w:val="22"/>
          <w:szCs w:val="22"/>
        </w:rPr>
        <w:t>Высшее пед</w:t>
      </w:r>
      <w:r w:rsidR="00EB0681" w:rsidRPr="00C62210">
        <w:rPr>
          <w:rFonts w:ascii="Calibri" w:hAnsi="Calibri"/>
          <w:color w:val="auto"/>
          <w:sz w:val="22"/>
          <w:szCs w:val="22"/>
        </w:rPr>
        <w:t xml:space="preserve">агогическое образование, </w:t>
      </w:r>
      <w:r w:rsidRPr="00C62210">
        <w:rPr>
          <w:rFonts w:ascii="Calibri" w:hAnsi="Calibri"/>
          <w:color w:val="auto"/>
          <w:sz w:val="22"/>
          <w:szCs w:val="22"/>
        </w:rPr>
        <w:t>квалификационная категория по должности «Руководитель»</w:t>
      </w:r>
      <w:r w:rsidR="00EB0681" w:rsidRPr="00C62210">
        <w:rPr>
          <w:rFonts w:ascii="Calibri" w:hAnsi="Calibri"/>
          <w:color w:val="auto"/>
          <w:sz w:val="22"/>
          <w:szCs w:val="22"/>
        </w:rPr>
        <w:t xml:space="preserve"> </w:t>
      </w:r>
      <w:r w:rsidR="00F94F00" w:rsidRPr="00C62210">
        <w:rPr>
          <w:rFonts w:ascii="Calibri" w:hAnsi="Calibri"/>
          <w:color w:val="auto"/>
          <w:sz w:val="22"/>
          <w:szCs w:val="22"/>
        </w:rPr>
        <w:t xml:space="preserve">- </w:t>
      </w:r>
      <w:r w:rsidR="00F94F00" w:rsidRPr="00C62210">
        <w:rPr>
          <w:color w:val="auto"/>
        </w:rPr>
        <w:t>соответствие</w:t>
      </w:r>
      <w:r w:rsidR="00EB0681" w:rsidRPr="00C62210">
        <w:rPr>
          <w:rFonts w:asciiTheme="minorHAnsi" w:hAnsiTheme="minorHAnsi"/>
          <w:color w:val="auto"/>
          <w:sz w:val="22"/>
          <w:szCs w:val="22"/>
        </w:rPr>
        <w:t xml:space="preserve"> занимающей должности</w:t>
      </w:r>
      <w:r w:rsidRPr="00C62210">
        <w:rPr>
          <w:rFonts w:asciiTheme="minorHAnsi" w:hAnsiTheme="minorHAnsi"/>
          <w:color w:val="auto"/>
          <w:sz w:val="22"/>
          <w:szCs w:val="22"/>
        </w:rPr>
        <w:t xml:space="preserve">. </w:t>
      </w:r>
    </w:p>
    <w:p w14:paraId="2D79E81E"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Награждена Почетной грамотой Министерства образования Российской Федерации, имеет почетное звание «Почетный работник общего образования Российской Федерации».</w:t>
      </w:r>
    </w:p>
    <w:p w14:paraId="38CAA250"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Старшие воспитатели:</w:t>
      </w:r>
    </w:p>
    <w:p w14:paraId="50C1A19E" w14:textId="77777777" w:rsidR="00EB0681" w:rsidRPr="00C62210" w:rsidRDefault="00EB0681"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Савинская Анна Петровна, высшее педагогическое образование</w:t>
      </w:r>
      <w:r w:rsidR="00A705BC" w:rsidRPr="00C62210">
        <w:rPr>
          <w:rFonts w:ascii="Calibri" w:hAnsi="Calibri"/>
          <w:color w:val="auto"/>
          <w:sz w:val="22"/>
          <w:szCs w:val="22"/>
        </w:rPr>
        <w:t>, первая квалификационная категория</w:t>
      </w:r>
      <w:r w:rsidRPr="00C62210">
        <w:rPr>
          <w:rFonts w:ascii="Calibri" w:hAnsi="Calibri"/>
          <w:color w:val="auto"/>
          <w:sz w:val="22"/>
          <w:szCs w:val="22"/>
        </w:rPr>
        <w:t>;</w:t>
      </w:r>
    </w:p>
    <w:p w14:paraId="2F61F9F9"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 xml:space="preserve"> Шестернева Наталия Владимировна, высшее педагогическое образование, пе</w:t>
      </w:r>
      <w:r w:rsidR="00EB0681" w:rsidRPr="00C62210">
        <w:rPr>
          <w:rFonts w:ascii="Calibri" w:hAnsi="Calibri"/>
          <w:color w:val="auto"/>
          <w:sz w:val="22"/>
          <w:szCs w:val="22"/>
        </w:rPr>
        <w:t>рвая квалификационная категория.</w:t>
      </w:r>
    </w:p>
    <w:p w14:paraId="5CBF9B8C"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 xml:space="preserve">Управление ДОУ строится на основе документов, регламентирующих его </w:t>
      </w:r>
      <w:r w:rsidR="00D1673D" w:rsidRPr="00C62210">
        <w:rPr>
          <w:rFonts w:ascii="Calibri" w:hAnsi="Calibri"/>
          <w:color w:val="auto"/>
          <w:sz w:val="22"/>
          <w:szCs w:val="22"/>
        </w:rPr>
        <w:t>деятельность: Федерального</w:t>
      </w:r>
      <w:r w:rsidRPr="00C62210">
        <w:rPr>
          <w:rFonts w:ascii="Calibri" w:hAnsi="Calibri"/>
          <w:color w:val="auto"/>
          <w:sz w:val="22"/>
          <w:szCs w:val="22"/>
        </w:rPr>
        <w:t xml:space="preserve"> закона «Об образовании в Российской Федерации», Договора о взаимоотношениях ДОУ и учредителя, Устава МДОУ и других локальных актов учреждения.</w:t>
      </w:r>
    </w:p>
    <w:p w14:paraId="3DBF3EBF" w14:textId="77777777" w:rsidR="00797493" w:rsidRPr="00C62210" w:rsidRDefault="00797493" w:rsidP="00724163">
      <w:pPr>
        <w:pStyle w:val="a3"/>
        <w:spacing w:before="0" w:beforeAutospacing="0" w:after="0"/>
        <w:ind w:firstLine="567"/>
        <w:jc w:val="both"/>
        <w:rPr>
          <w:rFonts w:ascii="Calibri" w:hAnsi="Calibri"/>
          <w:color w:val="auto"/>
          <w:sz w:val="22"/>
          <w:szCs w:val="22"/>
          <w:u w:val="single"/>
        </w:rPr>
      </w:pPr>
      <w:r w:rsidRPr="00C62210">
        <w:rPr>
          <w:rFonts w:ascii="Calibri" w:hAnsi="Calibri"/>
          <w:color w:val="auto"/>
          <w:sz w:val="22"/>
          <w:szCs w:val="22"/>
          <w:u w:val="single"/>
        </w:rPr>
        <w:t>Общее собрание трудового коллектива:</w:t>
      </w:r>
    </w:p>
    <w:p w14:paraId="6CD70D03" w14:textId="77777777" w:rsidR="00797493" w:rsidRPr="00C62210" w:rsidRDefault="00797493" w:rsidP="00724163">
      <w:pPr>
        <w:pStyle w:val="a3"/>
        <w:spacing w:before="0" w:beforeAutospacing="0" w:after="0"/>
        <w:ind w:left="567"/>
        <w:jc w:val="both"/>
        <w:rPr>
          <w:rFonts w:ascii="Calibri" w:hAnsi="Calibri"/>
          <w:color w:val="auto"/>
          <w:sz w:val="22"/>
          <w:szCs w:val="22"/>
        </w:rPr>
      </w:pPr>
      <w:r w:rsidRPr="00C62210">
        <w:rPr>
          <w:rFonts w:ascii="Calibri" w:hAnsi="Calibri"/>
          <w:color w:val="auto"/>
          <w:sz w:val="22"/>
          <w:szCs w:val="22"/>
        </w:rPr>
        <w:t>- рассм</w:t>
      </w:r>
      <w:r w:rsidR="0091206A" w:rsidRPr="00C62210">
        <w:rPr>
          <w:rFonts w:ascii="Calibri" w:hAnsi="Calibri"/>
          <w:color w:val="auto"/>
          <w:sz w:val="22"/>
          <w:szCs w:val="22"/>
        </w:rPr>
        <w:t>атривает и обсуждает программу Р</w:t>
      </w:r>
      <w:r w:rsidRPr="00C62210">
        <w:rPr>
          <w:rFonts w:ascii="Calibri" w:hAnsi="Calibri"/>
          <w:color w:val="auto"/>
          <w:sz w:val="22"/>
          <w:szCs w:val="22"/>
        </w:rPr>
        <w:t>азвития учреждения;</w:t>
      </w:r>
    </w:p>
    <w:p w14:paraId="111B0DF3" w14:textId="77777777" w:rsidR="00797493" w:rsidRPr="00C62210" w:rsidRDefault="00797493" w:rsidP="00724163">
      <w:pPr>
        <w:pStyle w:val="a3"/>
        <w:spacing w:before="0" w:beforeAutospacing="0" w:after="0"/>
        <w:ind w:left="567"/>
        <w:jc w:val="both"/>
        <w:rPr>
          <w:rFonts w:ascii="Calibri" w:hAnsi="Calibri"/>
          <w:color w:val="auto"/>
          <w:sz w:val="22"/>
          <w:szCs w:val="22"/>
        </w:rPr>
      </w:pPr>
      <w:r w:rsidRPr="00C62210">
        <w:rPr>
          <w:rFonts w:ascii="Calibri" w:hAnsi="Calibri"/>
          <w:color w:val="auto"/>
          <w:sz w:val="22"/>
          <w:szCs w:val="22"/>
        </w:rPr>
        <w:t>- рассматривает и обсуждает проект годового плана работы;</w:t>
      </w:r>
    </w:p>
    <w:p w14:paraId="55F2DF72" w14:textId="77777777" w:rsidR="00797493" w:rsidRPr="00C62210" w:rsidRDefault="00797493" w:rsidP="00724163">
      <w:pPr>
        <w:pStyle w:val="a3"/>
        <w:spacing w:before="0" w:beforeAutospacing="0" w:after="0"/>
        <w:ind w:left="567"/>
        <w:jc w:val="both"/>
        <w:rPr>
          <w:rFonts w:ascii="Calibri" w:hAnsi="Calibri"/>
          <w:color w:val="auto"/>
          <w:sz w:val="22"/>
          <w:szCs w:val="22"/>
        </w:rPr>
      </w:pPr>
      <w:r w:rsidRPr="00C62210">
        <w:rPr>
          <w:rFonts w:ascii="Calibri" w:hAnsi="Calibri"/>
          <w:color w:val="auto"/>
          <w:sz w:val="22"/>
          <w:szCs w:val="22"/>
        </w:rPr>
        <w:t>- рассматривает вопросы охраны и безопасности условий труда, охраны здоровья воспитанников и т.д.</w:t>
      </w:r>
    </w:p>
    <w:p w14:paraId="6172ECC8"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u w:val="single"/>
        </w:rPr>
        <w:t>Педагогический совет:</w:t>
      </w:r>
      <w:r w:rsidRPr="00C62210">
        <w:rPr>
          <w:rFonts w:ascii="Calibri" w:hAnsi="Calibri"/>
          <w:color w:val="auto"/>
          <w:sz w:val="22"/>
          <w:szCs w:val="22"/>
        </w:rPr>
        <w:t xml:space="preserve"> </w:t>
      </w:r>
    </w:p>
    <w:p w14:paraId="10F2A2BB" w14:textId="77777777" w:rsidR="00797493" w:rsidRPr="00C62210" w:rsidRDefault="00797493" w:rsidP="00724163">
      <w:pPr>
        <w:pStyle w:val="a3"/>
        <w:spacing w:before="0" w:beforeAutospacing="0" w:after="0"/>
        <w:ind w:left="567"/>
        <w:jc w:val="both"/>
        <w:rPr>
          <w:rFonts w:ascii="Calibri" w:hAnsi="Calibri"/>
          <w:color w:val="auto"/>
          <w:sz w:val="22"/>
          <w:szCs w:val="22"/>
        </w:rPr>
      </w:pPr>
      <w:r w:rsidRPr="00C62210">
        <w:rPr>
          <w:rFonts w:ascii="Calibri" w:hAnsi="Calibri"/>
          <w:color w:val="auto"/>
          <w:sz w:val="22"/>
          <w:szCs w:val="22"/>
        </w:rPr>
        <w:t xml:space="preserve">- рассматривает и обсуждает основную образовательную </w:t>
      </w:r>
      <w:r w:rsidR="00D1673D" w:rsidRPr="00C62210">
        <w:rPr>
          <w:rFonts w:ascii="Calibri" w:hAnsi="Calibri"/>
          <w:color w:val="auto"/>
          <w:sz w:val="22"/>
          <w:szCs w:val="22"/>
        </w:rPr>
        <w:t>программу учреждения</w:t>
      </w:r>
      <w:r w:rsidRPr="00C62210">
        <w:rPr>
          <w:rFonts w:ascii="Calibri" w:hAnsi="Calibri"/>
          <w:color w:val="auto"/>
          <w:sz w:val="22"/>
          <w:szCs w:val="22"/>
        </w:rPr>
        <w:t>;</w:t>
      </w:r>
    </w:p>
    <w:p w14:paraId="47598CE4"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 осуществляет управление образовательным процессом в учреждении.</w:t>
      </w:r>
    </w:p>
    <w:p w14:paraId="517EE011" w14:textId="77777777" w:rsidR="00797493" w:rsidRPr="00C62210" w:rsidRDefault="00797493" w:rsidP="00724163">
      <w:pPr>
        <w:pStyle w:val="a3"/>
        <w:spacing w:before="0" w:beforeAutospacing="0" w:after="0"/>
        <w:ind w:firstLine="567"/>
        <w:jc w:val="both"/>
        <w:rPr>
          <w:rFonts w:ascii="Calibri" w:hAnsi="Calibri"/>
          <w:color w:val="auto"/>
          <w:sz w:val="22"/>
          <w:szCs w:val="22"/>
          <w:u w:val="single"/>
        </w:rPr>
      </w:pPr>
      <w:r w:rsidRPr="00C62210">
        <w:rPr>
          <w:rFonts w:ascii="Calibri" w:hAnsi="Calibri"/>
          <w:color w:val="auto"/>
          <w:sz w:val="22"/>
          <w:szCs w:val="22"/>
          <w:u w:val="single"/>
        </w:rPr>
        <w:t xml:space="preserve">Психолого-медико-педагогический консилиум: </w:t>
      </w:r>
    </w:p>
    <w:p w14:paraId="0B66D2D5"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 осуществляет диагностику, сбор и анализ информации об уровне развития детей;</w:t>
      </w:r>
    </w:p>
    <w:p w14:paraId="02B2E304"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 планирует необходимую коррекционно-</w:t>
      </w:r>
      <w:r w:rsidR="00D1673D" w:rsidRPr="00C62210">
        <w:rPr>
          <w:rFonts w:ascii="Calibri" w:hAnsi="Calibri"/>
          <w:color w:val="auto"/>
          <w:sz w:val="22"/>
          <w:szCs w:val="22"/>
        </w:rPr>
        <w:t>развивающую и</w:t>
      </w:r>
      <w:r w:rsidRPr="00C62210">
        <w:rPr>
          <w:rFonts w:ascii="Calibri" w:hAnsi="Calibri"/>
          <w:color w:val="auto"/>
          <w:sz w:val="22"/>
          <w:szCs w:val="22"/>
        </w:rPr>
        <w:t xml:space="preserve"> образовательную деятельность;</w:t>
      </w:r>
    </w:p>
    <w:p w14:paraId="23BBB552"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 участвует в составлении индивидуальных образовательных маршрутах для воспитанников.</w:t>
      </w:r>
    </w:p>
    <w:p w14:paraId="7327CC5A" w14:textId="77777777" w:rsidR="00797493" w:rsidRPr="00C62210" w:rsidRDefault="00797493" w:rsidP="00724163">
      <w:pPr>
        <w:pStyle w:val="a3"/>
        <w:spacing w:before="0" w:beforeAutospacing="0" w:after="0"/>
        <w:ind w:firstLine="567"/>
        <w:jc w:val="both"/>
        <w:rPr>
          <w:rFonts w:ascii="Calibri" w:hAnsi="Calibri"/>
          <w:color w:val="auto"/>
          <w:sz w:val="22"/>
          <w:szCs w:val="22"/>
          <w:u w:val="single"/>
        </w:rPr>
      </w:pPr>
      <w:r w:rsidRPr="00C62210">
        <w:rPr>
          <w:rFonts w:ascii="Calibri" w:hAnsi="Calibri"/>
          <w:color w:val="auto"/>
          <w:sz w:val="22"/>
          <w:szCs w:val="22"/>
          <w:u w:val="single"/>
        </w:rPr>
        <w:t>Педагогический коллектив:</w:t>
      </w:r>
    </w:p>
    <w:p w14:paraId="58D78710" w14:textId="77777777" w:rsidR="00797493" w:rsidRPr="00C62210" w:rsidRDefault="00797493" w:rsidP="00724163">
      <w:pPr>
        <w:pStyle w:val="a3"/>
        <w:spacing w:before="0" w:beforeAutospacing="0" w:after="0"/>
        <w:ind w:firstLine="567"/>
        <w:jc w:val="both"/>
        <w:rPr>
          <w:rFonts w:ascii="Calibri" w:hAnsi="Calibri"/>
          <w:color w:val="auto"/>
          <w:sz w:val="22"/>
          <w:szCs w:val="22"/>
        </w:rPr>
      </w:pPr>
      <w:r w:rsidRPr="00C62210">
        <w:rPr>
          <w:rFonts w:ascii="Calibri" w:hAnsi="Calibri"/>
          <w:color w:val="auto"/>
          <w:sz w:val="22"/>
          <w:szCs w:val="22"/>
        </w:rPr>
        <w:t xml:space="preserve">- реализует основную </w:t>
      </w:r>
      <w:r w:rsidR="00501222" w:rsidRPr="00C62210">
        <w:rPr>
          <w:rFonts w:ascii="Calibri" w:hAnsi="Calibri"/>
          <w:color w:val="auto"/>
          <w:sz w:val="22"/>
          <w:szCs w:val="22"/>
        </w:rPr>
        <w:t>общеобразовательную программу ДОУ, адаптированную общеобразовательную программу ДОУ, дополнительные образовательные программы ДОУ.</w:t>
      </w:r>
    </w:p>
    <w:p w14:paraId="5F656014" w14:textId="5BAD1D97" w:rsidR="00CA096F" w:rsidRPr="00C62210" w:rsidRDefault="00CA096F" w:rsidP="00CA096F">
      <w:pPr>
        <w:pStyle w:val="a3"/>
        <w:spacing w:before="0" w:beforeAutospacing="0" w:after="0"/>
        <w:ind w:firstLine="708"/>
        <w:jc w:val="both"/>
        <w:rPr>
          <w:rFonts w:ascii="Calibri" w:hAnsi="Calibri"/>
          <w:color w:val="auto"/>
          <w:sz w:val="22"/>
          <w:szCs w:val="22"/>
        </w:rPr>
      </w:pPr>
      <w:r w:rsidRPr="00C62210">
        <w:rPr>
          <w:rFonts w:ascii="Calibri" w:hAnsi="Calibri"/>
          <w:color w:val="auto"/>
          <w:sz w:val="22"/>
          <w:szCs w:val="22"/>
        </w:rPr>
        <w:t xml:space="preserve">Структура и система управления </w:t>
      </w:r>
      <w:r w:rsidR="00F021C9" w:rsidRPr="00C62210">
        <w:rPr>
          <w:rFonts w:ascii="Calibri" w:hAnsi="Calibri"/>
          <w:color w:val="auto"/>
          <w:sz w:val="22"/>
          <w:szCs w:val="22"/>
        </w:rPr>
        <w:t>соответствует специфике деятельности дошкольного учреждения. По ит</w:t>
      </w:r>
      <w:r w:rsidR="007A2EA9" w:rsidRPr="00C62210">
        <w:rPr>
          <w:rFonts w:ascii="Calibri" w:hAnsi="Calibri"/>
          <w:color w:val="auto"/>
          <w:sz w:val="22"/>
          <w:szCs w:val="22"/>
        </w:rPr>
        <w:t>огам 202</w:t>
      </w:r>
      <w:r w:rsidR="00074DCF">
        <w:rPr>
          <w:rFonts w:ascii="Calibri" w:hAnsi="Calibri"/>
          <w:color w:val="auto"/>
          <w:sz w:val="22"/>
          <w:szCs w:val="22"/>
        </w:rPr>
        <w:t>4</w:t>
      </w:r>
      <w:r w:rsidR="00F021C9" w:rsidRPr="00C62210">
        <w:rPr>
          <w:rFonts w:ascii="Calibri" w:hAnsi="Calibri"/>
          <w:color w:val="auto"/>
          <w:sz w:val="22"/>
          <w:szCs w:val="22"/>
        </w:rPr>
        <w:t xml:space="preserve"> года система управления дошкольным учреждением оценивается как эффективная, позволяющая учесть мнение работников и все участников образовательных отношений. В следующем году изменения системы управления не планируется.</w:t>
      </w:r>
    </w:p>
    <w:p w14:paraId="4F23D55A" w14:textId="77777777" w:rsidR="00F61A3C" w:rsidRPr="00C62210" w:rsidRDefault="00F61A3C" w:rsidP="00724163">
      <w:pPr>
        <w:pStyle w:val="a3"/>
        <w:spacing w:before="0" w:beforeAutospacing="0" w:after="0"/>
        <w:ind w:firstLine="567"/>
        <w:jc w:val="both"/>
        <w:rPr>
          <w:rFonts w:ascii="Calibri" w:hAnsi="Calibri"/>
          <w:color w:val="auto"/>
          <w:sz w:val="22"/>
          <w:szCs w:val="22"/>
        </w:rPr>
      </w:pPr>
    </w:p>
    <w:p w14:paraId="2CBCC1BA" w14:textId="77777777" w:rsidR="00797493" w:rsidRPr="00C62210" w:rsidRDefault="00797493" w:rsidP="00B43FFD">
      <w:pPr>
        <w:spacing w:after="0" w:line="240" w:lineRule="auto"/>
        <w:ind w:left="720"/>
        <w:jc w:val="center"/>
        <w:rPr>
          <w:b/>
          <w:sz w:val="24"/>
          <w:szCs w:val="24"/>
        </w:rPr>
      </w:pPr>
      <w:bookmarkStart w:id="1" w:name="_Toc366849478"/>
      <w:r w:rsidRPr="00C62210">
        <w:rPr>
          <w:b/>
          <w:sz w:val="24"/>
          <w:szCs w:val="24"/>
        </w:rPr>
        <w:t>Цели и задачи детского сада</w:t>
      </w:r>
    </w:p>
    <w:p w14:paraId="6060C2DA" w14:textId="77777777" w:rsidR="00797493" w:rsidRPr="00C62210" w:rsidRDefault="00797493" w:rsidP="00724163">
      <w:pPr>
        <w:shd w:val="clear" w:color="auto" w:fill="FFFFFF"/>
        <w:tabs>
          <w:tab w:val="left" w:pos="0"/>
        </w:tabs>
        <w:spacing w:after="0" w:line="240" w:lineRule="auto"/>
        <w:ind w:firstLine="567"/>
        <w:jc w:val="both"/>
        <w:rPr>
          <w:bCs/>
          <w:sz w:val="10"/>
          <w:szCs w:val="10"/>
        </w:rPr>
      </w:pPr>
    </w:p>
    <w:p w14:paraId="7B200D91" w14:textId="77777777" w:rsidR="00797493" w:rsidRPr="00C62210" w:rsidRDefault="00797493" w:rsidP="00D47405">
      <w:pPr>
        <w:shd w:val="clear" w:color="auto" w:fill="FFFFFF"/>
        <w:tabs>
          <w:tab w:val="left" w:pos="0"/>
        </w:tabs>
        <w:spacing w:after="0" w:line="240" w:lineRule="auto"/>
        <w:ind w:firstLine="709"/>
        <w:jc w:val="both"/>
        <w:rPr>
          <w:b/>
          <w:bCs/>
        </w:rPr>
      </w:pPr>
      <w:r w:rsidRPr="00C62210">
        <w:rPr>
          <w:bCs/>
        </w:rPr>
        <w:t xml:space="preserve"> Концепция детского сада:</w:t>
      </w:r>
    </w:p>
    <w:p w14:paraId="17B574DB" w14:textId="77777777" w:rsidR="00797493" w:rsidRPr="00C62210" w:rsidRDefault="00797493" w:rsidP="00724163">
      <w:pPr>
        <w:shd w:val="clear" w:color="auto" w:fill="FFFFFF"/>
        <w:spacing w:after="0" w:line="240" w:lineRule="auto"/>
        <w:jc w:val="both"/>
        <w:rPr>
          <w:bCs/>
        </w:rPr>
      </w:pPr>
      <w:r w:rsidRPr="00C62210">
        <w:rPr>
          <w:bCs/>
        </w:rPr>
        <w:tab/>
      </w:r>
      <w:r w:rsidR="00D47405" w:rsidRPr="00C62210">
        <w:rPr>
          <w:bCs/>
        </w:rPr>
        <w:t xml:space="preserve">- </w:t>
      </w:r>
      <w:r w:rsidRPr="00C62210">
        <w:rPr>
          <w:bCs/>
        </w:rPr>
        <w:t>создание дошкольного учреждения нового типа, работа в котором будет строиться с учетом индивидуальных особенностей и возможностей каждого ребенка, с целью сохранения здоровья детей и их полноценного развития.</w:t>
      </w:r>
    </w:p>
    <w:p w14:paraId="2750AEBB" w14:textId="77777777" w:rsidR="00797493" w:rsidRPr="00C62210" w:rsidRDefault="00797493" w:rsidP="00D47405">
      <w:pPr>
        <w:shd w:val="clear" w:color="auto" w:fill="FFFFFF"/>
        <w:tabs>
          <w:tab w:val="left" w:pos="0"/>
        </w:tabs>
        <w:spacing w:after="0" w:line="240" w:lineRule="auto"/>
        <w:ind w:firstLine="709"/>
        <w:jc w:val="both"/>
      </w:pPr>
      <w:r w:rsidRPr="00C62210">
        <w:rPr>
          <w:bCs/>
        </w:rPr>
        <w:t>Цель</w:t>
      </w:r>
      <w:r w:rsidRPr="00C62210">
        <w:rPr>
          <w:b/>
          <w:bCs/>
        </w:rPr>
        <w:t xml:space="preserve"> </w:t>
      </w:r>
      <w:r w:rsidRPr="00C62210">
        <w:t>деятельности:</w:t>
      </w:r>
    </w:p>
    <w:p w14:paraId="5D4C061C" w14:textId="77777777" w:rsidR="00797493" w:rsidRPr="00C62210" w:rsidRDefault="00F601EE" w:rsidP="00724163">
      <w:pPr>
        <w:spacing w:after="0" w:line="240" w:lineRule="auto"/>
        <w:jc w:val="both"/>
      </w:pPr>
      <w:r w:rsidRPr="00C62210">
        <w:t xml:space="preserve">- </w:t>
      </w:r>
      <w:r w:rsidR="00797493" w:rsidRPr="00C62210">
        <w:t xml:space="preserve">создать эффективную систему управления для </w:t>
      </w:r>
      <w:r w:rsidRPr="00C62210">
        <w:t>обеспечения права</w:t>
      </w:r>
      <w:r w:rsidR="00797493" w:rsidRPr="00C62210">
        <w:t xml:space="preserve"> каждого ребенка на обучение и воспитание, выполняя социальный заказ родителей, государства и общества.</w:t>
      </w:r>
    </w:p>
    <w:p w14:paraId="489359A1" w14:textId="77777777" w:rsidR="00797493" w:rsidRPr="00C62210" w:rsidRDefault="00797493" w:rsidP="00D47405">
      <w:pPr>
        <w:tabs>
          <w:tab w:val="left" w:pos="1420"/>
        </w:tabs>
        <w:spacing w:after="0" w:line="240" w:lineRule="auto"/>
        <w:ind w:firstLine="709"/>
        <w:jc w:val="both"/>
        <w:rPr>
          <w:b/>
        </w:rPr>
      </w:pPr>
      <w:r w:rsidRPr="00C62210">
        <w:t>Задачи деятельности детского сада:</w:t>
      </w:r>
    </w:p>
    <w:p w14:paraId="57E2602F" w14:textId="77777777" w:rsidR="00797493" w:rsidRPr="00C62210" w:rsidRDefault="00797493" w:rsidP="00724163">
      <w:pPr>
        <w:tabs>
          <w:tab w:val="left" w:pos="1420"/>
        </w:tabs>
        <w:spacing w:after="0" w:line="240" w:lineRule="auto"/>
        <w:jc w:val="both"/>
      </w:pPr>
      <w:r w:rsidRPr="00C62210">
        <w:t>- охрана жизни и здоровья детей;</w:t>
      </w:r>
    </w:p>
    <w:p w14:paraId="2290DE17" w14:textId="77777777" w:rsidR="00797493" w:rsidRPr="00C62210" w:rsidRDefault="00797493" w:rsidP="00724163">
      <w:pPr>
        <w:tabs>
          <w:tab w:val="left" w:pos="1420"/>
        </w:tabs>
        <w:spacing w:after="0" w:line="240" w:lineRule="auto"/>
        <w:jc w:val="both"/>
      </w:pPr>
      <w:r w:rsidRPr="00C62210">
        <w:t>- обеспечение физического, психического, интеллектуально-личностного развития ребенка;</w:t>
      </w:r>
    </w:p>
    <w:p w14:paraId="2AA4EB3A" w14:textId="77777777" w:rsidR="00797493" w:rsidRPr="00C62210" w:rsidRDefault="00797493" w:rsidP="00724163">
      <w:pPr>
        <w:tabs>
          <w:tab w:val="left" w:pos="1420"/>
        </w:tabs>
        <w:spacing w:after="0" w:line="240" w:lineRule="auto"/>
        <w:jc w:val="both"/>
      </w:pPr>
      <w:r w:rsidRPr="00C62210">
        <w:t>- развитие художественных и творческих способностей детей;</w:t>
      </w:r>
    </w:p>
    <w:p w14:paraId="13E0E5DE" w14:textId="77777777" w:rsidR="00797493" w:rsidRPr="00C62210" w:rsidRDefault="00797493" w:rsidP="00724163">
      <w:pPr>
        <w:tabs>
          <w:tab w:val="left" w:pos="1420"/>
        </w:tabs>
        <w:spacing w:after="0" w:line="240" w:lineRule="auto"/>
        <w:jc w:val="both"/>
      </w:pPr>
      <w:r w:rsidRPr="00C62210">
        <w:t>- приобщение детей к общечеловеческим ценностям;</w:t>
      </w:r>
    </w:p>
    <w:p w14:paraId="35DF284D" w14:textId="77777777" w:rsidR="00797493" w:rsidRPr="00C62210" w:rsidRDefault="00797493" w:rsidP="00724163">
      <w:pPr>
        <w:tabs>
          <w:tab w:val="left" w:pos="1420"/>
        </w:tabs>
        <w:spacing w:after="0" w:line="240" w:lineRule="auto"/>
        <w:jc w:val="both"/>
      </w:pPr>
      <w:r w:rsidRPr="00C62210">
        <w:t>- взаимодействие с семьей для обеспечения полноценного развития ребенка.</w:t>
      </w:r>
    </w:p>
    <w:p w14:paraId="4D19E3B8" w14:textId="77777777" w:rsidR="00797493" w:rsidRPr="00713EF7" w:rsidRDefault="00797493" w:rsidP="00724163">
      <w:pPr>
        <w:tabs>
          <w:tab w:val="left" w:pos="1420"/>
        </w:tabs>
        <w:spacing w:after="0" w:line="240" w:lineRule="auto"/>
        <w:jc w:val="both"/>
        <w:rPr>
          <w:color w:val="7030A0"/>
          <w:sz w:val="16"/>
          <w:szCs w:val="16"/>
        </w:rPr>
      </w:pPr>
    </w:p>
    <w:p w14:paraId="7541EA33" w14:textId="77777777" w:rsidR="00797493" w:rsidRPr="00D25222" w:rsidRDefault="00797493" w:rsidP="00724163">
      <w:pPr>
        <w:spacing w:after="0" w:line="240" w:lineRule="auto"/>
        <w:ind w:firstLine="567"/>
        <w:jc w:val="center"/>
        <w:rPr>
          <w:b/>
          <w:sz w:val="24"/>
          <w:szCs w:val="24"/>
        </w:rPr>
      </w:pPr>
      <w:r w:rsidRPr="00D25222">
        <w:rPr>
          <w:b/>
          <w:sz w:val="24"/>
          <w:szCs w:val="24"/>
        </w:rPr>
        <w:lastRenderedPageBreak/>
        <w:t>Образовательные ресурсы детского сада</w:t>
      </w:r>
    </w:p>
    <w:p w14:paraId="7CC296FE" w14:textId="77777777" w:rsidR="00797493" w:rsidRPr="00D1673D" w:rsidRDefault="00797493" w:rsidP="00724163">
      <w:pPr>
        <w:spacing w:after="0" w:line="240" w:lineRule="auto"/>
        <w:ind w:firstLine="567"/>
        <w:jc w:val="both"/>
        <w:rPr>
          <w:sz w:val="16"/>
          <w:szCs w:val="16"/>
        </w:rPr>
      </w:pPr>
    </w:p>
    <w:p w14:paraId="502780D7" w14:textId="77777777" w:rsidR="00797493" w:rsidRPr="000F539E" w:rsidRDefault="00797493" w:rsidP="00D47405">
      <w:pPr>
        <w:spacing w:after="0" w:line="240" w:lineRule="auto"/>
        <w:ind w:firstLine="709"/>
        <w:jc w:val="both"/>
      </w:pPr>
      <w:r w:rsidRPr="000F539E">
        <w:t>Управление ДОУ осуществляется в соответствии с федеральными законами, законами и иными нормативными правовыми актами города Ярославля, и Уставом, на принципах единоначалия и самоуправления. Административные обязанности распределены согласно Уставу, штатного расписания, четко распределены функциональные обязанности согласно квалификационным характеристикам.</w:t>
      </w:r>
    </w:p>
    <w:p w14:paraId="1686879B" w14:textId="77777777" w:rsidR="003C08B1" w:rsidRPr="000F539E" w:rsidRDefault="003C08B1" w:rsidP="00D47405">
      <w:pPr>
        <w:spacing w:after="0" w:line="240" w:lineRule="auto"/>
        <w:ind w:firstLine="709"/>
        <w:jc w:val="both"/>
      </w:pPr>
      <w:r w:rsidRPr="000F539E">
        <w:t>Образовательная деятельность в дошкольном учреждении организована в соответствии с Федеральным законом от 29.12.2012 № 273-ФЗ «Об образовании в Российской Федерации», ФГОС ДО.</w:t>
      </w:r>
      <w:r w:rsidR="00745DFD" w:rsidRPr="000F539E">
        <w:t xml:space="preserve"> С 01.01.2021 года дошкольное учреждение функционирует в соответствии с требованиями СП 2.4.3648-20 «Санитарно-эпидемиологические требования к организациям воспитания и обучения, отдыха и оздоровления детей и молодежи», а с 01.03.2021 года – дополнительно с требованиями СанПиН 1.2.3685-21 «Гигиенические нормативы и требования к обеспечению безопасности и (или) безвредности для человека факторов среды обитания».</w:t>
      </w:r>
    </w:p>
    <w:p w14:paraId="420D146F" w14:textId="77777777" w:rsidR="00797493" w:rsidRPr="000F539E" w:rsidRDefault="00797493" w:rsidP="00724163">
      <w:pPr>
        <w:spacing w:after="0" w:line="240" w:lineRule="auto"/>
        <w:ind w:firstLine="567"/>
        <w:jc w:val="both"/>
      </w:pPr>
      <w:r w:rsidRPr="000F539E">
        <w:t xml:space="preserve">Организация образовательного процесса регламентируется режимом работы, </w:t>
      </w:r>
      <w:r w:rsidR="003C08B1" w:rsidRPr="000F539E">
        <w:t>перспективным и</w:t>
      </w:r>
      <w:r w:rsidRPr="000F539E">
        <w:t xml:space="preserve"> календарным планами, расписанием занятий.</w:t>
      </w:r>
    </w:p>
    <w:p w14:paraId="0AD5B8F9" w14:textId="77777777" w:rsidR="00797493" w:rsidRPr="000F539E" w:rsidRDefault="00797493" w:rsidP="00D47405">
      <w:pPr>
        <w:spacing w:after="0" w:line="240" w:lineRule="auto"/>
        <w:ind w:firstLine="709"/>
        <w:jc w:val="both"/>
      </w:pPr>
      <w:r w:rsidRPr="000F539E">
        <w:t>Максимальная нагрузка воспитанников не превышает предельно допустимую нагрузку и соответствует требованиям СанПиН.</w:t>
      </w:r>
    </w:p>
    <w:p w14:paraId="4425E958" w14:textId="77777777" w:rsidR="00797493" w:rsidRPr="000F539E" w:rsidRDefault="00797493" w:rsidP="00D47405">
      <w:pPr>
        <w:pStyle w:val="ac"/>
        <w:spacing w:after="0" w:line="240" w:lineRule="auto"/>
        <w:ind w:left="0" w:firstLine="709"/>
        <w:jc w:val="both"/>
      </w:pPr>
      <w:r w:rsidRPr="000F539E">
        <w:rPr>
          <w:rStyle w:val="a9"/>
          <w:b w:val="0"/>
        </w:rPr>
        <w:t xml:space="preserve">Педагоги дошкольного учреждения </w:t>
      </w:r>
      <w:r w:rsidR="00197C17" w:rsidRPr="000F539E">
        <w:rPr>
          <w:rStyle w:val="a9"/>
          <w:b w:val="0"/>
        </w:rPr>
        <w:t>выстраивают целостность</w:t>
      </w:r>
      <w:r w:rsidRPr="000F539E">
        <w:rPr>
          <w:rStyle w:val="a9"/>
          <w:b w:val="0"/>
        </w:rPr>
        <w:t xml:space="preserve"> педагогического процесса в соответствии с </w:t>
      </w:r>
      <w:r w:rsidR="00921E49" w:rsidRPr="000F539E">
        <w:rPr>
          <w:rStyle w:val="a9"/>
          <w:b w:val="0"/>
        </w:rPr>
        <w:t>о</w:t>
      </w:r>
      <w:r w:rsidRPr="000F539E">
        <w:rPr>
          <w:rStyle w:val="a9"/>
          <w:b w:val="0"/>
        </w:rPr>
        <w:t xml:space="preserve">сновной общеобразовательной программой </w:t>
      </w:r>
      <w:r w:rsidR="00921E49" w:rsidRPr="000F539E">
        <w:rPr>
          <w:rStyle w:val="a9"/>
          <w:b w:val="0"/>
        </w:rPr>
        <w:t xml:space="preserve">дошкольного образования </w:t>
      </w:r>
      <w:r w:rsidR="00197C17" w:rsidRPr="000F539E">
        <w:rPr>
          <w:rStyle w:val="a9"/>
          <w:b w:val="0"/>
        </w:rPr>
        <w:t>ДОУ,</w:t>
      </w:r>
      <w:r w:rsidRPr="000F539E">
        <w:rPr>
          <w:rStyle w:val="a9"/>
          <w:b w:val="0"/>
        </w:rPr>
        <w:t xml:space="preserve"> разработанной с учетом примерной общеобразовательной программы «От рождения до школы» под редакцией Н.Е. Вераксы.  </w:t>
      </w:r>
      <w:r w:rsidRPr="000F539E">
        <w:t xml:space="preserve">Для воспитанников с ОВЗ педагогами детского </w:t>
      </w:r>
      <w:r w:rsidR="00197C17" w:rsidRPr="000F539E">
        <w:t>сада разработаны</w:t>
      </w:r>
      <w:r w:rsidRPr="000F539E">
        <w:t xml:space="preserve"> адаптированные</w:t>
      </w:r>
      <w:r w:rsidR="00921E49" w:rsidRPr="000F539E">
        <w:t xml:space="preserve"> основные общеобразовательные</w:t>
      </w:r>
      <w:r w:rsidRPr="000F539E">
        <w:t xml:space="preserve"> программы</w:t>
      </w:r>
      <w:r w:rsidR="00921E49" w:rsidRPr="000F539E">
        <w:t xml:space="preserve"> дошкольного образования</w:t>
      </w:r>
      <w:r w:rsidRPr="000F539E">
        <w:t xml:space="preserve"> </w:t>
      </w:r>
      <w:r w:rsidR="00D10355" w:rsidRPr="000F539E">
        <w:t>для детей с тяжелыми нарушениями речи и для детей с задержкой психического развития</w:t>
      </w:r>
      <w:r w:rsidRPr="000F539E">
        <w:t>.</w:t>
      </w:r>
    </w:p>
    <w:p w14:paraId="7D75BA58" w14:textId="77777777" w:rsidR="00797493" w:rsidRPr="000F539E" w:rsidRDefault="00DB3637" w:rsidP="00D47405">
      <w:pPr>
        <w:spacing w:after="0" w:line="240" w:lineRule="auto"/>
        <w:ind w:firstLine="709"/>
        <w:jc w:val="both"/>
      </w:pPr>
      <w:r w:rsidRPr="000F539E">
        <w:t>Основная общео</w:t>
      </w:r>
      <w:r w:rsidR="00797493" w:rsidRPr="000F539E">
        <w:t>бразовательная программа</w:t>
      </w:r>
      <w:r w:rsidRPr="000F539E">
        <w:t xml:space="preserve"> дошкольного образования</w:t>
      </w:r>
      <w:r w:rsidR="00797493" w:rsidRPr="000F539E">
        <w:t xml:space="preserve"> детского сада направлена на интеграцию в общероссийскую общественную программу развития образования, через целевую программу развития образования города Ярославля.  Исходя из социального заказа, </w:t>
      </w:r>
      <w:r w:rsidR="00197C17" w:rsidRPr="000F539E">
        <w:t>не нарушая</w:t>
      </w:r>
      <w:r w:rsidR="00797493" w:rsidRPr="000F539E">
        <w:t xml:space="preserve"> процесса непрерывности, в педагогический процесс вписываются парциальные программы, усиливающие </w:t>
      </w:r>
      <w:r w:rsidR="00197C17" w:rsidRPr="000F539E">
        <w:t>разделы программы</w:t>
      </w:r>
      <w:r w:rsidR="00797493" w:rsidRPr="000F539E">
        <w:t>.</w:t>
      </w:r>
    </w:p>
    <w:p w14:paraId="287AB8F5" w14:textId="37411E72" w:rsidR="00797493" w:rsidRPr="000F539E" w:rsidRDefault="00D47405" w:rsidP="00724163">
      <w:pPr>
        <w:pStyle w:val="a5"/>
        <w:spacing w:after="0"/>
        <w:ind w:left="0"/>
        <w:jc w:val="both"/>
        <w:rPr>
          <w:rFonts w:ascii="Calibri" w:hAnsi="Calibri"/>
          <w:sz w:val="22"/>
          <w:szCs w:val="22"/>
        </w:rPr>
      </w:pPr>
      <w:r w:rsidRPr="000F539E">
        <w:rPr>
          <w:rFonts w:ascii="Calibri" w:hAnsi="Calibri"/>
          <w:sz w:val="22"/>
          <w:szCs w:val="22"/>
        </w:rPr>
        <w:tab/>
      </w:r>
      <w:r w:rsidR="00797493" w:rsidRPr="000F539E">
        <w:rPr>
          <w:rFonts w:ascii="Calibri" w:hAnsi="Calibri"/>
          <w:sz w:val="22"/>
          <w:szCs w:val="22"/>
        </w:rPr>
        <w:t xml:space="preserve">Для осуществления воспитательно-образовательной </w:t>
      </w:r>
      <w:r w:rsidR="00EF426F" w:rsidRPr="000F539E">
        <w:rPr>
          <w:rFonts w:ascii="Calibri" w:hAnsi="Calibri"/>
          <w:sz w:val="22"/>
          <w:szCs w:val="22"/>
        </w:rPr>
        <w:t>работы и</w:t>
      </w:r>
      <w:r w:rsidR="00797493" w:rsidRPr="000F539E">
        <w:rPr>
          <w:rFonts w:ascii="Calibri" w:hAnsi="Calibri"/>
          <w:sz w:val="22"/>
          <w:szCs w:val="22"/>
        </w:rPr>
        <w:t xml:space="preserve"> работы по приоритетным направлениям </w:t>
      </w:r>
      <w:r w:rsidR="00F94F00" w:rsidRPr="000F539E">
        <w:rPr>
          <w:rFonts w:ascii="Calibri" w:hAnsi="Calibri"/>
          <w:sz w:val="22"/>
          <w:szCs w:val="22"/>
        </w:rPr>
        <w:t>- художественно</w:t>
      </w:r>
      <w:r w:rsidR="00797493" w:rsidRPr="000F539E">
        <w:rPr>
          <w:rFonts w:ascii="Calibri" w:hAnsi="Calibri"/>
          <w:sz w:val="22"/>
          <w:szCs w:val="22"/>
        </w:rPr>
        <w:t xml:space="preserve">-эстетическому, социально-педагогическому и </w:t>
      </w:r>
      <w:r w:rsidR="00797493" w:rsidRPr="000F539E">
        <w:rPr>
          <w:rFonts w:ascii="Calibri" w:hAnsi="Calibri"/>
          <w:iCs/>
          <w:sz w:val="22"/>
          <w:szCs w:val="22"/>
        </w:rPr>
        <w:t>физкультурно-</w:t>
      </w:r>
      <w:r w:rsidR="00EF426F" w:rsidRPr="000F539E">
        <w:rPr>
          <w:rFonts w:ascii="Calibri" w:hAnsi="Calibri"/>
          <w:iCs/>
          <w:sz w:val="22"/>
          <w:szCs w:val="22"/>
        </w:rPr>
        <w:t>оздоровительному</w:t>
      </w:r>
      <w:r w:rsidR="00EF426F" w:rsidRPr="000F539E">
        <w:rPr>
          <w:rFonts w:ascii="Calibri" w:hAnsi="Calibri"/>
          <w:sz w:val="22"/>
          <w:szCs w:val="22"/>
        </w:rPr>
        <w:t xml:space="preserve"> в</w:t>
      </w:r>
      <w:r w:rsidR="00797493" w:rsidRPr="000F539E">
        <w:rPr>
          <w:rFonts w:ascii="Calibri" w:hAnsi="Calibri"/>
          <w:sz w:val="22"/>
          <w:szCs w:val="22"/>
        </w:rPr>
        <w:t xml:space="preserve"> настоящее время в д</w:t>
      </w:r>
      <w:r w:rsidR="008E2EA2" w:rsidRPr="000F539E">
        <w:rPr>
          <w:rFonts w:ascii="Calibri" w:hAnsi="Calibri"/>
          <w:sz w:val="22"/>
          <w:szCs w:val="22"/>
        </w:rPr>
        <w:t xml:space="preserve">ошкольном учреждении </w:t>
      </w:r>
      <w:r w:rsidR="00713EF7" w:rsidRPr="000F539E">
        <w:rPr>
          <w:rFonts w:ascii="Calibri" w:hAnsi="Calibri"/>
          <w:sz w:val="22"/>
          <w:szCs w:val="22"/>
        </w:rPr>
        <w:t>работает 30</w:t>
      </w:r>
      <w:r w:rsidR="008E2EA2" w:rsidRPr="000F539E">
        <w:rPr>
          <w:rFonts w:ascii="Calibri" w:hAnsi="Calibri"/>
          <w:sz w:val="22"/>
          <w:szCs w:val="22"/>
        </w:rPr>
        <w:t xml:space="preserve"> педагог</w:t>
      </w:r>
      <w:r w:rsidR="00713EF7" w:rsidRPr="000F539E">
        <w:rPr>
          <w:rFonts w:ascii="Calibri" w:hAnsi="Calibri"/>
          <w:sz w:val="22"/>
          <w:szCs w:val="22"/>
        </w:rPr>
        <w:t>ов, из них внешних совместителей 2</w:t>
      </w:r>
      <w:r w:rsidR="003B7A40" w:rsidRPr="000F539E">
        <w:rPr>
          <w:rFonts w:ascii="Calibri" w:hAnsi="Calibri"/>
          <w:sz w:val="22"/>
          <w:szCs w:val="22"/>
        </w:rPr>
        <w:t xml:space="preserve"> педагога</w:t>
      </w:r>
      <w:r w:rsidR="008E2EA2" w:rsidRPr="000F539E">
        <w:rPr>
          <w:rFonts w:ascii="Calibri" w:hAnsi="Calibri"/>
          <w:sz w:val="22"/>
          <w:szCs w:val="22"/>
        </w:rPr>
        <w:t>.</w:t>
      </w:r>
      <w:r w:rsidR="00797493" w:rsidRPr="000F539E">
        <w:rPr>
          <w:rFonts w:ascii="Calibri" w:hAnsi="Calibri"/>
          <w:sz w:val="22"/>
          <w:szCs w:val="22"/>
        </w:rPr>
        <w:t xml:space="preserve"> </w:t>
      </w:r>
    </w:p>
    <w:p w14:paraId="07165391" w14:textId="77777777" w:rsidR="00797493" w:rsidRPr="000F539E" w:rsidRDefault="00797493" w:rsidP="00D47405">
      <w:pPr>
        <w:pStyle w:val="aa"/>
        <w:spacing w:after="0" w:line="240" w:lineRule="auto"/>
        <w:ind w:firstLine="708"/>
        <w:jc w:val="both"/>
      </w:pPr>
      <w:r w:rsidRPr="000F539E">
        <w:t xml:space="preserve"> Методическое руководство педагогическим коллективом осуществляют старшие воспитатели: </w:t>
      </w:r>
    </w:p>
    <w:p w14:paraId="7E909CDE" w14:textId="77777777" w:rsidR="00797493" w:rsidRPr="000F539E" w:rsidRDefault="00797493" w:rsidP="00724163">
      <w:pPr>
        <w:pStyle w:val="aa"/>
        <w:spacing w:after="0" w:line="240" w:lineRule="auto"/>
        <w:jc w:val="both"/>
      </w:pPr>
      <w:r w:rsidRPr="000F539E">
        <w:t>- Савинская Анна Петровна</w:t>
      </w:r>
      <w:r w:rsidR="00F61A3C" w:rsidRPr="000F539E">
        <w:t xml:space="preserve"> и Шестернева Наталия Владимировна</w:t>
      </w:r>
      <w:r w:rsidRPr="000F539E">
        <w:t>.</w:t>
      </w:r>
    </w:p>
    <w:p w14:paraId="0CDEDD86" w14:textId="77777777" w:rsidR="00D144C8" w:rsidRPr="000F539E" w:rsidRDefault="00D144C8" w:rsidP="00724163">
      <w:pPr>
        <w:spacing w:after="0" w:line="240" w:lineRule="auto"/>
        <w:ind w:firstLine="567"/>
        <w:jc w:val="both"/>
      </w:pPr>
      <w:r w:rsidRPr="000F539E">
        <w:t>Приоритетными направлениями методической работы были выбраны:</w:t>
      </w:r>
    </w:p>
    <w:p w14:paraId="5CE50E4F" w14:textId="77777777" w:rsidR="00D72F36" w:rsidRPr="000F539E" w:rsidRDefault="00D72F36" w:rsidP="00724163">
      <w:pPr>
        <w:spacing w:after="0" w:line="240" w:lineRule="auto"/>
        <w:ind w:firstLine="567"/>
        <w:jc w:val="both"/>
        <w:rPr>
          <w:rFonts w:asciiTheme="minorHAnsi" w:hAnsiTheme="minorHAnsi"/>
        </w:rPr>
      </w:pPr>
      <w:r w:rsidRPr="000F539E">
        <w:rPr>
          <w:rFonts w:asciiTheme="minorHAnsi" w:hAnsiTheme="minorHAnsi"/>
        </w:rPr>
        <w:t>- изучении уровня профессиональной подготовки педагогов и выявлении их - профессиональных потребностей и проблем;</w:t>
      </w:r>
    </w:p>
    <w:p w14:paraId="5A62C21E" w14:textId="030EEF55" w:rsidR="00D72F36" w:rsidRPr="000F539E" w:rsidRDefault="00D72F36" w:rsidP="00724163">
      <w:pPr>
        <w:spacing w:after="0" w:line="240" w:lineRule="auto"/>
        <w:ind w:firstLine="567"/>
        <w:jc w:val="both"/>
        <w:rPr>
          <w:rFonts w:asciiTheme="minorHAnsi" w:hAnsiTheme="minorHAnsi"/>
        </w:rPr>
      </w:pPr>
      <w:r w:rsidRPr="000F539E">
        <w:rPr>
          <w:rFonts w:asciiTheme="minorHAnsi" w:hAnsiTheme="minorHAnsi"/>
        </w:rPr>
        <w:t xml:space="preserve"> -</w:t>
      </w:r>
      <w:r w:rsidR="00ED733A">
        <w:rPr>
          <w:rFonts w:asciiTheme="minorHAnsi" w:hAnsiTheme="minorHAnsi"/>
        </w:rPr>
        <w:t xml:space="preserve"> </w:t>
      </w:r>
      <w:r w:rsidRPr="000F539E">
        <w:rPr>
          <w:rFonts w:asciiTheme="minorHAnsi" w:hAnsiTheme="minorHAnsi"/>
        </w:rPr>
        <w:t xml:space="preserve">организации работы по повышению квалификации; </w:t>
      </w:r>
    </w:p>
    <w:p w14:paraId="19BDD570" w14:textId="77777777" w:rsidR="00D72F36" w:rsidRPr="000F539E" w:rsidRDefault="00D72F36" w:rsidP="00724163">
      <w:pPr>
        <w:spacing w:after="0" w:line="240" w:lineRule="auto"/>
        <w:ind w:firstLine="567"/>
        <w:jc w:val="both"/>
        <w:rPr>
          <w:rFonts w:asciiTheme="minorHAnsi" w:hAnsiTheme="minorHAnsi"/>
        </w:rPr>
      </w:pPr>
      <w:r w:rsidRPr="000F539E">
        <w:rPr>
          <w:rFonts w:asciiTheme="minorHAnsi" w:hAnsiTheme="minorHAnsi"/>
        </w:rPr>
        <w:t>- внедрении в практику работы инновационных технологий.</w:t>
      </w:r>
    </w:p>
    <w:p w14:paraId="22B1E9AE" w14:textId="77777777" w:rsidR="00797493" w:rsidRPr="000F539E" w:rsidRDefault="00797493" w:rsidP="00724163">
      <w:pPr>
        <w:pStyle w:val="aa"/>
        <w:spacing w:after="0" w:line="240" w:lineRule="auto"/>
        <w:jc w:val="both"/>
      </w:pPr>
      <w:r w:rsidRPr="000F539E">
        <w:t>Организацию медицинской деятельности в детском саду осуществляют:</w:t>
      </w:r>
    </w:p>
    <w:p w14:paraId="1E5E7056" w14:textId="77777777" w:rsidR="00797493" w:rsidRPr="000F539E" w:rsidRDefault="00797493" w:rsidP="00724163">
      <w:pPr>
        <w:pStyle w:val="aa"/>
        <w:numPr>
          <w:ilvl w:val="0"/>
          <w:numId w:val="2"/>
        </w:numPr>
        <w:tabs>
          <w:tab w:val="clear" w:pos="720"/>
          <w:tab w:val="num" w:pos="360"/>
        </w:tabs>
        <w:spacing w:after="0" w:line="240" w:lineRule="auto"/>
        <w:ind w:left="0" w:firstLine="0"/>
        <w:jc w:val="both"/>
      </w:pPr>
      <w:r w:rsidRPr="000F539E">
        <w:t>врач-п</w:t>
      </w:r>
      <w:r w:rsidR="00D1673D" w:rsidRPr="000F539E">
        <w:t>едиатр Фролова Галина Алексеевна</w:t>
      </w:r>
      <w:r w:rsidRPr="000F539E">
        <w:t>;</w:t>
      </w:r>
    </w:p>
    <w:p w14:paraId="28084898" w14:textId="7F693B25" w:rsidR="00797493" w:rsidRPr="000F539E" w:rsidRDefault="008E2EA2" w:rsidP="00724163">
      <w:pPr>
        <w:pStyle w:val="aa"/>
        <w:numPr>
          <w:ilvl w:val="0"/>
          <w:numId w:val="2"/>
        </w:numPr>
        <w:tabs>
          <w:tab w:val="clear" w:pos="720"/>
          <w:tab w:val="num" w:pos="360"/>
        </w:tabs>
        <w:spacing w:after="0" w:line="240" w:lineRule="auto"/>
        <w:ind w:left="0" w:firstLine="0"/>
        <w:jc w:val="both"/>
      </w:pPr>
      <w:r w:rsidRPr="000F539E">
        <w:t>старш</w:t>
      </w:r>
      <w:r w:rsidR="00C62210" w:rsidRPr="000F539E">
        <w:t>ие</w:t>
      </w:r>
      <w:r w:rsidR="00FA02A7" w:rsidRPr="000F539E">
        <w:t xml:space="preserve"> медицинск</w:t>
      </w:r>
      <w:r w:rsidR="00C62210" w:rsidRPr="000F539E">
        <w:t>ие</w:t>
      </w:r>
      <w:r w:rsidR="00797493" w:rsidRPr="000F539E">
        <w:t xml:space="preserve"> сес</w:t>
      </w:r>
      <w:r w:rsidR="00FA02A7" w:rsidRPr="000F539E">
        <w:t>тр</w:t>
      </w:r>
      <w:r w:rsidR="000F539E" w:rsidRPr="000F539E">
        <w:t>ы Елабугина Анжелла Андреевна</w:t>
      </w:r>
      <w:r w:rsidR="00ED733A">
        <w:t>,</w:t>
      </w:r>
      <w:r w:rsidRPr="000F539E">
        <w:t xml:space="preserve"> </w:t>
      </w:r>
      <w:r w:rsidR="004559D5" w:rsidRPr="000F539E">
        <w:t>Гулиева Сабина Ахадуллаевна</w:t>
      </w:r>
      <w:r w:rsidR="00797493" w:rsidRPr="000F539E">
        <w:t>.</w:t>
      </w:r>
    </w:p>
    <w:p w14:paraId="60D5AF48" w14:textId="77777777" w:rsidR="003B7A40" w:rsidRPr="00D1673D" w:rsidRDefault="003B7A40" w:rsidP="00B43FFD">
      <w:pPr>
        <w:spacing w:after="0" w:line="240" w:lineRule="auto"/>
        <w:jc w:val="center"/>
        <w:rPr>
          <w:b/>
          <w:sz w:val="24"/>
          <w:szCs w:val="24"/>
        </w:rPr>
      </w:pPr>
      <w:bookmarkStart w:id="2" w:name="_Toc366849481"/>
    </w:p>
    <w:p w14:paraId="00B2429D" w14:textId="77777777" w:rsidR="00797493" w:rsidRPr="00D1673D" w:rsidRDefault="00797493" w:rsidP="00B43FFD">
      <w:pPr>
        <w:spacing w:after="0" w:line="240" w:lineRule="auto"/>
        <w:jc w:val="center"/>
        <w:rPr>
          <w:b/>
          <w:sz w:val="24"/>
          <w:szCs w:val="24"/>
        </w:rPr>
      </w:pPr>
      <w:r w:rsidRPr="00D1673D">
        <w:rPr>
          <w:b/>
          <w:sz w:val="24"/>
          <w:szCs w:val="24"/>
        </w:rPr>
        <w:t>Педагогический состав</w:t>
      </w:r>
      <w:bookmarkEnd w:id="2"/>
    </w:p>
    <w:p w14:paraId="51B23243" w14:textId="77777777" w:rsidR="00797493" w:rsidRPr="00D1673D" w:rsidRDefault="00797493" w:rsidP="00724163">
      <w:pPr>
        <w:spacing w:after="0" w:line="240" w:lineRule="auto"/>
        <w:ind w:firstLine="567"/>
        <w:jc w:val="both"/>
        <w:rPr>
          <w:sz w:val="24"/>
          <w:szCs w:val="24"/>
        </w:rPr>
      </w:pPr>
    </w:p>
    <w:p w14:paraId="3C3F1B25" w14:textId="4B2C0AA4" w:rsidR="00797493" w:rsidRPr="000F539E" w:rsidRDefault="00797493" w:rsidP="00724163">
      <w:pPr>
        <w:spacing w:after="0" w:line="240" w:lineRule="auto"/>
      </w:pPr>
      <w:r w:rsidRPr="000F539E">
        <w:t>Педагоги</w:t>
      </w:r>
      <w:r w:rsidR="00910A4E" w:rsidRPr="000F539E">
        <w:t>ческий к</w:t>
      </w:r>
      <w:r w:rsidR="00832FC1" w:rsidRPr="000F539E">
        <w:t xml:space="preserve">оллектив состоит из   </w:t>
      </w:r>
      <w:r w:rsidR="001B3929">
        <w:t>30</w:t>
      </w:r>
      <w:r w:rsidR="00EF426F" w:rsidRPr="000F539E">
        <w:t xml:space="preserve"> педагогов</w:t>
      </w:r>
      <w:r w:rsidRPr="000F539E">
        <w:t>:</w:t>
      </w:r>
    </w:p>
    <w:p w14:paraId="5C012179" w14:textId="17504365" w:rsidR="00797493" w:rsidRPr="000F539E" w:rsidRDefault="00797493" w:rsidP="00724163">
      <w:pPr>
        <w:spacing w:after="0" w:line="240" w:lineRule="auto"/>
      </w:pPr>
      <w:r w:rsidRPr="000F539E">
        <w:t>Воспитатели (включая старших воспитателей) –</w:t>
      </w:r>
      <w:r w:rsidR="00FA02A7" w:rsidRPr="000F539E">
        <w:t xml:space="preserve"> </w:t>
      </w:r>
      <w:r w:rsidR="0095353E">
        <w:t>2</w:t>
      </w:r>
      <w:r w:rsidR="001B3929">
        <w:t>3</w:t>
      </w:r>
    </w:p>
    <w:p w14:paraId="326E004A" w14:textId="77777777" w:rsidR="00797493" w:rsidRPr="000F539E" w:rsidRDefault="00910A4E" w:rsidP="00724163">
      <w:pPr>
        <w:spacing w:after="0" w:line="240" w:lineRule="auto"/>
      </w:pPr>
      <w:r w:rsidRPr="000F539E">
        <w:t>Музыкальные руководители – 2</w:t>
      </w:r>
      <w:r w:rsidR="00797493" w:rsidRPr="000F539E">
        <w:t xml:space="preserve"> </w:t>
      </w:r>
    </w:p>
    <w:p w14:paraId="410DEED9" w14:textId="77777777" w:rsidR="006630BF" w:rsidRPr="000F539E" w:rsidRDefault="00832FC1" w:rsidP="00724163">
      <w:pPr>
        <w:spacing w:after="0" w:line="240" w:lineRule="auto"/>
      </w:pPr>
      <w:r w:rsidRPr="000F539E">
        <w:t>Инструктор по физкультуре – 1</w:t>
      </w:r>
    </w:p>
    <w:p w14:paraId="4E90DE1D" w14:textId="77777777" w:rsidR="00797493" w:rsidRPr="000F539E" w:rsidRDefault="00713EF7" w:rsidP="00724163">
      <w:pPr>
        <w:spacing w:after="0" w:line="240" w:lineRule="auto"/>
      </w:pPr>
      <w:r w:rsidRPr="000F539E">
        <w:t>Педагог-психолог – 1</w:t>
      </w:r>
    </w:p>
    <w:p w14:paraId="26A5CBDD" w14:textId="65203F7A" w:rsidR="006630BF" w:rsidRPr="000F539E" w:rsidRDefault="006630BF" w:rsidP="00724163">
      <w:pPr>
        <w:spacing w:after="0" w:line="240" w:lineRule="auto"/>
      </w:pPr>
      <w:r w:rsidRPr="000F539E">
        <w:t xml:space="preserve">Учителя-логопеды – 2 </w:t>
      </w:r>
    </w:p>
    <w:p w14:paraId="418AA225" w14:textId="77777777" w:rsidR="006630BF" w:rsidRPr="000F539E" w:rsidRDefault="006630BF" w:rsidP="00724163">
      <w:pPr>
        <w:spacing w:after="0" w:line="240" w:lineRule="auto"/>
      </w:pPr>
      <w:r w:rsidRPr="000F539E">
        <w:t>Учитель-дефектолог - 1</w:t>
      </w:r>
    </w:p>
    <w:p w14:paraId="7E7B3C81" w14:textId="57BF8C98" w:rsidR="004F0B22" w:rsidRPr="000F539E" w:rsidRDefault="00832FC1" w:rsidP="00D47405">
      <w:pPr>
        <w:spacing w:after="0" w:line="240" w:lineRule="auto"/>
        <w:ind w:firstLine="709"/>
        <w:jc w:val="both"/>
        <w:rPr>
          <w:rFonts w:asciiTheme="minorHAnsi" w:hAnsiTheme="minorHAnsi" w:cs="Arial"/>
        </w:rPr>
      </w:pPr>
      <w:r w:rsidRPr="000F539E">
        <w:t>В коллективе ДОУ 2</w:t>
      </w:r>
      <w:r w:rsidR="00176C07" w:rsidRPr="000F539E">
        <w:t xml:space="preserve"> </w:t>
      </w:r>
      <w:r w:rsidR="00D1673D" w:rsidRPr="000F539E">
        <w:t>% молодых</w:t>
      </w:r>
      <w:r w:rsidR="004F0B22" w:rsidRPr="000F539E">
        <w:t xml:space="preserve"> педагогов, постоянно совершенствующих свой педагогический опыт на открытых мероприятиях, просмотрах НОД, посещая мастер-классы, семинары, </w:t>
      </w:r>
      <w:r w:rsidR="00D1673D" w:rsidRPr="000F539E">
        <w:t>тренинги, консультации</w:t>
      </w:r>
      <w:r w:rsidR="004F0B22" w:rsidRPr="000F539E">
        <w:t xml:space="preserve"> в рамках «Школы молодого педагога». Появление в коллективе большого количества молодых специалистов </w:t>
      </w:r>
      <w:r w:rsidR="004F0B22" w:rsidRPr="000F539E">
        <w:lastRenderedPageBreak/>
        <w:t>привело к необходимости создания системы наставничества, что о</w:t>
      </w:r>
      <w:r w:rsidR="004F0B22" w:rsidRPr="000F539E">
        <w:rPr>
          <w:rFonts w:asciiTheme="minorHAnsi" w:hAnsiTheme="minorHAnsi" w:cs="Arial"/>
        </w:rPr>
        <w:t>беспечит индивидуализацию процесса профессионального становления молодых педагогов.</w:t>
      </w:r>
    </w:p>
    <w:p w14:paraId="58CD239D" w14:textId="77777777" w:rsidR="00D144C8" w:rsidRPr="000F539E" w:rsidRDefault="00D144C8" w:rsidP="00D47405">
      <w:pPr>
        <w:spacing w:after="0" w:line="240" w:lineRule="auto"/>
        <w:ind w:firstLine="709"/>
        <w:jc w:val="both"/>
        <w:rPr>
          <w:rFonts w:asciiTheme="minorHAnsi" w:hAnsiTheme="minorHAnsi" w:cs="Arial"/>
        </w:rPr>
      </w:pPr>
      <w:r w:rsidRPr="000F539E">
        <w:t xml:space="preserve">Методическое сопровождение ориентировано на современные тенденции развития дошкольного образования, на выполнение федеральных государственных образовательных стандартов дошкольного образования, оказывает педагогам своевременную методическую и консультационную помощь по проблемам образования и воспитания, обеспечивает кадры современной информацией об инновационных технологиях, об альтернативных методических пособиях, авторских разработках. </w:t>
      </w:r>
      <w:r w:rsidRPr="000F539E">
        <w:tab/>
      </w:r>
    </w:p>
    <w:p w14:paraId="50DC1686" w14:textId="77777777" w:rsidR="00D144C8" w:rsidRPr="000F539E" w:rsidRDefault="00D144C8" w:rsidP="00724163">
      <w:pPr>
        <w:spacing w:after="0" w:line="240" w:lineRule="auto"/>
        <w:ind w:firstLine="708"/>
        <w:jc w:val="both"/>
      </w:pPr>
      <w:r w:rsidRPr="000F539E">
        <w:t>Основными задачами методического сопровождения молодых педагогов являются: создание условий для профессионального роста и закрепления молодых педагогов в профессии, предоставление им возможности самореализации. В основе работы с педагогическими кадрами лежит диагностика профессиональной деятельности педагогов,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что помогает определить цели работы и выбрать адекватные формы её проведения.</w:t>
      </w:r>
    </w:p>
    <w:p w14:paraId="26590060" w14:textId="77777777" w:rsidR="00797493" w:rsidRPr="000F539E" w:rsidRDefault="00797493" w:rsidP="00D47405">
      <w:pPr>
        <w:spacing w:after="0" w:line="240" w:lineRule="auto"/>
        <w:ind w:firstLine="709"/>
        <w:jc w:val="both"/>
      </w:pPr>
      <w:r w:rsidRPr="000F539E">
        <w:t xml:space="preserve">Педагоги непрерывно повышают свой образовательный уровень, проходя обучение на курсах повышения квалификации, как в очной, так и в дистанционной форме, посещают различные семинары, </w:t>
      </w:r>
      <w:r w:rsidR="00832FC1" w:rsidRPr="000F539E">
        <w:t xml:space="preserve">мастер-классы, </w:t>
      </w:r>
      <w:r w:rsidRPr="000F539E">
        <w:t xml:space="preserve">особое внимание отводится самообразованию, а также изучению современной методической литературы. </w:t>
      </w:r>
    </w:p>
    <w:p w14:paraId="3F7039B8" w14:textId="77777777" w:rsidR="00B72808" w:rsidRDefault="00B72808" w:rsidP="00724163">
      <w:pPr>
        <w:spacing w:after="0" w:line="240" w:lineRule="auto"/>
        <w:jc w:val="both"/>
      </w:pPr>
    </w:p>
    <w:p w14:paraId="4F630F53" w14:textId="77777777" w:rsidR="00724163" w:rsidRDefault="00B72808" w:rsidP="00724163">
      <w:pPr>
        <w:spacing w:after="0" w:line="240" w:lineRule="auto"/>
        <w:ind w:left="360"/>
        <w:rPr>
          <w:u w:val="single"/>
        </w:rPr>
      </w:pPr>
      <w:r w:rsidRPr="00ED1EA8">
        <w:rPr>
          <w:u w:val="single"/>
        </w:rPr>
        <w:t>Система повышения квалификации педагогических кадров</w:t>
      </w:r>
    </w:p>
    <w:p w14:paraId="264FC7EF" w14:textId="77777777" w:rsidR="00713EF7" w:rsidRPr="00E62F51" w:rsidRDefault="00713EF7" w:rsidP="00724163">
      <w:pPr>
        <w:spacing w:after="0" w:line="240" w:lineRule="auto"/>
        <w:ind w:left="360"/>
        <w:rPr>
          <w:u w:val="single"/>
        </w:rPr>
      </w:pPr>
    </w:p>
    <w:tbl>
      <w:tblPr>
        <w:tblW w:w="1059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843"/>
        <w:gridCol w:w="2410"/>
        <w:gridCol w:w="1548"/>
        <w:gridCol w:w="1732"/>
        <w:gridCol w:w="1645"/>
      </w:tblGrid>
      <w:tr w:rsidR="000F539E" w:rsidRPr="000F539E" w14:paraId="434C5395" w14:textId="77777777" w:rsidTr="00E5345B">
        <w:tc>
          <w:tcPr>
            <w:tcW w:w="1418" w:type="dxa"/>
          </w:tcPr>
          <w:p w14:paraId="5DB5DB10" w14:textId="77777777" w:rsidR="00B72808" w:rsidRPr="000F539E" w:rsidRDefault="00B72808" w:rsidP="00724163">
            <w:pPr>
              <w:spacing w:after="0" w:line="240" w:lineRule="auto"/>
              <w:jc w:val="center"/>
              <w:rPr>
                <w:rFonts w:eastAsia="Times New Roman"/>
              </w:rPr>
            </w:pPr>
          </w:p>
          <w:p w14:paraId="24A1DA58" w14:textId="77777777" w:rsidR="00B72808" w:rsidRPr="000F539E" w:rsidRDefault="00B72808" w:rsidP="00724163">
            <w:pPr>
              <w:spacing w:after="0" w:line="240" w:lineRule="auto"/>
              <w:jc w:val="center"/>
              <w:rPr>
                <w:rFonts w:eastAsia="Times New Roman"/>
              </w:rPr>
            </w:pPr>
            <w:r w:rsidRPr="000F539E">
              <w:rPr>
                <w:rFonts w:eastAsia="Times New Roman"/>
              </w:rPr>
              <w:t>Учебный</w:t>
            </w:r>
          </w:p>
          <w:p w14:paraId="70421A2A" w14:textId="77777777" w:rsidR="00B72808" w:rsidRPr="000F539E" w:rsidRDefault="00B72808" w:rsidP="00724163">
            <w:pPr>
              <w:spacing w:after="0" w:line="240" w:lineRule="auto"/>
              <w:jc w:val="center"/>
              <w:rPr>
                <w:rFonts w:eastAsia="Times New Roman"/>
              </w:rPr>
            </w:pPr>
            <w:r w:rsidRPr="000F539E">
              <w:rPr>
                <w:rFonts w:eastAsia="Times New Roman"/>
              </w:rPr>
              <w:t>год</w:t>
            </w:r>
          </w:p>
        </w:tc>
        <w:tc>
          <w:tcPr>
            <w:tcW w:w="1843" w:type="dxa"/>
          </w:tcPr>
          <w:p w14:paraId="32F29FF1" w14:textId="77777777" w:rsidR="00713EF7" w:rsidRPr="000F539E" w:rsidRDefault="00B72808" w:rsidP="00724163">
            <w:pPr>
              <w:spacing w:after="0" w:line="240" w:lineRule="auto"/>
              <w:ind w:left="-6" w:right="-181"/>
              <w:jc w:val="center"/>
              <w:rPr>
                <w:rFonts w:eastAsia="Times New Roman"/>
              </w:rPr>
            </w:pPr>
            <w:r w:rsidRPr="000F539E">
              <w:rPr>
                <w:rFonts w:eastAsia="Times New Roman"/>
              </w:rPr>
              <w:t xml:space="preserve">Курсы </w:t>
            </w:r>
          </w:p>
          <w:p w14:paraId="20EE9C92" w14:textId="77777777" w:rsidR="00B72808" w:rsidRPr="000F539E" w:rsidRDefault="00B72808" w:rsidP="00724163">
            <w:pPr>
              <w:spacing w:after="0" w:line="240" w:lineRule="auto"/>
              <w:ind w:left="-6" w:right="-181"/>
              <w:jc w:val="center"/>
              <w:rPr>
                <w:rFonts w:eastAsia="Times New Roman"/>
              </w:rPr>
            </w:pPr>
            <w:r w:rsidRPr="000F539E">
              <w:rPr>
                <w:rFonts w:eastAsia="Times New Roman"/>
              </w:rPr>
              <w:t>повышения квалификации</w:t>
            </w:r>
          </w:p>
          <w:p w14:paraId="7CF95378" w14:textId="77777777" w:rsidR="00B72808" w:rsidRPr="000F539E" w:rsidRDefault="00713EF7" w:rsidP="00724163">
            <w:pPr>
              <w:spacing w:after="0" w:line="240" w:lineRule="auto"/>
              <w:ind w:left="-6" w:right="115"/>
              <w:jc w:val="center"/>
              <w:rPr>
                <w:rFonts w:eastAsia="Times New Roman"/>
              </w:rPr>
            </w:pPr>
            <w:r w:rsidRPr="000F539E">
              <w:rPr>
                <w:rFonts w:eastAsia="Times New Roman"/>
              </w:rPr>
              <w:t xml:space="preserve">      </w:t>
            </w:r>
            <w:r w:rsidR="00B72808" w:rsidRPr="000F539E">
              <w:rPr>
                <w:rFonts w:eastAsia="Times New Roman"/>
              </w:rPr>
              <w:t>(ИРО, ГЦРО)</w:t>
            </w:r>
          </w:p>
        </w:tc>
        <w:tc>
          <w:tcPr>
            <w:tcW w:w="2410" w:type="dxa"/>
          </w:tcPr>
          <w:p w14:paraId="040418E9" w14:textId="77777777" w:rsidR="00B72808" w:rsidRPr="000F539E" w:rsidRDefault="00B72808" w:rsidP="00724163">
            <w:pPr>
              <w:spacing w:after="0" w:line="240" w:lineRule="auto"/>
              <w:ind w:left="115" w:right="115"/>
              <w:jc w:val="center"/>
              <w:rPr>
                <w:rFonts w:eastAsia="Times New Roman"/>
              </w:rPr>
            </w:pPr>
            <w:r w:rsidRPr="000F539E">
              <w:rPr>
                <w:rFonts w:eastAsia="Times New Roman"/>
              </w:rPr>
              <w:t>Посещение семинаров на базе МДОУ</w:t>
            </w:r>
            <w:r w:rsidR="00713EF7" w:rsidRPr="000F539E">
              <w:rPr>
                <w:rFonts w:eastAsia="Times New Roman"/>
              </w:rPr>
              <w:t xml:space="preserve"> (в том числе дистанционные)</w:t>
            </w:r>
          </w:p>
        </w:tc>
        <w:tc>
          <w:tcPr>
            <w:tcW w:w="1548" w:type="dxa"/>
          </w:tcPr>
          <w:p w14:paraId="2C3C4EEE" w14:textId="77777777" w:rsidR="00B72808" w:rsidRPr="000F539E" w:rsidRDefault="00B72808" w:rsidP="00724163">
            <w:pPr>
              <w:spacing w:after="0" w:line="240" w:lineRule="auto"/>
              <w:ind w:left="115" w:right="115"/>
              <w:jc w:val="center"/>
              <w:rPr>
                <w:rFonts w:eastAsia="Times New Roman"/>
              </w:rPr>
            </w:pPr>
            <w:r w:rsidRPr="000F539E">
              <w:rPr>
                <w:rFonts w:eastAsia="Times New Roman"/>
              </w:rPr>
              <w:t>Работа в творческих группах</w:t>
            </w:r>
          </w:p>
        </w:tc>
        <w:tc>
          <w:tcPr>
            <w:tcW w:w="1732" w:type="dxa"/>
          </w:tcPr>
          <w:p w14:paraId="20ACC15A" w14:textId="77777777" w:rsidR="00B72808" w:rsidRPr="000F539E" w:rsidRDefault="00B72808" w:rsidP="00724163">
            <w:pPr>
              <w:spacing w:after="0" w:line="240" w:lineRule="auto"/>
              <w:ind w:left="115" w:right="115"/>
              <w:jc w:val="center"/>
              <w:rPr>
                <w:rFonts w:eastAsia="Times New Roman"/>
              </w:rPr>
            </w:pPr>
            <w:r w:rsidRPr="000F539E">
              <w:rPr>
                <w:rFonts w:eastAsia="Times New Roman"/>
              </w:rPr>
              <w:t>Обучение</w:t>
            </w:r>
          </w:p>
          <w:p w14:paraId="1E8258B6" w14:textId="77777777" w:rsidR="00B72808" w:rsidRPr="000F539E" w:rsidRDefault="00B72808" w:rsidP="00724163">
            <w:pPr>
              <w:spacing w:after="0" w:line="240" w:lineRule="auto"/>
              <w:ind w:left="115" w:right="115"/>
              <w:jc w:val="center"/>
              <w:rPr>
                <w:rFonts w:eastAsia="Times New Roman"/>
              </w:rPr>
            </w:pPr>
            <w:r w:rsidRPr="000F539E">
              <w:rPr>
                <w:rFonts w:eastAsia="Times New Roman"/>
              </w:rPr>
              <w:t>в ЯГПУ</w:t>
            </w:r>
          </w:p>
        </w:tc>
        <w:tc>
          <w:tcPr>
            <w:tcW w:w="1645" w:type="dxa"/>
          </w:tcPr>
          <w:p w14:paraId="09920EBE" w14:textId="77777777" w:rsidR="00B72808" w:rsidRPr="000F539E" w:rsidRDefault="00B72808" w:rsidP="00724163">
            <w:pPr>
              <w:spacing w:after="0" w:line="240" w:lineRule="auto"/>
              <w:ind w:left="115" w:right="115"/>
              <w:jc w:val="center"/>
              <w:rPr>
                <w:rFonts w:eastAsia="Times New Roman"/>
              </w:rPr>
            </w:pPr>
            <w:r w:rsidRPr="000F539E">
              <w:rPr>
                <w:rFonts w:eastAsia="Times New Roman"/>
              </w:rPr>
              <w:t>Участие в мастер-классах системы МО</w:t>
            </w:r>
          </w:p>
        </w:tc>
      </w:tr>
      <w:tr w:rsidR="000F539E" w:rsidRPr="000F539E" w14:paraId="20811D38" w14:textId="77777777" w:rsidTr="00E5345B">
        <w:trPr>
          <w:trHeight w:val="240"/>
        </w:trPr>
        <w:tc>
          <w:tcPr>
            <w:tcW w:w="1418" w:type="dxa"/>
            <w:tcBorders>
              <w:top w:val="single" w:sz="4" w:space="0" w:color="auto"/>
              <w:bottom w:val="single" w:sz="4" w:space="0" w:color="auto"/>
            </w:tcBorders>
          </w:tcPr>
          <w:p w14:paraId="6DA59108" w14:textId="77777777" w:rsidR="00832FC1" w:rsidRPr="000F539E" w:rsidRDefault="00832FC1" w:rsidP="005B67F3">
            <w:pPr>
              <w:spacing w:after="0" w:line="240" w:lineRule="auto"/>
              <w:jc w:val="center"/>
              <w:rPr>
                <w:rFonts w:eastAsia="Times New Roman"/>
              </w:rPr>
            </w:pPr>
            <w:r w:rsidRPr="000F539E">
              <w:rPr>
                <w:rFonts w:eastAsia="Times New Roman"/>
              </w:rPr>
              <w:t>2022 г.</w:t>
            </w:r>
          </w:p>
        </w:tc>
        <w:tc>
          <w:tcPr>
            <w:tcW w:w="1843" w:type="dxa"/>
            <w:tcBorders>
              <w:top w:val="single" w:sz="4" w:space="0" w:color="auto"/>
              <w:bottom w:val="single" w:sz="4" w:space="0" w:color="auto"/>
            </w:tcBorders>
          </w:tcPr>
          <w:p w14:paraId="03B9C0F1" w14:textId="77777777" w:rsidR="00832FC1" w:rsidRPr="000F539E" w:rsidRDefault="00832FC1" w:rsidP="005B67F3">
            <w:pPr>
              <w:spacing w:after="0" w:line="240" w:lineRule="auto"/>
              <w:jc w:val="center"/>
              <w:rPr>
                <w:rFonts w:eastAsia="Times New Roman"/>
              </w:rPr>
            </w:pPr>
            <w:r w:rsidRPr="000F539E">
              <w:rPr>
                <w:rFonts w:eastAsia="Times New Roman"/>
              </w:rPr>
              <w:t>12</w:t>
            </w:r>
          </w:p>
        </w:tc>
        <w:tc>
          <w:tcPr>
            <w:tcW w:w="2410" w:type="dxa"/>
            <w:tcBorders>
              <w:top w:val="single" w:sz="4" w:space="0" w:color="auto"/>
              <w:bottom w:val="single" w:sz="4" w:space="0" w:color="auto"/>
            </w:tcBorders>
          </w:tcPr>
          <w:p w14:paraId="082B99B9" w14:textId="77777777" w:rsidR="00832FC1" w:rsidRPr="000F539E" w:rsidRDefault="00832FC1" w:rsidP="005B67F3">
            <w:pPr>
              <w:spacing w:after="0" w:line="240" w:lineRule="auto"/>
              <w:jc w:val="center"/>
              <w:rPr>
                <w:rFonts w:eastAsia="Times New Roman"/>
              </w:rPr>
            </w:pPr>
            <w:r w:rsidRPr="000F539E">
              <w:rPr>
                <w:rFonts w:eastAsia="Times New Roman"/>
              </w:rPr>
              <w:t>48</w:t>
            </w:r>
          </w:p>
        </w:tc>
        <w:tc>
          <w:tcPr>
            <w:tcW w:w="1548" w:type="dxa"/>
            <w:tcBorders>
              <w:top w:val="single" w:sz="4" w:space="0" w:color="auto"/>
              <w:bottom w:val="single" w:sz="4" w:space="0" w:color="auto"/>
            </w:tcBorders>
          </w:tcPr>
          <w:p w14:paraId="0BB4FC37" w14:textId="77777777" w:rsidR="00832FC1" w:rsidRPr="000F539E" w:rsidRDefault="00832FC1" w:rsidP="005B67F3">
            <w:pPr>
              <w:spacing w:after="0" w:line="240" w:lineRule="auto"/>
              <w:jc w:val="center"/>
              <w:rPr>
                <w:rFonts w:eastAsia="Times New Roman"/>
              </w:rPr>
            </w:pPr>
            <w:r w:rsidRPr="000F539E">
              <w:rPr>
                <w:rFonts w:eastAsia="Times New Roman"/>
              </w:rPr>
              <w:t>14</w:t>
            </w:r>
          </w:p>
        </w:tc>
        <w:tc>
          <w:tcPr>
            <w:tcW w:w="1732" w:type="dxa"/>
            <w:tcBorders>
              <w:top w:val="single" w:sz="4" w:space="0" w:color="auto"/>
              <w:bottom w:val="single" w:sz="4" w:space="0" w:color="auto"/>
            </w:tcBorders>
          </w:tcPr>
          <w:p w14:paraId="393C91B0" w14:textId="77777777" w:rsidR="00832FC1" w:rsidRPr="000F539E" w:rsidRDefault="00832FC1" w:rsidP="005B67F3">
            <w:pPr>
              <w:spacing w:after="0" w:line="240" w:lineRule="auto"/>
              <w:jc w:val="center"/>
              <w:rPr>
                <w:rFonts w:eastAsia="Times New Roman"/>
              </w:rPr>
            </w:pPr>
            <w:r w:rsidRPr="000F539E">
              <w:rPr>
                <w:rFonts w:eastAsia="Times New Roman"/>
              </w:rPr>
              <w:t>4</w:t>
            </w:r>
          </w:p>
        </w:tc>
        <w:tc>
          <w:tcPr>
            <w:tcW w:w="1645" w:type="dxa"/>
            <w:tcBorders>
              <w:top w:val="single" w:sz="4" w:space="0" w:color="auto"/>
              <w:bottom w:val="single" w:sz="4" w:space="0" w:color="auto"/>
            </w:tcBorders>
          </w:tcPr>
          <w:p w14:paraId="63ADE042" w14:textId="77777777" w:rsidR="00832FC1" w:rsidRPr="000F539E" w:rsidRDefault="00832FC1" w:rsidP="005B67F3">
            <w:pPr>
              <w:spacing w:after="0" w:line="240" w:lineRule="auto"/>
              <w:jc w:val="center"/>
              <w:rPr>
                <w:rFonts w:eastAsia="Times New Roman"/>
              </w:rPr>
            </w:pPr>
            <w:r w:rsidRPr="000F539E">
              <w:rPr>
                <w:rFonts w:eastAsia="Times New Roman"/>
              </w:rPr>
              <w:t>2</w:t>
            </w:r>
          </w:p>
        </w:tc>
      </w:tr>
      <w:tr w:rsidR="000F539E" w:rsidRPr="000F539E" w14:paraId="65BDB72A" w14:textId="77777777" w:rsidTr="00E5345B">
        <w:trPr>
          <w:trHeight w:val="240"/>
        </w:trPr>
        <w:tc>
          <w:tcPr>
            <w:tcW w:w="1418" w:type="dxa"/>
            <w:tcBorders>
              <w:top w:val="single" w:sz="4" w:space="0" w:color="auto"/>
              <w:bottom w:val="single" w:sz="4" w:space="0" w:color="auto"/>
            </w:tcBorders>
          </w:tcPr>
          <w:p w14:paraId="144AADA3" w14:textId="77777777" w:rsidR="00713EF7" w:rsidRPr="000F539E" w:rsidRDefault="00832FC1" w:rsidP="006C204E">
            <w:pPr>
              <w:spacing w:after="0" w:line="240" w:lineRule="auto"/>
              <w:jc w:val="center"/>
              <w:rPr>
                <w:rFonts w:eastAsia="Times New Roman"/>
              </w:rPr>
            </w:pPr>
            <w:r w:rsidRPr="000F539E">
              <w:rPr>
                <w:rFonts w:eastAsia="Times New Roman"/>
              </w:rPr>
              <w:t>2023 г.</w:t>
            </w:r>
          </w:p>
        </w:tc>
        <w:tc>
          <w:tcPr>
            <w:tcW w:w="1843" w:type="dxa"/>
            <w:tcBorders>
              <w:top w:val="single" w:sz="4" w:space="0" w:color="auto"/>
              <w:bottom w:val="single" w:sz="4" w:space="0" w:color="auto"/>
            </w:tcBorders>
          </w:tcPr>
          <w:p w14:paraId="0FF3F3D9" w14:textId="77777777" w:rsidR="00713EF7" w:rsidRPr="000F539E" w:rsidRDefault="006E50BB" w:rsidP="006C204E">
            <w:pPr>
              <w:spacing w:after="0" w:line="240" w:lineRule="auto"/>
              <w:jc w:val="center"/>
              <w:rPr>
                <w:rFonts w:eastAsia="Times New Roman"/>
              </w:rPr>
            </w:pPr>
            <w:r w:rsidRPr="000F539E">
              <w:rPr>
                <w:rFonts w:eastAsia="Times New Roman"/>
              </w:rPr>
              <w:t>7</w:t>
            </w:r>
          </w:p>
        </w:tc>
        <w:tc>
          <w:tcPr>
            <w:tcW w:w="2410" w:type="dxa"/>
            <w:tcBorders>
              <w:top w:val="single" w:sz="4" w:space="0" w:color="auto"/>
              <w:bottom w:val="single" w:sz="4" w:space="0" w:color="auto"/>
            </w:tcBorders>
          </w:tcPr>
          <w:p w14:paraId="1CDE9710" w14:textId="77777777" w:rsidR="00713EF7" w:rsidRPr="000F539E" w:rsidRDefault="00832FC1" w:rsidP="006C204E">
            <w:pPr>
              <w:spacing w:after="0" w:line="240" w:lineRule="auto"/>
              <w:jc w:val="center"/>
              <w:rPr>
                <w:rFonts w:eastAsia="Times New Roman"/>
              </w:rPr>
            </w:pPr>
            <w:r w:rsidRPr="000F539E">
              <w:rPr>
                <w:rFonts w:eastAsia="Times New Roman"/>
              </w:rPr>
              <w:t>26</w:t>
            </w:r>
          </w:p>
        </w:tc>
        <w:tc>
          <w:tcPr>
            <w:tcW w:w="1548" w:type="dxa"/>
            <w:tcBorders>
              <w:top w:val="single" w:sz="4" w:space="0" w:color="auto"/>
              <w:bottom w:val="single" w:sz="4" w:space="0" w:color="auto"/>
            </w:tcBorders>
          </w:tcPr>
          <w:p w14:paraId="22560260" w14:textId="77777777" w:rsidR="00713EF7" w:rsidRPr="000F539E" w:rsidRDefault="00832FC1" w:rsidP="006C204E">
            <w:pPr>
              <w:spacing w:after="0" w:line="240" w:lineRule="auto"/>
              <w:jc w:val="center"/>
              <w:rPr>
                <w:rFonts w:eastAsia="Times New Roman"/>
              </w:rPr>
            </w:pPr>
            <w:r w:rsidRPr="000F539E">
              <w:rPr>
                <w:rFonts w:eastAsia="Times New Roman"/>
              </w:rPr>
              <w:t>12</w:t>
            </w:r>
          </w:p>
        </w:tc>
        <w:tc>
          <w:tcPr>
            <w:tcW w:w="1732" w:type="dxa"/>
            <w:tcBorders>
              <w:top w:val="single" w:sz="4" w:space="0" w:color="auto"/>
              <w:bottom w:val="single" w:sz="4" w:space="0" w:color="auto"/>
            </w:tcBorders>
          </w:tcPr>
          <w:p w14:paraId="58A5F43D" w14:textId="77777777" w:rsidR="00713EF7" w:rsidRPr="000F539E" w:rsidRDefault="00832FC1" w:rsidP="006C204E">
            <w:pPr>
              <w:spacing w:after="0" w:line="240" w:lineRule="auto"/>
              <w:jc w:val="center"/>
              <w:rPr>
                <w:rFonts w:eastAsia="Times New Roman"/>
              </w:rPr>
            </w:pPr>
            <w:r w:rsidRPr="000F539E">
              <w:rPr>
                <w:rFonts w:eastAsia="Times New Roman"/>
              </w:rPr>
              <w:t>2</w:t>
            </w:r>
          </w:p>
        </w:tc>
        <w:tc>
          <w:tcPr>
            <w:tcW w:w="1645" w:type="dxa"/>
            <w:tcBorders>
              <w:top w:val="single" w:sz="4" w:space="0" w:color="auto"/>
              <w:bottom w:val="single" w:sz="4" w:space="0" w:color="auto"/>
            </w:tcBorders>
          </w:tcPr>
          <w:p w14:paraId="7197C06B" w14:textId="77777777" w:rsidR="00713EF7" w:rsidRPr="000F539E" w:rsidRDefault="006E50BB" w:rsidP="006C204E">
            <w:pPr>
              <w:spacing w:after="0" w:line="240" w:lineRule="auto"/>
              <w:jc w:val="center"/>
              <w:rPr>
                <w:rFonts w:eastAsia="Times New Roman"/>
              </w:rPr>
            </w:pPr>
            <w:r w:rsidRPr="000F539E">
              <w:rPr>
                <w:rFonts w:eastAsia="Times New Roman"/>
              </w:rPr>
              <w:t>5</w:t>
            </w:r>
          </w:p>
        </w:tc>
      </w:tr>
      <w:tr w:rsidR="00E5345B" w:rsidRPr="000F539E" w14:paraId="48578716" w14:textId="77777777" w:rsidTr="00E5345B">
        <w:trPr>
          <w:trHeight w:val="240"/>
        </w:trPr>
        <w:tc>
          <w:tcPr>
            <w:tcW w:w="1418" w:type="dxa"/>
            <w:tcBorders>
              <w:top w:val="single" w:sz="4" w:space="0" w:color="auto"/>
            </w:tcBorders>
          </w:tcPr>
          <w:p w14:paraId="49A1DD2E" w14:textId="2B13F9AD" w:rsidR="00E5345B" w:rsidRPr="000F539E" w:rsidRDefault="00E5345B" w:rsidP="006C204E">
            <w:pPr>
              <w:spacing w:after="0" w:line="240" w:lineRule="auto"/>
              <w:jc w:val="center"/>
              <w:rPr>
                <w:rFonts w:eastAsia="Times New Roman"/>
              </w:rPr>
            </w:pPr>
            <w:r>
              <w:rPr>
                <w:rFonts w:eastAsia="Times New Roman"/>
              </w:rPr>
              <w:t>2024 г.</w:t>
            </w:r>
          </w:p>
        </w:tc>
        <w:tc>
          <w:tcPr>
            <w:tcW w:w="1843" w:type="dxa"/>
            <w:tcBorders>
              <w:top w:val="single" w:sz="4" w:space="0" w:color="auto"/>
            </w:tcBorders>
          </w:tcPr>
          <w:p w14:paraId="61AF0CB8" w14:textId="6278B97A" w:rsidR="00E5345B" w:rsidRPr="000F539E" w:rsidRDefault="00841DDA" w:rsidP="006C204E">
            <w:pPr>
              <w:spacing w:after="0" w:line="240" w:lineRule="auto"/>
              <w:jc w:val="center"/>
              <w:rPr>
                <w:rFonts w:eastAsia="Times New Roman"/>
              </w:rPr>
            </w:pPr>
            <w:r>
              <w:rPr>
                <w:rFonts w:eastAsia="Times New Roman"/>
              </w:rPr>
              <w:t>6</w:t>
            </w:r>
          </w:p>
        </w:tc>
        <w:tc>
          <w:tcPr>
            <w:tcW w:w="2410" w:type="dxa"/>
            <w:tcBorders>
              <w:top w:val="single" w:sz="4" w:space="0" w:color="auto"/>
            </w:tcBorders>
          </w:tcPr>
          <w:p w14:paraId="1387D4F9" w14:textId="6983573D" w:rsidR="00E5345B" w:rsidRPr="000F539E" w:rsidRDefault="0002271B" w:rsidP="006C204E">
            <w:pPr>
              <w:spacing w:after="0" w:line="240" w:lineRule="auto"/>
              <w:jc w:val="center"/>
              <w:rPr>
                <w:rFonts w:eastAsia="Times New Roman"/>
              </w:rPr>
            </w:pPr>
            <w:r>
              <w:rPr>
                <w:rFonts w:eastAsia="Times New Roman"/>
              </w:rPr>
              <w:t>25</w:t>
            </w:r>
          </w:p>
        </w:tc>
        <w:tc>
          <w:tcPr>
            <w:tcW w:w="1548" w:type="dxa"/>
            <w:tcBorders>
              <w:top w:val="single" w:sz="4" w:space="0" w:color="auto"/>
            </w:tcBorders>
          </w:tcPr>
          <w:p w14:paraId="5D021E09" w14:textId="3D4E0BF8" w:rsidR="00E5345B" w:rsidRPr="000F539E" w:rsidRDefault="00D02CC4" w:rsidP="006C204E">
            <w:pPr>
              <w:spacing w:after="0" w:line="240" w:lineRule="auto"/>
              <w:jc w:val="center"/>
              <w:rPr>
                <w:rFonts w:eastAsia="Times New Roman"/>
              </w:rPr>
            </w:pPr>
            <w:r>
              <w:rPr>
                <w:rFonts w:eastAsia="Times New Roman"/>
              </w:rPr>
              <w:t>10</w:t>
            </w:r>
          </w:p>
        </w:tc>
        <w:tc>
          <w:tcPr>
            <w:tcW w:w="1732" w:type="dxa"/>
            <w:tcBorders>
              <w:top w:val="single" w:sz="4" w:space="0" w:color="auto"/>
            </w:tcBorders>
          </w:tcPr>
          <w:p w14:paraId="35472759" w14:textId="6EB6AA62" w:rsidR="00E5345B" w:rsidRPr="000F539E" w:rsidRDefault="0002271B" w:rsidP="006C204E">
            <w:pPr>
              <w:spacing w:after="0" w:line="240" w:lineRule="auto"/>
              <w:jc w:val="center"/>
              <w:rPr>
                <w:rFonts w:eastAsia="Times New Roman"/>
              </w:rPr>
            </w:pPr>
            <w:r>
              <w:rPr>
                <w:rFonts w:eastAsia="Times New Roman"/>
              </w:rPr>
              <w:t>1</w:t>
            </w:r>
          </w:p>
        </w:tc>
        <w:tc>
          <w:tcPr>
            <w:tcW w:w="1645" w:type="dxa"/>
            <w:tcBorders>
              <w:top w:val="single" w:sz="4" w:space="0" w:color="auto"/>
            </w:tcBorders>
          </w:tcPr>
          <w:p w14:paraId="05BD4047" w14:textId="05029AD2" w:rsidR="00E5345B" w:rsidRPr="000F539E" w:rsidRDefault="00D02CC4" w:rsidP="006C204E">
            <w:pPr>
              <w:spacing w:after="0" w:line="240" w:lineRule="auto"/>
              <w:jc w:val="center"/>
              <w:rPr>
                <w:rFonts w:eastAsia="Times New Roman"/>
              </w:rPr>
            </w:pPr>
            <w:r>
              <w:rPr>
                <w:rFonts w:eastAsia="Times New Roman"/>
              </w:rPr>
              <w:t>6</w:t>
            </w:r>
          </w:p>
        </w:tc>
      </w:tr>
    </w:tbl>
    <w:p w14:paraId="3A28AE7C" w14:textId="77777777" w:rsidR="00B72808" w:rsidRPr="00E62F51" w:rsidRDefault="00B72808" w:rsidP="00724163">
      <w:pPr>
        <w:spacing w:after="0" w:line="240" w:lineRule="auto"/>
        <w:jc w:val="both"/>
      </w:pPr>
    </w:p>
    <w:p w14:paraId="45BA97EC" w14:textId="77777777" w:rsidR="006C204E" w:rsidRPr="006235F7" w:rsidRDefault="005C36E4" w:rsidP="00D47405">
      <w:pPr>
        <w:pStyle w:val="a3"/>
        <w:spacing w:before="0" w:beforeAutospacing="0" w:after="0"/>
        <w:ind w:firstLine="709"/>
        <w:jc w:val="both"/>
        <w:rPr>
          <w:rFonts w:ascii="Calibri" w:hAnsi="Calibri"/>
          <w:color w:val="auto"/>
          <w:sz w:val="22"/>
          <w:szCs w:val="22"/>
        </w:rPr>
      </w:pPr>
      <w:r w:rsidRPr="006235F7">
        <w:rPr>
          <w:rFonts w:ascii="Calibri" w:hAnsi="Calibri"/>
          <w:color w:val="auto"/>
          <w:sz w:val="22"/>
          <w:szCs w:val="22"/>
        </w:rPr>
        <w:t>О</w:t>
      </w:r>
      <w:r w:rsidR="006C204E" w:rsidRPr="006235F7">
        <w:rPr>
          <w:rFonts w:ascii="Calibri" w:hAnsi="Calibri"/>
          <w:color w:val="auto"/>
          <w:sz w:val="22"/>
          <w:szCs w:val="22"/>
        </w:rPr>
        <w:t>тмечается положительная динамика квалификационного и образовательного уровня сотрудников</w:t>
      </w:r>
      <w:r w:rsidRPr="006235F7">
        <w:rPr>
          <w:rFonts w:ascii="Calibri" w:hAnsi="Calibri"/>
          <w:color w:val="auto"/>
          <w:sz w:val="22"/>
          <w:szCs w:val="22"/>
        </w:rPr>
        <w:t xml:space="preserve"> за счет обучения на курсах повышения квалификации, посещения семинаров и мастер - классов</w:t>
      </w:r>
      <w:r w:rsidR="006C204E" w:rsidRPr="006235F7">
        <w:rPr>
          <w:rFonts w:ascii="Calibri" w:hAnsi="Calibri"/>
          <w:color w:val="auto"/>
          <w:sz w:val="22"/>
          <w:szCs w:val="22"/>
        </w:rPr>
        <w:t xml:space="preserve">. </w:t>
      </w:r>
    </w:p>
    <w:p w14:paraId="22632083" w14:textId="5D0D04F8" w:rsidR="006C204E" w:rsidRPr="005566D7" w:rsidRDefault="006E50BB" w:rsidP="00D47405">
      <w:pPr>
        <w:spacing w:after="0" w:line="240" w:lineRule="auto"/>
        <w:ind w:firstLine="709"/>
        <w:jc w:val="both"/>
        <w:rPr>
          <w:rFonts w:asciiTheme="minorHAnsi" w:hAnsiTheme="minorHAnsi"/>
        </w:rPr>
      </w:pPr>
      <w:r w:rsidRPr="005566D7">
        <w:rPr>
          <w:rFonts w:asciiTheme="minorHAnsi" w:eastAsia="Times New Roman" w:hAnsiTheme="minorHAnsi" w:cs="Arial"/>
          <w:lang w:eastAsia="ru-RU"/>
        </w:rPr>
        <w:t>В 202</w:t>
      </w:r>
      <w:r w:rsidR="00A94EA9" w:rsidRPr="005566D7">
        <w:rPr>
          <w:rFonts w:asciiTheme="minorHAnsi" w:eastAsia="Times New Roman" w:hAnsiTheme="minorHAnsi" w:cs="Arial"/>
          <w:lang w:eastAsia="ru-RU"/>
        </w:rPr>
        <w:t>4</w:t>
      </w:r>
      <w:r w:rsidR="006C204E" w:rsidRPr="005566D7">
        <w:rPr>
          <w:rFonts w:asciiTheme="minorHAnsi" w:eastAsia="Times New Roman" w:hAnsiTheme="minorHAnsi" w:cs="Arial"/>
          <w:lang w:eastAsia="ru-RU"/>
        </w:rPr>
        <w:t xml:space="preserve"> году процедур</w:t>
      </w:r>
      <w:r w:rsidR="005C36E4" w:rsidRPr="005566D7">
        <w:rPr>
          <w:rFonts w:asciiTheme="minorHAnsi" w:eastAsia="Times New Roman" w:hAnsiTheme="minorHAnsi" w:cs="Arial"/>
          <w:lang w:eastAsia="ru-RU"/>
        </w:rPr>
        <w:t xml:space="preserve">у </w:t>
      </w:r>
      <w:r w:rsidR="00221E04" w:rsidRPr="005566D7">
        <w:rPr>
          <w:rFonts w:asciiTheme="minorHAnsi" w:eastAsia="Times New Roman" w:hAnsiTheme="minorHAnsi" w:cs="Arial"/>
          <w:lang w:eastAsia="ru-RU"/>
        </w:rPr>
        <w:t>аттестации</w:t>
      </w:r>
      <w:r w:rsidR="006C204E" w:rsidRPr="005566D7">
        <w:rPr>
          <w:rFonts w:asciiTheme="minorHAnsi" w:eastAsia="Times New Roman" w:hAnsiTheme="minorHAnsi" w:cs="Arial"/>
          <w:lang w:eastAsia="ru-RU"/>
        </w:rPr>
        <w:t xml:space="preserve"> на </w:t>
      </w:r>
      <w:r w:rsidRPr="005566D7">
        <w:rPr>
          <w:rFonts w:asciiTheme="minorHAnsi" w:eastAsia="Times New Roman" w:hAnsiTheme="minorHAnsi" w:cs="Arial"/>
          <w:lang w:eastAsia="ru-RU"/>
        </w:rPr>
        <w:t>первую</w:t>
      </w:r>
      <w:r w:rsidR="005607B3" w:rsidRPr="005566D7">
        <w:rPr>
          <w:rFonts w:asciiTheme="minorHAnsi" w:eastAsia="Times New Roman" w:hAnsiTheme="minorHAnsi" w:cs="Arial"/>
          <w:lang w:eastAsia="ru-RU"/>
        </w:rPr>
        <w:t xml:space="preserve"> квалификационную</w:t>
      </w:r>
      <w:r w:rsidR="005C36E4" w:rsidRPr="005566D7">
        <w:rPr>
          <w:rFonts w:asciiTheme="minorHAnsi" w:eastAsia="Times New Roman" w:hAnsiTheme="minorHAnsi" w:cs="Arial"/>
          <w:lang w:eastAsia="ru-RU"/>
        </w:rPr>
        <w:t xml:space="preserve"> категорию</w:t>
      </w:r>
      <w:r w:rsidR="00221E04" w:rsidRPr="005566D7">
        <w:rPr>
          <w:rFonts w:asciiTheme="minorHAnsi" w:eastAsia="Times New Roman" w:hAnsiTheme="minorHAnsi" w:cs="Arial"/>
          <w:lang w:eastAsia="ru-RU"/>
        </w:rPr>
        <w:t xml:space="preserve"> прошел</w:t>
      </w:r>
      <w:r w:rsidR="005C36E4" w:rsidRPr="005566D7">
        <w:rPr>
          <w:rFonts w:asciiTheme="minorHAnsi" w:eastAsia="Times New Roman" w:hAnsiTheme="minorHAnsi" w:cs="Arial"/>
          <w:lang w:eastAsia="ru-RU"/>
        </w:rPr>
        <w:t xml:space="preserve"> – 1</w:t>
      </w:r>
      <w:r w:rsidR="003C08B1" w:rsidRPr="005566D7">
        <w:rPr>
          <w:rFonts w:asciiTheme="minorHAnsi" w:eastAsia="Times New Roman" w:hAnsiTheme="minorHAnsi" w:cs="Arial"/>
          <w:lang w:eastAsia="ru-RU"/>
        </w:rPr>
        <w:t xml:space="preserve"> педагог</w:t>
      </w:r>
      <w:r w:rsidR="00221E04" w:rsidRPr="005566D7">
        <w:rPr>
          <w:rFonts w:asciiTheme="minorHAnsi" w:eastAsia="Times New Roman" w:hAnsiTheme="minorHAnsi" w:cs="Arial"/>
          <w:lang w:eastAsia="ru-RU"/>
        </w:rPr>
        <w:t xml:space="preserve">, </w:t>
      </w:r>
      <w:r w:rsidRPr="005566D7">
        <w:rPr>
          <w:rFonts w:asciiTheme="minorHAnsi" w:eastAsia="Times New Roman" w:hAnsiTheme="minorHAnsi" w:cs="Arial"/>
          <w:lang w:eastAsia="ru-RU"/>
        </w:rPr>
        <w:t>подтверждение 1 категории</w:t>
      </w:r>
      <w:r w:rsidR="00221E04" w:rsidRPr="005566D7">
        <w:rPr>
          <w:rFonts w:asciiTheme="minorHAnsi" w:eastAsia="Times New Roman" w:hAnsiTheme="minorHAnsi" w:cs="Arial"/>
          <w:lang w:eastAsia="ru-RU"/>
        </w:rPr>
        <w:t xml:space="preserve"> – </w:t>
      </w:r>
      <w:r w:rsidR="00C875AC" w:rsidRPr="005566D7">
        <w:rPr>
          <w:rFonts w:asciiTheme="minorHAnsi" w:eastAsia="Times New Roman" w:hAnsiTheme="minorHAnsi" w:cs="Arial"/>
          <w:lang w:eastAsia="ru-RU"/>
        </w:rPr>
        <w:t>5</w:t>
      </w:r>
      <w:r w:rsidR="00221E04" w:rsidRPr="005566D7">
        <w:rPr>
          <w:rFonts w:asciiTheme="minorHAnsi" w:eastAsia="Times New Roman" w:hAnsiTheme="minorHAnsi" w:cs="Arial"/>
          <w:lang w:eastAsia="ru-RU"/>
        </w:rPr>
        <w:t xml:space="preserve"> педагог.</w:t>
      </w:r>
      <w:r w:rsidR="005C36E4" w:rsidRPr="005566D7">
        <w:rPr>
          <w:rFonts w:asciiTheme="minorHAnsi" w:eastAsia="Times New Roman" w:hAnsiTheme="minorHAnsi" w:cs="Arial"/>
          <w:lang w:eastAsia="ru-RU"/>
        </w:rPr>
        <w:t xml:space="preserve"> </w:t>
      </w:r>
    </w:p>
    <w:p w14:paraId="4FE30B05" w14:textId="77777777" w:rsidR="006C204E" w:rsidRPr="000F539E" w:rsidRDefault="006C204E" w:rsidP="00D47405">
      <w:pPr>
        <w:pStyle w:val="a3"/>
        <w:spacing w:before="0" w:beforeAutospacing="0" w:after="0"/>
        <w:ind w:firstLine="709"/>
        <w:jc w:val="both"/>
        <w:rPr>
          <w:rFonts w:ascii="Calibri" w:hAnsi="Calibri"/>
          <w:color w:val="auto"/>
          <w:sz w:val="22"/>
          <w:szCs w:val="22"/>
        </w:rPr>
      </w:pPr>
      <w:r w:rsidRPr="000F539E">
        <w:rPr>
          <w:rFonts w:ascii="Calibri" w:hAnsi="Calibri"/>
          <w:color w:val="auto"/>
          <w:sz w:val="22"/>
          <w:szCs w:val="22"/>
        </w:rPr>
        <w:t>В настоящее время в учреждении создан коллектив единомышленников, который совместными усилиями старается добиваться успеха и реальных результатов. Одним из важных условий достижения эффективности результатов является сформированная у педагогов потребность в постоянном профессиональном росте.</w:t>
      </w:r>
    </w:p>
    <w:p w14:paraId="542A98F4" w14:textId="77777777" w:rsidR="006C204E" w:rsidRPr="000F539E" w:rsidRDefault="006C204E" w:rsidP="00D47405">
      <w:pPr>
        <w:pStyle w:val="a3"/>
        <w:spacing w:before="0" w:beforeAutospacing="0" w:after="0"/>
        <w:ind w:firstLine="709"/>
        <w:jc w:val="both"/>
        <w:rPr>
          <w:rFonts w:ascii="Calibri" w:hAnsi="Calibri"/>
          <w:color w:val="auto"/>
          <w:sz w:val="22"/>
          <w:szCs w:val="22"/>
        </w:rPr>
      </w:pPr>
      <w:r w:rsidRPr="000F539E">
        <w:rPr>
          <w:rFonts w:ascii="Calibri" w:hAnsi="Calibri"/>
          <w:color w:val="auto"/>
          <w:sz w:val="22"/>
          <w:szCs w:val="22"/>
        </w:rPr>
        <w:t>Для обеспечения профессионального и личностного роста педагогов в детском саду созданы все социально-психологические условия с учетом индивидуальных и возрастных особенностей педагогов.</w:t>
      </w:r>
    </w:p>
    <w:p w14:paraId="013AB631" w14:textId="77777777" w:rsidR="006C204E" w:rsidRPr="000F539E" w:rsidRDefault="00183680" w:rsidP="006C204E">
      <w:pPr>
        <w:spacing w:after="0" w:line="240" w:lineRule="auto"/>
        <w:jc w:val="both"/>
      </w:pPr>
      <w:r w:rsidRPr="000F539E">
        <w:t>Прослеживается динамика</w:t>
      </w:r>
      <w:r w:rsidR="006C204E" w:rsidRPr="000F539E">
        <w:t xml:space="preserve"> повышения профессионального уровня педагогов. </w:t>
      </w:r>
    </w:p>
    <w:p w14:paraId="446C1858" w14:textId="77777777" w:rsidR="006C204E" w:rsidRPr="000F539E" w:rsidRDefault="006C204E" w:rsidP="006C204E">
      <w:pPr>
        <w:spacing w:after="0" w:line="240" w:lineRule="auto"/>
        <w:ind w:firstLine="708"/>
        <w:jc w:val="both"/>
      </w:pPr>
      <w:r w:rsidRPr="000F539E">
        <w:t xml:space="preserve">Внутри педагогического </w:t>
      </w:r>
      <w:r w:rsidR="00183680" w:rsidRPr="000F539E">
        <w:t>коллектива для</w:t>
      </w:r>
      <w:r w:rsidRPr="000F539E">
        <w:t xml:space="preserve"> повышения педагогической и психологической компетентности, улучшению взаимопонимания всех субъектов образовательного процесса постоянно проводится:</w:t>
      </w:r>
    </w:p>
    <w:p w14:paraId="01EEB7B3" w14:textId="77777777" w:rsidR="006C204E" w:rsidRPr="000F539E" w:rsidRDefault="00310BAD" w:rsidP="006C204E">
      <w:pPr>
        <w:spacing w:after="0" w:line="240" w:lineRule="auto"/>
        <w:jc w:val="both"/>
      </w:pPr>
      <w:r w:rsidRPr="000F539E">
        <w:t>- обзор современной методической литературы</w:t>
      </w:r>
      <w:r w:rsidR="006C204E" w:rsidRPr="000F539E">
        <w:t xml:space="preserve"> по дошкольному образованию;</w:t>
      </w:r>
    </w:p>
    <w:p w14:paraId="3E09F0CB" w14:textId="626D9F9F" w:rsidR="006C204E" w:rsidRPr="000F539E" w:rsidRDefault="006C204E" w:rsidP="006C204E">
      <w:pPr>
        <w:spacing w:after="0" w:line="240" w:lineRule="auto"/>
        <w:jc w:val="both"/>
      </w:pPr>
      <w:r w:rsidRPr="000F539E">
        <w:t xml:space="preserve">- педагогические </w:t>
      </w:r>
      <w:r w:rsidR="00310BAD" w:rsidRPr="000F539E">
        <w:t>советы</w:t>
      </w:r>
      <w:r w:rsidR="00183680" w:rsidRPr="000F539E">
        <w:t xml:space="preserve"> (</w:t>
      </w:r>
      <w:r w:rsidRPr="000F539E">
        <w:t>форма проведения: традиционные,</w:t>
      </w:r>
      <w:r w:rsidR="00310BAD" w:rsidRPr="000F539E">
        <w:t xml:space="preserve"> а </w:t>
      </w:r>
      <w:r w:rsidR="003F2D11" w:rsidRPr="000F539E">
        <w:t>также круглые</w:t>
      </w:r>
      <w:r w:rsidRPr="000F539E">
        <w:t xml:space="preserve">    столы, деловые игры и др.)</w:t>
      </w:r>
    </w:p>
    <w:p w14:paraId="1E678061" w14:textId="77777777" w:rsidR="006C204E" w:rsidRPr="000F539E" w:rsidRDefault="006C204E" w:rsidP="006C204E">
      <w:pPr>
        <w:spacing w:after="0" w:line="240" w:lineRule="auto"/>
        <w:jc w:val="both"/>
      </w:pPr>
      <w:r w:rsidRPr="000F539E">
        <w:t>- тренинги и консультации;</w:t>
      </w:r>
    </w:p>
    <w:p w14:paraId="03B4D18C" w14:textId="77777777" w:rsidR="006C204E" w:rsidRPr="000F539E" w:rsidRDefault="006C204E" w:rsidP="006C204E">
      <w:pPr>
        <w:spacing w:after="0" w:line="240" w:lineRule="auto"/>
        <w:jc w:val="both"/>
      </w:pPr>
      <w:r w:rsidRPr="000F539E">
        <w:t>- обучающие семинары-практикумы с использованием интерактивных методов и элементами психологического тренинга;</w:t>
      </w:r>
    </w:p>
    <w:p w14:paraId="4AD7A633" w14:textId="77777777" w:rsidR="006C204E" w:rsidRPr="000F539E" w:rsidRDefault="006C204E" w:rsidP="006C204E">
      <w:pPr>
        <w:spacing w:after="0" w:line="240" w:lineRule="auto"/>
        <w:jc w:val="both"/>
      </w:pPr>
      <w:r w:rsidRPr="000F539E">
        <w:t>- коллективные просмотры (цель: обмен опытом и оказание помощи молодым специалистам);</w:t>
      </w:r>
    </w:p>
    <w:p w14:paraId="4E0FD129" w14:textId="77777777" w:rsidR="006C204E" w:rsidRPr="000F539E" w:rsidRDefault="006C204E" w:rsidP="006C204E">
      <w:pPr>
        <w:tabs>
          <w:tab w:val="left" w:pos="1440"/>
        </w:tabs>
        <w:spacing w:after="0" w:line="240" w:lineRule="auto"/>
        <w:jc w:val="both"/>
      </w:pPr>
      <w:r w:rsidRPr="000F539E">
        <w:t>- анкетирование и самоанализ.</w:t>
      </w:r>
    </w:p>
    <w:p w14:paraId="4FD7FB8B" w14:textId="77777777" w:rsidR="006C204E" w:rsidRPr="000F539E" w:rsidRDefault="00183680" w:rsidP="006C204E">
      <w:pPr>
        <w:pStyle w:val="section1"/>
        <w:spacing w:before="0" w:after="0"/>
        <w:ind w:firstLine="708"/>
        <w:jc w:val="both"/>
        <w:rPr>
          <w:rFonts w:ascii="Calibri" w:hAnsi="Calibri"/>
          <w:sz w:val="22"/>
          <w:szCs w:val="22"/>
        </w:rPr>
      </w:pPr>
      <w:r w:rsidRPr="000F539E">
        <w:rPr>
          <w:rFonts w:ascii="Calibri" w:hAnsi="Calibri"/>
          <w:sz w:val="22"/>
          <w:szCs w:val="22"/>
        </w:rPr>
        <w:t>Педагоги, прошедшие</w:t>
      </w:r>
      <w:r w:rsidR="006C204E" w:rsidRPr="000F539E">
        <w:rPr>
          <w:rFonts w:ascii="Calibri" w:hAnsi="Calibri"/>
          <w:sz w:val="22"/>
          <w:szCs w:val="22"/>
        </w:rPr>
        <w:t xml:space="preserve"> курсы повышения квалификации проводят консультации, презентации, семинары-практикумы по данным темам.</w:t>
      </w:r>
    </w:p>
    <w:p w14:paraId="2BD9E1AF" w14:textId="77777777" w:rsidR="006C204E" w:rsidRPr="000F539E" w:rsidRDefault="006C204E" w:rsidP="006C204E">
      <w:pPr>
        <w:spacing w:after="0" w:line="240" w:lineRule="auto"/>
        <w:jc w:val="both"/>
        <w:rPr>
          <w:iCs/>
        </w:rPr>
      </w:pPr>
      <w:r w:rsidRPr="000F539E">
        <w:rPr>
          <w:iCs/>
        </w:rPr>
        <w:tab/>
        <w:t xml:space="preserve">Анализ профессионального уровня позволяет сделать вывод о том, что педагогический коллектив ДОУ: </w:t>
      </w:r>
    </w:p>
    <w:p w14:paraId="60B3B669" w14:textId="77777777" w:rsidR="006C204E" w:rsidRPr="000F539E" w:rsidRDefault="006C204E" w:rsidP="006C204E">
      <w:pPr>
        <w:spacing w:after="0" w:line="240" w:lineRule="auto"/>
        <w:ind w:left="360"/>
        <w:jc w:val="both"/>
        <w:rPr>
          <w:iCs/>
        </w:rPr>
      </w:pPr>
      <w:r w:rsidRPr="000F539E">
        <w:rPr>
          <w:iCs/>
        </w:rPr>
        <w:t>- квалифицирован, имеет высокий уровень педагогической культуры, который постоянно повышается (за три года отмечена положительная динамика квалификационного и образовательного уровня);</w:t>
      </w:r>
    </w:p>
    <w:p w14:paraId="6969D10E" w14:textId="77777777" w:rsidR="006C204E" w:rsidRPr="000F539E" w:rsidRDefault="006C204E" w:rsidP="006C204E">
      <w:pPr>
        <w:spacing w:after="0" w:line="240" w:lineRule="auto"/>
        <w:ind w:left="360"/>
        <w:jc w:val="both"/>
        <w:rPr>
          <w:iCs/>
        </w:rPr>
      </w:pPr>
      <w:r w:rsidRPr="000F539E">
        <w:rPr>
          <w:iCs/>
        </w:rPr>
        <w:lastRenderedPageBreak/>
        <w:t>- текучесть кадрового состава минимальна, связана с уходом в декретный отпуск, сменой места жительства и устройством ребенка в детский сад.</w:t>
      </w:r>
    </w:p>
    <w:p w14:paraId="1B85EA0B" w14:textId="77777777" w:rsidR="006C204E" w:rsidRPr="000F539E" w:rsidRDefault="006C204E" w:rsidP="006C204E">
      <w:pPr>
        <w:spacing w:after="0" w:line="240" w:lineRule="auto"/>
        <w:jc w:val="both"/>
      </w:pPr>
      <w:r w:rsidRPr="000F539E">
        <w:t xml:space="preserve">   </w:t>
      </w:r>
      <w:r w:rsidRPr="000F539E">
        <w:tab/>
        <w:t xml:space="preserve">  Педагоги детского сада отличаются творческим подходом к работе, инициативностью, доброжелательностью, демократичностью в общении, открытостью.</w:t>
      </w:r>
    </w:p>
    <w:p w14:paraId="7B70674F" w14:textId="77777777" w:rsidR="006C204E" w:rsidRPr="00AD2D29" w:rsidRDefault="006C204E" w:rsidP="006C204E">
      <w:pPr>
        <w:pStyle w:val="section1"/>
        <w:spacing w:before="0" w:after="0"/>
        <w:jc w:val="both"/>
        <w:rPr>
          <w:rFonts w:asciiTheme="minorHAnsi" w:hAnsiTheme="minorHAnsi"/>
          <w:sz w:val="22"/>
          <w:szCs w:val="22"/>
        </w:rPr>
      </w:pPr>
      <w:r w:rsidRPr="00AD2D29">
        <w:rPr>
          <w:rFonts w:asciiTheme="minorHAnsi" w:hAnsiTheme="minorHAnsi"/>
          <w:sz w:val="22"/>
          <w:szCs w:val="22"/>
        </w:rPr>
        <w:tab/>
      </w:r>
      <w:bookmarkStart w:id="3" w:name="_Hlk193699853"/>
      <w:r w:rsidRPr="00AD2D29">
        <w:rPr>
          <w:rFonts w:asciiTheme="minorHAnsi" w:hAnsiTheme="minorHAnsi"/>
          <w:sz w:val="22"/>
          <w:szCs w:val="22"/>
        </w:rPr>
        <w:t>Показателем профессионализма педагогов является участие в мероприятиях различного уровня:</w:t>
      </w:r>
      <w:bookmarkEnd w:id="3"/>
    </w:p>
    <w:p w14:paraId="724B6C0E" w14:textId="212A90D2" w:rsidR="00C06310" w:rsidRDefault="00C06310" w:rsidP="006C204E">
      <w:pPr>
        <w:pStyle w:val="section1"/>
        <w:numPr>
          <w:ilvl w:val="0"/>
          <w:numId w:val="10"/>
        </w:numPr>
        <w:spacing w:before="0" w:after="0"/>
        <w:jc w:val="both"/>
        <w:rPr>
          <w:rFonts w:asciiTheme="minorHAnsi" w:hAnsiTheme="minorHAnsi"/>
          <w:sz w:val="22"/>
          <w:szCs w:val="22"/>
        </w:rPr>
      </w:pPr>
      <w:r w:rsidRPr="00AD2D29">
        <w:rPr>
          <w:rFonts w:asciiTheme="minorHAnsi" w:hAnsiTheme="minorHAnsi"/>
          <w:sz w:val="22"/>
          <w:szCs w:val="22"/>
        </w:rPr>
        <w:t xml:space="preserve">проведение МО музыкальных руководителей на тему: «Музыкальный фольклор – богатый источник </w:t>
      </w:r>
      <w:r w:rsidR="00AD2D29" w:rsidRPr="00AD2D29">
        <w:rPr>
          <w:rFonts w:asciiTheme="minorHAnsi" w:hAnsiTheme="minorHAnsi"/>
          <w:sz w:val="22"/>
          <w:szCs w:val="22"/>
        </w:rPr>
        <w:t>патриотического воспитания</w:t>
      </w:r>
      <w:r w:rsidRPr="00AD2D29">
        <w:rPr>
          <w:rFonts w:asciiTheme="minorHAnsi" w:hAnsiTheme="minorHAnsi"/>
          <w:sz w:val="22"/>
          <w:szCs w:val="22"/>
        </w:rPr>
        <w:t>»</w:t>
      </w:r>
      <w:r w:rsidR="00AD2D29" w:rsidRPr="00AD2D29">
        <w:rPr>
          <w:rFonts w:asciiTheme="minorHAnsi" w:hAnsiTheme="minorHAnsi"/>
          <w:sz w:val="22"/>
          <w:szCs w:val="22"/>
        </w:rPr>
        <w:t>;</w:t>
      </w:r>
    </w:p>
    <w:p w14:paraId="70D9AE2C" w14:textId="5AA19020" w:rsidR="00304763" w:rsidRDefault="00304763"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 xml:space="preserve">проведение дистанционного МО музыкальных руководителей </w:t>
      </w:r>
      <w:r w:rsidR="00C948D7">
        <w:rPr>
          <w:rFonts w:asciiTheme="minorHAnsi" w:hAnsiTheme="minorHAnsi"/>
          <w:sz w:val="22"/>
          <w:szCs w:val="22"/>
        </w:rPr>
        <w:t xml:space="preserve">ДОУ в рамках договора о взаимодействии городов Омск </w:t>
      </w:r>
      <w:r w:rsidR="001326B8">
        <w:rPr>
          <w:rFonts w:asciiTheme="minorHAnsi" w:hAnsiTheme="minorHAnsi"/>
          <w:sz w:val="22"/>
          <w:szCs w:val="22"/>
        </w:rPr>
        <w:t>–</w:t>
      </w:r>
      <w:r w:rsidR="00C948D7">
        <w:rPr>
          <w:rFonts w:asciiTheme="minorHAnsi" w:hAnsiTheme="minorHAnsi"/>
          <w:sz w:val="22"/>
          <w:szCs w:val="22"/>
        </w:rPr>
        <w:t xml:space="preserve"> </w:t>
      </w:r>
      <w:r w:rsidR="001326B8">
        <w:rPr>
          <w:rFonts w:asciiTheme="minorHAnsi" w:hAnsiTheme="minorHAnsi"/>
          <w:sz w:val="22"/>
          <w:szCs w:val="22"/>
        </w:rPr>
        <w:t>Яр</w:t>
      </w:r>
      <w:r w:rsidR="00620ECB">
        <w:rPr>
          <w:rFonts w:asciiTheme="minorHAnsi" w:hAnsiTheme="minorHAnsi"/>
          <w:sz w:val="22"/>
          <w:szCs w:val="22"/>
        </w:rPr>
        <w:t>о</w:t>
      </w:r>
      <w:r w:rsidR="001326B8">
        <w:rPr>
          <w:rFonts w:asciiTheme="minorHAnsi" w:hAnsiTheme="minorHAnsi"/>
          <w:sz w:val="22"/>
          <w:szCs w:val="22"/>
        </w:rPr>
        <w:t>славль на тему: «</w:t>
      </w:r>
      <w:r w:rsidR="00620ECB">
        <w:rPr>
          <w:rFonts w:asciiTheme="minorHAnsi" w:hAnsiTheme="minorHAnsi"/>
          <w:sz w:val="22"/>
          <w:szCs w:val="22"/>
        </w:rPr>
        <w:t>Развитие чувства ритма у детей с ОВЗ</w:t>
      </w:r>
      <w:r w:rsidR="001326B8">
        <w:rPr>
          <w:rFonts w:asciiTheme="minorHAnsi" w:hAnsiTheme="minorHAnsi"/>
          <w:sz w:val="22"/>
          <w:szCs w:val="22"/>
        </w:rPr>
        <w:t>»</w:t>
      </w:r>
      <w:r w:rsidR="00620ECB">
        <w:rPr>
          <w:rFonts w:asciiTheme="minorHAnsi" w:hAnsiTheme="minorHAnsi"/>
          <w:sz w:val="22"/>
          <w:szCs w:val="22"/>
        </w:rPr>
        <w:t xml:space="preserve"> (из опыта работы музы</w:t>
      </w:r>
      <w:r w:rsidR="002A3390">
        <w:rPr>
          <w:rFonts w:asciiTheme="minorHAnsi" w:hAnsiTheme="minorHAnsi"/>
          <w:sz w:val="22"/>
          <w:szCs w:val="22"/>
        </w:rPr>
        <w:t>к</w:t>
      </w:r>
      <w:r w:rsidR="00620ECB">
        <w:rPr>
          <w:rFonts w:asciiTheme="minorHAnsi" w:hAnsiTheme="minorHAnsi"/>
          <w:sz w:val="22"/>
          <w:szCs w:val="22"/>
        </w:rPr>
        <w:t xml:space="preserve">ального руководителя, </w:t>
      </w:r>
      <w:r w:rsidR="002A3390">
        <w:rPr>
          <w:rFonts w:asciiTheme="minorHAnsi" w:hAnsiTheme="minorHAnsi"/>
          <w:sz w:val="22"/>
          <w:szCs w:val="22"/>
        </w:rPr>
        <w:t>учителя-дефектолога, учителя-логопеда</w:t>
      </w:r>
      <w:r w:rsidR="00620ECB">
        <w:rPr>
          <w:rFonts w:asciiTheme="minorHAnsi" w:hAnsiTheme="minorHAnsi"/>
          <w:sz w:val="22"/>
          <w:szCs w:val="22"/>
        </w:rPr>
        <w:t>)</w:t>
      </w:r>
      <w:r w:rsidR="00802C4A">
        <w:rPr>
          <w:rFonts w:asciiTheme="minorHAnsi" w:hAnsiTheme="minorHAnsi"/>
          <w:sz w:val="22"/>
          <w:szCs w:val="22"/>
        </w:rPr>
        <w:t>;</w:t>
      </w:r>
    </w:p>
    <w:p w14:paraId="72CA5E63" w14:textId="3A66BF7B" w:rsidR="00802C4A" w:rsidRDefault="00802C4A"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победители городского фестиваля детского и юношеского творчества</w:t>
      </w:r>
      <w:r w:rsidR="00662960">
        <w:rPr>
          <w:rFonts w:asciiTheme="minorHAnsi" w:hAnsiTheme="minorHAnsi"/>
          <w:sz w:val="22"/>
          <w:szCs w:val="22"/>
        </w:rPr>
        <w:t xml:space="preserve"> хореографических коллективов «Танцующий Ярославль» в МОУ ДО ДЮЦ «Ярославич»;</w:t>
      </w:r>
    </w:p>
    <w:p w14:paraId="4EA3DEF5" w14:textId="34459EA2" w:rsidR="00662960" w:rsidRDefault="00265F05"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победители в международном конкурсе «Творческий экспромт»</w:t>
      </w:r>
      <w:r w:rsidR="002B665C">
        <w:rPr>
          <w:rFonts w:asciiTheme="minorHAnsi" w:hAnsiTheme="minorHAnsi"/>
          <w:sz w:val="22"/>
          <w:szCs w:val="22"/>
        </w:rPr>
        <w:t xml:space="preserve"> - 1 место;</w:t>
      </w:r>
    </w:p>
    <w:p w14:paraId="4B0F58DB" w14:textId="384FE02F" w:rsidR="002B665C" w:rsidRDefault="002B665C"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 xml:space="preserve">победители в городском фестивале </w:t>
      </w:r>
      <w:r w:rsidR="00293A4B">
        <w:rPr>
          <w:rFonts w:asciiTheme="minorHAnsi" w:hAnsiTheme="minorHAnsi"/>
          <w:sz w:val="22"/>
          <w:szCs w:val="22"/>
        </w:rPr>
        <w:t>песни «Гимн детского сада» в номинации</w:t>
      </w:r>
      <w:r w:rsidR="006C4E62">
        <w:rPr>
          <w:rFonts w:asciiTheme="minorHAnsi" w:hAnsiTheme="minorHAnsi"/>
          <w:sz w:val="22"/>
          <w:szCs w:val="22"/>
        </w:rPr>
        <w:t xml:space="preserve"> «Самое мелодичное исполнение»;</w:t>
      </w:r>
    </w:p>
    <w:p w14:paraId="7B95AE62" w14:textId="20607FB0" w:rsidR="006C4E62" w:rsidRDefault="006C4E62"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 xml:space="preserve">победители в международном </w:t>
      </w:r>
      <w:r w:rsidR="00AB35D9">
        <w:rPr>
          <w:rFonts w:asciiTheme="minorHAnsi" w:hAnsiTheme="minorHAnsi"/>
          <w:sz w:val="22"/>
          <w:szCs w:val="22"/>
        </w:rPr>
        <w:t>конкурсе искусства и творчества «Ритмы Искусства»</w:t>
      </w:r>
      <w:r w:rsidR="00076AA0">
        <w:rPr>
          <w:rFonts w:asciiTheme="minorHAnsi" w:hAnsiTheme="minorHAnsi"/>
          <w:sz w:val="22"/>
          <w:szCs w:val="22"/>
        </w:rPr>
        <w:t xml:space="preserve"> - диплом </w:t>
      </w:r>
      <w:r w:rsidR="00052F3B">
        <w:rPr>
          <w:rFonts w:asciiTheme="minorHAnsi" w:hAnsiTheme="minorHAnsi"/>
          <w:sz w:val="22"/>
          <w:szCs w:val="22"/>
        </w:rPr>
        <w:t xml:space="preserve">лауреата </w:t>
      </w:r>
      <w:r w:rsidR="00AC0C71">
        <w:rPr>
          <w:rFonts w:asciiTheme="minorHAnsi" w:hAnsiTheme="minorHAnsi"/>
          <w:sz w:val="22"/>
          <w:szCs w:val="22"/>
        </w:rPr>
        <w:t>1 степени</w:t>
      </w:r>
      <w:r w:rsidR="00D56BDF">
        <w:rPr>
          <w:rFonts w:asciiTheme="minorHAnsi" w:hAnsiTheme="minorHAnsi"/>
          <w:sz w:val="22"/>
          <w:szCs w:val="22"/>
        </w:rPr>
        <w:t>;</w:t>
      </w:r>
    </w:p>
    <w:p w14:paraId="6358E173" w14:textId="7C5818EB" w:rsidR="00D839B7" w:rsidRDefault="00D839B7"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победители</w:t>
      </w:r>
      <w:r w:rsidR="00B05026" w:rsidRPr="00B05026">
        <w:rPr>
          <w:rFonts w:asciiTheme="minorHAnsi" w:hAnsiTheme="minorHAnsi"/>
          <w:sz w:val="22"/>
          <w:szCs w:val="22"/>
        </w:rPr>
        <w:t xml:space="preserve"> </w:t>
      </w:r>
      <w:r w:rsidR="00B05026">
        <w:rPr>
          <w:rFonts w:asciiTheme="minorHAnsi" w:hAnsiTheme="minorHAnsi"/>
          <w:sz w:val="22"/>
          <w:szCs w:val="22"/>
          <w:lang w:val="en-US"/>
        </w:rPr>
        <w:t>IV</w:t>
      </w:r>
      <w:r w:rsidR="00B05026">
        <w:rPr>
          <w:rFonts w:asciiTheme="minorHAnsi" w:hAnsiTheme="minorHAnsi"/>
          <w:sz w:val="22"/>
          <w:szCs w:val="22"/>
        </w:rPr>
        <w:t xml:space="preserve"> Открытого городского конкурса </w:t>
      </w:r>
      <w:r w:rsidR="00052F3B">
        <w:rPr>
          <w:rFonts w:asciiTheme="minorHAnsi" w:hAnsiTheme="minorHAnsi"/>
          <w:sz w:val="22"/>
          <w:szCs w:val="22"/>
        </w:rPr>
        <w:t xml:space="preserve">– фестиваля эстрадного вокала «Поющий Ярославль» - </w:t>
      </w:r>
      <w:r w:rsidR="000047A1">
        <w:rPr>
          <w:rFonts w:asciiTheme="minorHAnsi" w:hAnsiTheme="minorHAnsi"/>
          <w:sz w:val="22"/>
          <w:szCs w:val="22"/>
        </w:rPr>
        <w:t>диплом лауреата 3 степени;</w:t>
      </w:r>
    </w:p>
    <w:p w14:paraId="35B3D7BC" w14:textId="4537C1B7" w:rsidR="000047A1" w:rsidRDefault="00E80073"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победители фестиваля – конкурса среди дошкольников «Калейдоскоп талантов» в номинации хореографическое творчество</w:t>
      </w:r>
      <w:r w:rsidR="00DF5441">
        <w:rPr>
          <w:rFonts w:asciiTheme="minorHAnsi" w:hAnsiTheme="minorHAnsi"/>
          <w:sz w:val="22"/>
          <w:szCs w:val="22"/>
        </w:rPr>
        <w:t xml:space="preserve"> – диплом 1 степени;</w:t>
      </w:r>
    </w:p>
    <w:p w14:paraId="745972D9" w14:textId="5EE877F4" w:rsidR="00DF5441" w:rsidRDefault="00DF5441"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участники профилактической акции</w:t>
      </w:r>
      <w:r w:rsidR="004B58AA">
        <w:rPr>
          <w:rFonts w:asciiTheme="minorHAnsi" w:hAnsiTheme="minorHAnsi"/>
          <w:sz w:val="22"/>
          <w:szCs w:val="22"/>
        </w:rPr>
        <w:t xml:space="preserve"> «Родительский патруль»</w:t>
      </w:r>
      <w:r w:rsidR="007F2A3A">
        <w:rPr>
          <w:rFonts w:asciiTheme="minorHAnsi" w:hAnsiTheme="minorHAnsi"/>
          <w:sz w:val="22"/>
          <w:szCs w:val="22"/>
        </w:rPr>
        <w:t>, проводимой сотрудниками Госавтоинсп</w:t>
      </w:r>
      <w:r w:rsidR="00EB1389">
        <w:rPr>
          <w:rFonts w:asciiTheme="minorHAnsi" w:hAnsiTheme="minorHAnsi"/>
          <w:sz w:val="22"/>
          <w:szCs w:val="22"/>
        </w:rPr>
        <w:t>екции города Ярославля</w:t>
      </w:r>
      <w:r w:rsidR="006E2090">
        <w:rPr>
          <w:rFonts w:asciiTheme="minorHAnsi" w:hAnsiTheme="minorHAnsi"/>
          <w:sz w:val="22"/>
          <w:szCs w:val="22"/>
        </w:rPr>
        <w:t>;</w:t>
      </w:r>
    </w:p>
    <w:p w14:paraId="4100DC68" w14:textId="11F0857B" w:rsidR="006E2090" w:rsidRDefault="006E2090"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 xml:space="preserve">трансляция </w:t>
      </w:r>
      <w:r w:rsidR="00E03B52">
        <w:rPr>
          <w:rFonts w:asciiTheme="minorHAnsi" w:hAnsiTheme="minorHAnsi"/>
          <w:sz w:val="22"/>
          <w:szCs w:val="22"/>
        </w:rPr>
        <w:t xml:space="preserve">передового педагогического опыта </w:t>
      </w:r>
      <w:r w:rsidR="00E0631A">
        <w:rPr>
          <w:rFonts w:asciiTheme="minorHAnsi" w:hAnsiTheme="minorHAnsi"/>
          <w:sz w:val="22"/>
          <w:szCs w:val="22"/>
        </w:rPr>
        <w:t>на семинаре</w:t>
      </w:r>
      <w:r w:rsidR="00421DFD">
        <w:rPr>
          <w:rFonts w:asciiTheme="minorHAnsi" w:hAnsiTheme="minorHAnsi"/>
          <w:sz w:val="22"/>
          <w:szCs w:val="22"/>
        </w:rPr>
        <w:t xml:space="preserve"> – </w:t>
      </w:r>
      <w:r w:rsidR="00E0631A">
        <w:rPr>
          <w:rFonts w:asciiTheme="minorHAnsi" w:hAnsiTheme="minorHAnsi"/>
          <w:sz w:val="22"/>
          <w:szCs w:val="22"/>
        </w:rPr>
        <w:t>практикуме</w:t>
      </w:r>
      <w:r w:rsidR="00421DFD">
        <w:rPr>
          <w:rFonts w:asciiTheme="minorHAnsi" w:hAnsiTheme="minorHAnsi"/>
          <w:sz w:val="22"/>
          <w:szCs w:val="22"/>
        </w:rPr>
        <w:t xml:space="preserve"> «Успешные практики социально-коммуникативного </w:t>
      </w:r>
      <w:r w:rsidR="00A82C8F">
        <w:rPr>
          <w:rFonts w:asciiTheme="minorHAnsi" w:hAnsiTheme="minorHAnsi"/>
          <w:sz w:val="22"/>
          <w:szCs w:val="22"/>
        </w:rPr>
        <w:t>развития детей дошкольного возраста в условиях реализации ФОП ДО</w:t>
      </w:r>
      <w:r w:rsidR="00421DFD">
        <w:rPr>
          <w:rFonts w:asciiTheme="minorHAnsi" w:hAnsiTheme="minorHAnsi"/>
          <w:sz w:val="22"/>
          <w:szCs w:val="22"/>
        </w:rPr>
        <w:t>»</w:t>
      </w:r>
      <w:r w:rsidR="00E0631A">
        <w:rPr>
          <w:rFonts w:asciiTheme="minorHAnsi" w:hAnsiTheme="minorHAnsi"/>
          <w:sz w:val="22"/>
          <w:szCs w:val="22"/>
        </w:rPr>
        <w:t xml:space="preserve"> </w:t>
      </w:r>
      <w:r w:rsidR="00E03B52">
        <w:rPr>
          <w:rFonts w:asciiTheme="minorHAnsi" w:hAnsiTheme="minorHAnsi"/>
          <w:sz w:val="22"/>
          <w:szCs w:val="22"/>
        </w:rPr>
        <w:t xml:space="preserve">в применении коммуникативных </w:t>
      </w:r>
      <w:r w:rsidR="00E0631A">
        <w:rPr>
          <w:rFonts w:asciiTheme="minorHAnsi" w:hAnsiTheme="minorHAnsi"/>
          <w:sz w:val="22"/>
          <w:szCs w:val="22"/>
        </w:rPr>
        <w:t>игр</w:t>
      </w:r>
      <w:r w:rsidR="00A82C8F">
        <w:rPr>
          <w:rFonts w:asciiTheme="minorHAnsi" w:hAnsiTheme="minorHAnsi"/>
          <w:sz w:val="22"/>
          <w:szCs w:val="22"/>
        </w:rPr>
        <w:t>;</w:t>
      </w:r>
    </w:p>
    <w:p w14:paraId="7AFE54F4" w14:textId="439F47D2" w:rsidR="00A82C8F" w:rsidRDefault="00A82C8F"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 xml:space="preserve">презентация педагогического опыта </w:t>
      </w:r>
      <w:r w:rsidR="005D1A3D">
        <w:rPr>
          <w:rFonts w:asciiTheme="minorHAnsi" w:hAnsiTheme="minorHAnsi"/>
          <w:sz w:val="22"/>
          <w:szCs w:val="22"/>
        </w:rPr>
        <w:t xml:space="preserve">«Формирование нравственных и личностных качеств дошкольников </w:t>
      </w:r>
      <w:r w:rsidR="00EA7276">
        <w:rPr>
          <w:rFonts w:asciiTheme="minorHAnsi" w:hAnsiTheme="minorHAnsi"/>
          <w:sz w:val="22"/>
          <w:szCs w:val="22"/>
        </w:rPr>
        <w:t>в процессе социально-значимой деятельности</w:t>
      </w:r>
      <w:r w:rsidR="00430FB3">
        <w:rPr>
          <w:rFonts w:asciiTheme="minorHAnsi" w:hAnsiTheme="minorHAnsi"/>
          <w:sz w:val="22"/>
          <w:szCs w:val="22"/>
        </w:rPr>
        <w:t>»</w:t>
      </w:r>
      <w:r w:rsidR="00EA7276">
        <w:rPr>
          <w:rFonts w:asciiTheme="minorHAnsi" w:hAnsiTheme="minorHAnsi"/>
          <w:sz w:val="22"/>
          <w:szCs w:val="22"/>
        </w:rPr>
        <w:t xml:space="preserve"> на примере </w:t>
      </w:r>
      <w:r w:rsidR="00430FB3">
        <w:rPr>
          <w:rFonts w:asciiTheme="minorHAnsi" w:hAnsiTheme="minorHAnsi"/>
          <w:sz w:val="22"/>
          <w:szCs w:val="22"/>
        </w:rPr>
        <w:t>долгосрочной акции «За Спасибо!»</w:t>
      </w:r>
      <w:r w:rsidR="00BC68CC">
        <w:rPr>
          <w:rFonts w:asciiTheme="minorHAnsi" w:hAnsiTheme="minorHAnsi"/>
          <w:sz w:val="22"/>
          <w:szCs w:val="22"/>
        </w:rPr>
        <w:t xml:space="preserve"> в рамках МО «Школа молодого педагога»;</w:t>
      </w:r>
    </w:p>
    <w:p w14:paraId="4EED1F0A" w14:textId="7ED35C32" w:rsidR="0041709E" w:rsidRDefault="00DA7717" w:rsidP="006C204E">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 xml:space="preserve">участники </w:t>
      </w:r>
      <w:r w:rsidR="00FC5216">
        <w:rPr>
          <w:rFonts w:asciiTheme="minorHAnsi" w:hAnsiTheme="minorHAnsi"/>
          <w:sz w:val="22"/>
          <w:szCs w:val="22"/>
        </w:rPr>
        <w:t xml:space="preserve">проекта «Умные каникулы» </w:t>
      </w:r>
      <w:r>
        <w:rPr>
          <w:rFonts w:asciiTheme="minorHAnsi" w:hAnsiTheme="minorHAnsi"/>
          <w:sz w:val="22"/>
          <w:szCs w:val="22"/>
        </w:rPr>
        <w:t>сетево</w:t>
      </w:r>
      <w:r w:rsidR="00FC5216">
        <w:rPr>
          <w:rFonts w:asciiTheme="minorHAnsi" w:hAnsiTheme="minorHAnsi"/>
          <w:sz w:val="22"/>
          <w:szCs w:val="22"/>
        </w:rPr>
        <w:t>е</w:t>
      </w:r>
      <w:r>
        <w:rPr>
          <w:rFonts w:asciiTheme="minorHAnsi" w:hAnsiTheme="minorHAnsi"/>
          <w:sz w:val="22"/>
          <w:szCs w:val="22"/>
        </w:rPr>
        <w:t xml:space="preserve"> взаимодействи</w:t>
      </w:r>
      <w:r w:rsidR="00FC5216">
        <w:rPr>
          <w:rFonts w:asciiTheme="minorHAnsi" w:hAnsiTheme="minorHAnsi"/>
          <w:sz w:val="22"/>
          <w:szCs w:val="22"/>
        </w:rPr>
        <w:t>е «Моя семья крепка, дружна и для меня важна»</w:t>
      </w:r>
      <w:r w:rsidR="00BC5BFD">
        <w:rPr>
          <w:rFonts w:asciiTheme="minorHAnsi" w:hAnsiTheme="minorHAnsi"/>
          <w:sz w:val="22"/>
          <w:szCs w:val="22"/>
        </w:rPr>
        <w:t>.</w:t>
      </w:r>
    </w:p>
    <w:p w14:paraId="6DFAFCD9" w14:textId="77777777" w:rsidR="00713351" w:rsidRPr="00AD2D29" w:rsidRDefault="00713351" w:rsidP="00BC5BFD">
      <w:pPr>
        <w:pStyle w:val="section1"/>
        <w:spacing w:before="0" w:after="0"/>
        <w:ind w:left="720"/>
        <w:jc w:val="both"/>
        <w:rPr>
          <w:rFonts w:asciiTheme="minorHAnsi" w:hAnsiTheme="minorHAnsi"/>
          <w:sz w:val="22"/>
          <w:szCs w:val="22"/>
        </w:rPr>
      </w:pPr>
    </w:p>
    <w:p w14:paraId="01A26D39" w14:textId="77777777" w:rsidR="006C204E" w:rsidRPr="000F539E" w:rsidRDefault="00CF7BD1" w:rsidP="006C204E">
      <w:pPr>
        <w:pStyle w:val="section1"/>
        <w:spacing w:before="0" w:after="0"/>
        <w:jc w:val="both"/>
        <w:rPr>
          <w:rFonts w:asciiTheme="minorHAnsi" w:hAnsiTheme="minorHAnsi"/>
          <w:sz w:val="22"/>
          <w:szCs w:val="22"/>
        </w:rPr>
      </w:pPr>
      <w:r w:rsidRPr="000F539E">
        <w:rPr>
          <w:rFonts w:asciiTheme="minorHAnsi" w:hAnsiTheme="minorHAnsi"/>
          <w:sz w:val="22"/>
          <w:szCs w:val="22"/>
        </w:rPr>
        <w:tab/>
      </w:r>
      <w:r w:rsidR="006C204E" w:rsidRPr="000F539E">
        <w:rPr>
          <w:rFonts w:asciiTheme="minorHAnsi" w:hAnsiTheme="minorHAnsi"/>
          <w:sz w:val="22"/>
          <w:szCs w:val="22"/>
        </w:rPr>
        <w:t>Дошкольное учреждение является участником:</w:t>
      </w:r>
    </w:p>
    <w:p w14:paraId="4F44C75F" w14:textId="77777777" w:rsidR="00ED6142" w:rsidRPr="00C23AF3" w:rsidRDefault="00ED6142" w:rsidP="00ED6142">
      <w:pPr>
        <w:pStyle w:val="section1"/>
        <w:spacing w:after="0"/>
        <w:jc w:val="both"/>
        <w:rPr>
          <w:rFonts w:asciiTheme="minorHAnsi" w:hAnsiTheme="minorHAnsi"/>
          <w:sz w:val="22"/>
        </w:rPr>
      </w:pPr>
      <w:r w:rsidRPr="00C23AF3">
        <w:rPr>
          <w:rFonts w:asciiTheme="minorHAnsi" w:hAnsiTheme="minorHAnsi"/>
          <w:sz w:val="24"/>
          <w:szCs w:val="22"/>
        </w:rPr>
        <w:t xml:space="preserve">- </w:t>
      </w:r>
      <w:r w:rsidRPr="00C23AF3">
        <w:rPr>
          <w:rFonts w:asciiTheme="minorHAnsi" w:hAnsiTheme="minorHAnsi"/>
          <w:sz w:val="22"/>
        </w:rPr>
        <w:t>муни</w:t>
      </w:r>
      <w:r w:rsidR="00C85B3A" w:rsidRPr="00C23AF3">
        <w:rPr>
          <w:rFonts w:asciiTheme="minorHAnsi" w:hAnsiTheme="minorHAnsi"/>
          <w:sz w:val="22"/>
        </w:rPr>
        <w:t>ципальным региональным центром</w:t>
      </w:r>
      <w:r w:rsidRPr="00C23AF3">
        <w:rPr>
          <w:rFonts w:asciiTheme="minorHAnsi" w:hAnsiTheme="minorHAnsi"/>
          <w:sz w:val="22"/>
        </w:rPr>
        <w:t xml:space="preserve"> «Развитие</w:t>
      </w:r>
      <w:r w:rsidR="00C85B3A" w:rsidRPr="00C23AF3">
        <w:rPr>
          <w:rFonts w:asciiTheme="minorHAnsi" w:hAnsiTheme="minorHAnsi"/>
          <w:sz w:val="22"/>
        </w:rPr>
        <w:t xml:space="preserve"> межполушарного взаимодействия как основы интеллектуального развития детей</w:t>
      </w:r>
      <w:r w:rsidRPr="00C23AF3">
        <w:rPr>
          <w:rFonts w:asciiTheme="minorHAnsi" w:hAnsiTheme="minorHAnsi"/>
          <w:sz w:val="22"/>
        </w:rPr>
        <w:t>»;</w:t>
      </w:r>
    </w:p>
    <w:p w14:paraId="1CA1730A" w14:textId="3ECC8DB9" w:rsidR="00DA7A26" w:rsidRPr="00C23AF3" w:rsidRDefault="00C85B3A" w:rsidP="006C204E">
      <w:pPr>
        <w:pStyle w:val="section1"/>
        <w:spacing w:before="0" w:after="0"/>
        <w:jc w:val="both"/>
        <w:rPr>
          <w:rFonts w:asciiTheme="minorHAnsi" w:hAnsiTheme="minorHAnsi"/>
          <w:sz w:val="22"/>
          <w:szCs w:val="22"/>
        </w:rPr>
      </w:pPr>
      <w:r w:rsidRPr="00C23AF3">
        <w:rPr>
          <w:rFonts w:asciiTheme="minorHAnsi" w:hAnsiTheme="minorHAnsi"/>
          <w:sz w:val="22"/>
          <w:szCs w:val="22"/>
        </w:rPr>
        <w:t>-  муниципальным региональным центром Педагогического сетевое сообщество</w:t>
      </w:r>
      <w:r w:rsidR="00DA7A26" w:rsidRPr="00C23AF3">
        <w:rPr>
          <w:rFonts w:asciiTheme="minorHAnsi" w:hAnsiTheme="minorHAnsi"/>
          <w:sz w:val="22"/>
          <w:szCs w:val="22"/>
        </w:rPr>
        <w:t xml:space="preserve"> «Педагог для всех»</w:t>
      </w:r>
      <w:r w:rsidR="00BC5BFD" w:rsidRPr="00C23AF3">
        <w:rPr>
          <w:rFonts w:asciiTheme="minorHAnsi" w:hAnsiTheme="minorHAnsi"/>
          <w:sz w:val="22"/>
          <w:szCs w:val="22"/>
        </w:rPr>
        <w:t>;</w:t>
      </w:r>
    </w:p>
    <w:p w14:paraId="546CF8F9" w14:textId="77777777" w:rsidR="00845BFE" w:rsidRDefault="00845BFE" w:rsidP="00845BFE">
      <w:pPr>
        <w:tabs>
          <w:tab w:val="left" w:pos="0"/>
        </w:tabs>
        <w:spacing w:after="0" w:line="240" w:lineRule="auto"/>
        <w:jc w:val="both"/>
        <w:rPr>
          <w:rFonts w:asciiTheme="minorHAnsi" w:eastAsia="Times New Roman" w:hAnsiTheme="minorHAnsi"/>
          <w:bCs/>
          <w:lang w:eastAsia="ru-RU"/>
        </w:rPr>
      </w:pPr>
      <w:r>
        <w:rPr>
          <w:rFonts w:asciiTheme="minorHAnsi" w:hAnsiTheme="minorHAnsi"/>
          <w:color w:val="FF0000"/>
        </w:rPr>
        <w:t xml:space="preserve">- </w:t>
      </w:r>
      <w:r>
        <w:rPr>
          <w:rFonts w:asciiTheme="minorHAnsi" w:eastAsia="Times New Roman" w:hAnsiTheme="minorHAnsi"/>
          <w:bCs/>
          <w:lang w:eastAsia="ru-RU"/>
        </w:rPr>
        <w:t>муниципальный инновационный проект «Социокультурная городская среда как образовательный ресурс воспитания дошкольников»;</w:t>
      </w:r>
    </w:p>
    <w:p w14:paraId="73984B82" w14:textId="18257F30" w:rsidR="00845BFE" w:rsidRPr="00872E45" w:rsidRDefault="00845BFE" w:rsidP="00C23AF3">
      <w:pPr>
        <w:spacing w:after="0" w:line="240" w:lineRule="auto"/>
        <w:jc w:val="both"/>
        <w:rPr>
          <w:rFonts w:asciiTheme="minorHAnsi" w:eastAsia="Times New Roman" w:hAnsiTheme="minorHAnsi"/>
          <w:bCs/>
          <w:lang w:eastAsia="ru-RU"/>
        </w:rPr>
      </w:pPr>
      <w:r>
        <w:rPr>
          <w:rFonts w:asciiTheme="minorHAnsi" w:eastAsia="Times New Roman" w:hAnsiTheme="minorHAnsi"/>
          <w:bCs/>
          <w:lang w:eastAsia="ru-RU"/>
        </w:rPr>
        <w:t xml:space="preserve">- </w:t>
      </w:r>
      <w:r w:rsidR="00C23AF3">
        <w:rPr>
          <w:rFonts w:asciiTheme="minorHAnsi" w:eastAsia="Times New Roman" w:hAnsiTheme="minorHAnsi"/>
          <w:bCs/>
          <w:lang w:eastAsia="ru-RU"/>
        </w:rPr>
        <w:t>о</w:t>
      </w:r>
      <w:r>
        <w:rPr>
          <w:rFonts w:asciiTheme="minorHAnsi" w:eastAsia="Times New Roman" w:hAnsiTheme="minorHAnsi"/>
          <w:bCs/>
          <w:lang w:eastAsia="ru-RU"/>
        </w:rPr>
        <w:t>бразовательные организации субъектов РФ – Всероссийская сетевая инновационная площадка образовательного проекта «Мир Без Опасности»</w:t>
      </w:r>
      <w:r w:rsidR="00C23AF3">
        <w:rPr>
          <w:rFonts w:asciiTheme="minorHAnsi" w:eastAsia="Times New Roman" w:hAnsiTheme="minorHAnsi"/>
          <w:bCs/>
          <w:lang w:eastAsia="ru-RU"/>
        </w:rPr>
        <w:t>.</w:t>
      </w:r>
    </w:p>
    <w:p w14:paraId="78C6F84F" w14:textId="77777777" w:rsidR="006C204E" w:rsidRPr="000F539E" w:rsidRDefault="006C204E" w:rsidP="00D47405">
      <w:pPr>
        <w:pStyle w:val="section1"/>
        <w:spacing w:before="0" w:after="0"/>
        <w:ind w:firstLine="708"/>
        <w:jc w:val="both"/>
        <w:rPr>
          <w:rFonts w:asciiTheme="minorHAnsi" w:hAnsiTheme="minorHAnsi"/>
          <w:sz w:val="22"/>
          <w:szCs w:val="22"/>
        </w:rPr>
      </w:pPr>
      <w:r w:rsidRPr="000F539E">
        <w:rPr>
          <w:rFonts w:asciiTheme="minorHAnsi" w:hAnsiTheme="minorHAnsi"/>
          <w:sz w:val="22"/>
          <w:szCs w:val="22"/>
        </w:rPr>
        <w:t>Таким образом, в детском саду созданы все необходимые условия для профессионального роста педагогов, обеспечивая высокий уровень развития и обучения воспитанников.</w:t>
      </w:r>
    </w:p>
    <w:p w14:paraId="0430D8F4" w14:textId="77777777" w:rsidR="00724163" w:rsidRPr="000F539E" w:rsidRDefault="00724163" w:rsidP="006C204E">
      <w:pPr>
        <w:pStyle w:val="section1"/>
        <w:spacing w:before="0" w:after="0"/>
        <w:jc w:val="both"/>
        <w:rPr>
          <w:rFonts w:asciiTheme="minorHAnsi" w:hAnsiTheme="minorHAnsi"/>
          <w:sz w:val="22"/>
          <w:szCs w:val="22"/>
        </w:rPr>
      </w:pPr>
    </w:p>
    <w:p w14:paraId="60FFABA1" w14:textId="77777777" w:rsidR="007D3A3C" w:rsidRDefault="007D3A3C" w:rsidP="006C204E">
      <w:pPr>
        <w:pStyle w:val="Default"/>
        <w:jc w:val="center"/>
        <w:rPr>
          <w:rFonts w:asciiTheme="minorHAnsi" w:hAnsiTheme="minorHAnsi"/>
          <w:b/>
        </w:rPr>
      </w:pPr>
      <w:r w:rsidRPr="00C94141">
        <w:rPr>
          <w:rFonts w:asciiTheme="minorHAnsi" w:hAnsiTheme="minorHAnsi"/>
          <w:b/>
        </w:rPr>
        <w:t>Оце</w:t>
      </w:r>
      <w:r>
        <w:rPr>
          <w:rFonts w:asciiTheme="minorHAnsi" w:hAnsiTheme="minorHAnsi"/>
          <w:b/>
        </w:rPr>
        <w:t>нка функционирования внутренней системы оценки качества образования</w:t>
      </w:r>
      <w:r w:rsidR="00503014">
        <w:rPr>
          <w:rFonts w:asciiTheme="minorHAnsi" w:hAnsiTheme="minorHAnsi"/>
          <w:b/>
        </w:rPr>
        <w:t xml:space="preserve"> (ВСОКО)</w:t>
      </w:r>
    </w:p>
    <w:p w14:paraId="4B683906" w14:textId="77777777" w:rsidR="007D3A3C" w:rsidRDefault="007D3A3C" w:rsidP="006C204E">
      <w:pPr>
        <w:pStyle w:val="Default"/>
        <w:jc w:val="center"/>
        <w:rPr>
          <w:rFonts w:asciiTheme="minorHAnsi" w:hAnsiTheme="minorHAnsi"/>
          <w:b/>
        </w:rPr>
      </w:pPr>
    </w:p>
    <w:p w14:paraId="7860667B" w14:textId="77777777" w:rsidR="00171D59" w:rsidRPr="000F539E" w:rsidRDefault="007D3A3C"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ab/>
        <w:t>В дошкольном учреждении</w:t>
      </w:r>
      <w:r w:rsidR="007D0D31" w:rsidRPr="000F539E">
        <w:rPr>
          <w:rFonts w:asciiTheme="minorHAnsi" w:hAnsiTheme="minorHAnsi"/>
          <w:color w:val="auto"/>
          <w:sz w:val="22"/>
          <w:szCs w:val="22"/>
        </w:rPr>
        <w:t xml:space="preserve"> </w:t>
      </w:r>
      <w:r w:rsidRPr="000F539E">
        <w:rPr>
          <w:rFonts w:asciiTheme="minorHAnsi" w:hAnsiTheme="minorHAnsi"/>
          <w:color w:val="auto"/>
          <w:sz w:val="22"/>
          <w:szCs w:val="22"/>
        </w:rPr>
        <w:t xml:space="preserve">утверждено Положение о внутренней </w:t>
      </w:r>
      <w:r w:rsidR="007D0D31" w:rsidRPr="000F539E">
        <w:rPr>
          <w:rFonts w:asciiTheme="minorHAnsi" w:hAnsiTheme="minorHAnsi"/>
          <w:color w:val="auto"/>
          <w:sz w:val="22"/>
          <w:szCs w:val="22"/>
        </w:rPr>
        <w:t xml:space="preserve">системе оценки качества образования от 26.10.2018 года. </w:t>
      </w:r>
    </w:p>
    <w:p w14:paraId="25486B94" w14:textId="77777777" w:rsidR="00171D59" w:rsidRPr="000F539E" w:rsidRDefault="00171D59"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ab/>
        <w:t>Цель контроля: оптимизация и координация работы всех структурных подразделений дошкольного учреждения для обеспечения качества образовательного процесса. В дошкольном учреждении используются эффективные формы конт</w:t>
      </w:r>
      <w:r w:rsidR="00503014" w:rsidRPr="000F539E">
        <w:rPr>
          <w:rFonts w:asciiTheme="minorHAnsi" w:hAnsiTheme="minorHAnsi"/>
          <w:color w:val="auto"/>
          <w:sz w:val="22"/>
          <w:szCs w:val="22"/>
        </w:rPr>
        <w:t>роля (различные виды контроля: управленческий, медицинский, педагогический):</w:t>
      </w:r>
    </w:p>
    <w:p w14:paraId="6653E002" w14:textId="77777777" w:rsidR="00503014" w:rsidRPr="000F539E" w:rsidRDefault="00503014" w:rsidP="00503014">
      <w:pPr>
        <w:pStyle w:val="Default"/>
        <w:spacing w:after="47"/>
        <w:rPr>
          <w:rFonts w:asciiTheme="minorHAnsi" w:hAnsiTheme="minorHAnsi" w:cstheme="minorHAnsi"/>
          <w:color w:val="auto"/>
          <w:sz w:val="22"/>
          <w:szCs w:val="22"/>
        </w:rPr>
      </w:pPr>
      <w:r w:rsidRPr="000F539E">
        <w:rPr>
          <w:rFonts w:asciiTheme="minorHAnsi" w:hAnsiTheme="minorHAnsi" w:cstheme="minorHAnsi"/>
          <w:color w:val="auto"/>
          <w:sz w:val="22"/>
          <w:szCs w:val="22"/>
        </w:rPr>
        <w:t xml:space="preserve">- организация питания детей; </w:t>
      </w:r>
    </w:p>
    <w:p w14:paraId="3AC5A55D" w14:textId="77777777" w:rsidR="00503014" w:rsidRPr="000F539E" w:rsidRDefault="00503014" w:rsidP="00503014">
      <w:pPr>
        <w:pStyle w:val="Default"/>
        <w:spacing w:after="47"/>
        <w:rPr>
          <w:rFonts w:asciiTheme="minorHAnsi" w:hAnsiTheme="minorHAnsi" w:cstheme="minorHAnsi"/>
          <w:color w:val="auto"/>
          <w:sz w:val="22"/>
          <w:szCs w:val="22"/>
        </w:rPr>
      </w:pPr>
      <w:r w:rsidRPr="000F539E">
        <w:rPr>
          <w:rFonts w:asciiTheme="minorHAnsi" w:hAnsiTheme="minorHAnsi" w:cstheme="minorHAnsi"/>
          <w:color w:val="auto"/>
          <w:sz w:val="22"/>
          <w:szCs w:val="22"/>
        </w:rPr>
        <w:t>-безопасность воспитанников, антитеррористическая защищенность;</w:t>
      </w:r>
    </w:p>
    <w:p w14:paraId="4B65A532" w14:textId="77777777" w:rsidR="00171D59" w:rsidRPr="000F539E" w:rsidRDefault="00171D59"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 контроль состояния здоровья детей;</w:t>
      </w:r>
    </w:p>
    <w:p w14:paraId="157F42C9" w14:textId="77777777" w:rsidR="00171D59" w:rsidRPr="000F539E" w:rsidRDefault="00171D59" w:rsidP="00171D59">
      <w:pPr>
        <w:pStyle w:val="Default"/>
        <w:rPr>
          <w:color w:val="auto"/>
        </w:rPr>
      </w:pPr>
      <w:r w:rsidRPr="000F539E">
        <w:rPr>
          <w:rFonts w:asciiTheme="minorHAnsi" w:hAnsiTheme="minorHAnsi"/>
          <w:color w:val="auto"/>
          <w:sz w:val="22"/>
          <w:szCs w:val="22"/>
        </w:rPr>
        <w:lastRenderedPageBreak/>
        <w:t xml:space="preserve">- </w:t>
      </w:r>
      <w:r w:rsidRPr="000F539E">
        <w:rPr>
          <w:rFonts w:asciiTheme="minorHAnsi" w:hAnsiTheme="minorHAnsi" w:cstheme="minorHAnsi"/>
          <w:color w:val="auto"/>
          <w:sz w:val="22"/>
          <w:szCs w:val="22"/>
        </w:rPr>
        <w:t xml:space="preserve">социологические исследования семей. Контроль в детском саду начинается с руководителя, проходит через все структурные подразделения и направлен на следующие объекты: </w:t>
      </w:r>
    </w:p>
    <w:p w14:paraId="4E31E7C5" w14:textId="77777777" w:rsidR="00171D59" w:rsidRPr="000F539E" w:rsidRDefault="007535D0" w:rsidP="00171D59">
      <w:pPr>
        <w:pStyle w:val="Default"/>
        <w:spacing w:after="47"/>
        <w:rPr>
          <w:rFonts w:asciiTheme="minorHAnsi" w:hAnsiTheme="minorHAnsi" w:cstheme="minorHAnsi"/>
          <w:color w:val="auto"/>
          <w:sz w:val="22"/>
          <w:szCs w:val="22"/>
        </w:rPr>
      </w:pPr>
      <w:r w:rsidRPr="000F539E">
        <w:rPr>
          <w:rFonts w:asciiTheme="minorHAnsi" w:hAnsiTheme="minorHAnsi" w:cstheme="minorHAnsi"/>
          <w:color w:val="auto"/>
          <w:sz w:val="22"/>
          <w:szCs w:val="22"/>
        </w:rPr>
        <w:t xml:space="preserve">- </w:t>
      </w:r>
      <w:r w:rsidR="00171D59" w:rsidRPr="000F539E">
        <w:rPr>
          <w:rFonts w:asciiTheme="minorHAnsi" w:hAnsiTheme="minorHAnsi" w:cstheme="minorHAnsi"/>
          <w:color w:val="auto"/>
          <w:sz w:val="22"/>
          <w:szCs w:val="22"/>
        </w:rPr>
        <w:t xml:space="preserve">охрана и укрепление здоровья воспитанников; </w:t>
      </w:r>
    </w:p>
    <w:p w14:paraId="6B9546BB" w14:textId="77777777" w:rsidR="00171D59" w:rsidRPr="000F539E" w:rsidRDefault="007535D0" w:rsidP="00171D59">
      <w:pPr>
        <w:pStyle w:val="Default"/>
        <w:spacing w:after="47"/>
        <w:rPr>
          <w:rFonts w:asciiTheme="minorHAnsi" w:hAnsiTheme="minorHAnsi" w:cstheme="minorHAnsi"/>
          <w:color w:val="auto"/>
          <w:sz w:val="22"/>
          <w:szCs w:val="22"/>
        </w:rPr>
      </w:pPr>
      <w:r w:rsidRPr="000F539E">
        <w:rPr>
          <w:rFonts w:asciiTheme="minorHAnsi" w:hAnsiTheme="minorHAnsi" w:cstheme="minorHAnsi"/>
          <w:color w:val="auto"/>
          <w:sz w:val="22"/>
          <w:szCs w:val="22"/>
        </w:rPr>
        <w:t xml:space="preserve">- </w:t>
      </w:r>
      <w:r w:rsidR="00171D59" w:rsidRPr="000F539E">
        <w:rPr>
          <w:rFonts w:asciiTheme="minorHAnsi" w:hAnsiTheme="minorHAnsi" w:cstheme="minorHAnsi"/>
          <w:color w:val="auto"/>
          <w:sz w:val="22"/>
          <w:szCs w:val="22"/>
        </w:rPr>
        <w:t xml:space="preserve">воспитательно-образовательный процесс; </w:t>
      </w:r>
    </w:p>
    <w:p w14:paraId="58C76FCA" w14:textId="77777777" w:rsidR="00171D59" w:rsidRPr="000F539E" w:rsidRDefault="007535D0" w:rsidP="00171D59">
      <w:pPr>
        <w:pStyle w:val="Default"/>
        <w:spacing w:after="47"/>
        <w:rPr>
          <w:rFonts w:asciiTheme="minorHAnsi" w:hAnsiTheme="minorHAnsi" w:cstheme="minorHAnsi"/>
          <w:color w:val="auto"/>
          <w:sz w:val="22"/>
          <w:szCs w:val="22"/>
        </w:rPr>
      </w:pPr>
      <w:r w:rsidRPr="000F539E">
        <w:rPr>
          <w:rFonts w:asciiTheme="minorHAnsi" w:hAnsiTheme="minorHAnsi" w:cstheme="minorHAnsi"/>
          <w:color w:val="auto"/>
          <w:sz w:val="22"/>
          <w:szCs w:val="22"/>
        </w:rPr>
        <w:t xml:space="preserve">- </w:t>
      </w:r>
      <w:r w:rsidR="00171D59" w:rsidRPr="000F539E">
        <w:rPr>
          <w:rFonts w:asciiTheme="minorHAnsi" w:hAnsiTheme="minorHAnsi" w:cstheme="minorHAnsi"/>
          <w:color w:val="auto"/>
          <w:sz w:val="22"/>
          <w:szCs w:val="22"/>
        </w:rPr>
        <w:t xml:space="preserve">кадры, аттестация педагога, повышение квалификации; </w:t>
      </w:r>
    </w:p>
    <w:p w14:paraId="76187BF6" w14:textId="77777777" w:rsidR="007535D0" w:rsidRPr="000F539E" w:rsidRDefault="007535D0" w:rsidP="00171D59">
      <w:pPr>
        <w:pStyle w:val="Default"/>
        <w:spacing w:after="47"/>
        <w:rPr>
          <w:rFonts w:asciiTheme="minorHAnsi" w:hAnsiTheme="minorHAnsi" w:cstheme="minorHAnsi"/>
          <w:color w:val="auto"/>
          <w:sz w:val="22"/>
          <w:szCs w:val="22"/>
        </w:rPr>
      </w:pPr>
      <w:r w:rsidRPr="000F539E">
        <w:rPr>
          <w:rFonts w:asciiTheme="minorHAnsi" w:hAnsiTheme="minorHAnsi" w:cstheme="minorHAnsi"/>
          <w:color w:val="auto"/>
          <w:sz w:val="22"/>
          <w:szCs w:val="22"/>
        </w:rPr>
        <w:t xml:space="preserve">- </w:t>
      </w:r>
      <w:r w:rsidR="00171D59" w:rsidRPr="000F539E">
        <w:rPr>
          <w:rFonts w:asciiTheme="minorHAnsi" w:hAnsiTheme="minorHAnsi" w:cstheme="minorHAnsi"/>
          <w:color w:val="auto"/>
          <w:sz w:val="22"/>
          <w:szCs w:val="22"/>
        </w:rPr>
        <w:t xml:space="preserve">взаимодействие с социумом; </w:t>
      </w:r>
    </w:p>
    <w:p w14:paraId="24587592" w14:textId="77777777" w:rsidR="00171D59" w:rsidRPr="000F539E" w:rsidRDefault="007535D0" w:rsidP="00171D59">
      <w:pPr>
        <w:pStyle w:val="Default"/>
        <w:spacing w:after="47"/>
        <w:rPr>
          <w:rFonts w:asciiTheme="minorHAnsi" w:hAnsiTheme="minorHAnsi" w:cstheme="minorHAnsi"/>
          <w:color w:val="auto"/>
          <w:sz w:val="22"/>
          <w:szCs w:val="22"/>
        </w:rPr>
      </w:pPr>
      <w:r w:rsidRPr="000F539E">
        <w:rPr>
          <w:rFonts w:asciiTheme="minorHAnsi" w:hAnsiTheme="minorHAnsi" w:cstheme="minorHAnsi"/>
          <w:color w:val="auto"/>
          <w:sz w:val="22"/>
          <w:szCs w:val="22"/>
        </w:rPr>
        <w:t xml:space="preserve">- </w:t>
      </w:r>
      <w:r w:rsidR="00171D59" w:rsidRPr="000F539E">
        <w:rPr>
          <w:rFonts w:asciiTheme="minorHAnsi" w:hAnsiTheme="minorHAnsi" w:cstheme="minorHAnsi"/>
          <w:color w:val="auto"/>
          <w:sz w:val="22"/>
          <w:szCs w:val="22"/>
        </w:rPr>
        <w:t xml:space="preserve">административно-хозяйственная и финансовая деятельность; </w:t>
      </w:r>
    </w:p>
    <w:p w14:paraId="70A31669" w14:textId="77777777" w:rsidR="00171D59" w:rsidRPr="000F539E" w:rsidRDefault="007535D0" w:rsidP="00171D59">
      <w:pPr>
        <w:pStyle w:val="Default"/>
        <w:rPr>
          <w:rFonts w:asciiTheme="minorHAnsi" w:hAnsiTheme="minorHAnsi" w:cstheme="minorHAnsi"/>
          <w:color w:val="auto"/>
          <w:sz w:val="22"/>
          <w:szCs w:val="22"/>
        </w:rPr>
      </w:pPr>
      <w:r w:rsidRPr="000F539E">
        <w:rPr>
          <w:rFonts w:asciiTheme="minorHAnsi" w:hAnsiTheme="minorHAnsi" w:cstheme="minorHAnsi"/>
          <w:color w:val="auto"/>
          <w:sz w:val="22"/>
          <w:szCs w:val="22"/>
        </w:rPr>
        <w:t xml:space="preserve">- </w:t>
      </w:r>
      <w:r w:rsidR="00171D59" w:rsidRPr="000F539E">
        <w:rPr>
          <w:rFonts w:asciiTheme="minorHAnsi" w:hAnsiTheme="minorHAnsi" w:cstheme="minorHAnsi"/>
          <w:color w:val="auto"/>
          <w:sz w:val="22"/>
          <w:szCs w:val="22"/>
        </w:rPr>
        <w:t xml:space="preserve">техника безопасности и охрана труда работников и жизни воспитанников. </w:t>
      </w:r>
    </w:p>
    <w:p w14:paraId="3B9FB913" w14:textId="77777777" w:rsidR="00171D59" w:rsidRPr="000F539E" w:rsidRDefault="00981F01" w:rsidP="00981F01">
      <w:pPr>
        <w:pStyle w:val="Default"/>
        <w:ind w:firstLine="708"/>
        <w:jc w:val="both"/>
        <w:rPr>
          <w:rFonts w:asciiTheme="minorHAnsi" w:hAnsiTheme="minorHAnsi" w:cstheme="minorHAnsi"/>
          <w:color w:val="auto"/>
          <w:sz w:val="22"/>
          <w:szCs w:val="22"/>
        </w:rPr>
      </w:pPr>
      <w:r w:rsidRPr="000F539E">
        <w:rPr>
          <w:rFonts w:asciiTheme="minorHAnsi" w:hAnsiTheme="minorHAnsi" w:cstheme="minorHAnsi"/>
          <w:color w:val="auto"/>
          <w:sz w:val="22"/>
          <w:szCs w:val="22"/>
        </w:rPr>
        <w:t>Вопросы контроля рассматриваются на общих собраниях работников, педагогических советах. С помощью анкет, бесед изучается уровень педагогической компетентности родителей, их взгляды на воспитание детей, их запросы, желания, потребность родителей в дополнительных платных образовательных услугах. Периодически изучая, уровень удовлетворенности родителей работой ДОУ, корректируются направления сотрудничества с ними.</w:t>
      </w:r>
    </w:p>
    <w:p w14:paraId="798BDC59" w14:textId="77777777" w:rsidR="00981F01" w:rsidRPr="000F539E" w:rsidRDefault="00981F01" w:rsidP="00981F01">
      <w:pPr>
        <w:pStyle w:val="Default"/>
        <w:ind w:firstLine="708"/>
        <w:jc w:val="both"/>
        <w:rPr>
          <w:rFonts w:asciiTheme="minorHAnsi" w:hAnsiTheme="minorHAnsi" w:cstheme="minorHAnsi"/>
          <w:color w:val="auto"/>
          <w:sz w:val="22"/>
          <w:szCs w:val="22"/>
        </w:rPr>
      </w:pPr>
      <w:r w:rsidRPr="000F539E">
        <w:rPr>
          <w:rFonts w:asciiTheme="minorHAnsi" w:hAnsiTheme="minorHAnsi" w:cstheme="minorHAnsi"/>
          <w:color w:val="auto"/>
          <w:sz w:val="22"/>
          <w:szCs w:val="22"/>
        </w:rPr>
        <w:t>Состояние здоровья и физического развития вос</w:t>
      </w:r>
      <w:r w:rsidR="00184976" w:rsidRPr="000F539E">
        <w:rPr>
          <w:rFonts w:asciiTheme="minorHAnsi" w:hAnsiTheme="minorHAnsi" w:cstheme="minorHAnsi"/>
          <w:color w:val="auto"/>
          <w:sz w:val="22"/>
          <w:szCs w:val="22"/>
        </w:rPr>
        <w:t>питанников удовлетворительные 96</w:t>
      </w:r>
      <w:r w:rsidRPr="000F539E">
        <w:rPr>
          <w:rFonts w:asciiTheme="minorHAnsi" w:hAnsiTheme="minorHAnsi" w:cstheme="minorHAnsi"/>
          <w:color w:val="auto"/>
          <w:sz w:val="22"/>
          <w:szCs w:val="22"/>
        </w:rPr>
        <w:t>% детей успешно усвоили образовательную программу дошкольного образования в своей возрастной группе. Воспитанники</w:t>
      </w:r>
      <w:r w:rsidRPr="00184976">
        <w:rPr>
          <w:rFonts w:asciiTheme="minorHAnsi" w:hAnsiTheme="minorHAnsi" w:cstheme="minorHAnsi"/>
          <w:color w:val="00B050"/>
          <w:sz w:val="22"/>
          <w:szCs w:val="22"/>
        </w:rPr>
        <w:t xml:space="preserve"> </w:t>
      </w:r>
      <w:r w:rsidRPr="000F539E">
        <w:rPr>
          <w:rFonts w:asciiTheme="minorHAnsi" w:hAnsiTheme="minorHAnsi" w:cstheme="minorHAnsi"/>
          <w:color w:val="auto"/>
          <w:sz w:val="22"/>
          <w:szCs w:val="22"/>
        </w:rPr>
        <w:t>подготовительных групп показали достаточно хорошую готовность к школьному обучению. В течение года воспитанники принимали активное участие в соревнованиях и конкурсах разного уровня.</w:t>
      </w:r>
    </w:p>
    <w:p w14:paraId="0591495B" w14:textId="77777777" w:rsidR="007D3A3C" w:rsidRPr="000F539E" w:rsidRDefault="007D0D31" w:rsidP="00171D59">
      <w:pPr>
        <w:pStyle w:val="Default"/>
        <w:ind w:firstLine="708"/>
        <w:jc w:val="both"/>
        <w:rPr>
          <w:rFonts w:asciiTheme="minorHAnsi" w:hAnsiTheme="minorHAnsi"/>
          <w:color w:val="auto"/>
          <w:sz w:val="22"/>
          <w:szCs w:val="22"/>
        </w:rPr>
      </w:pPr>
      <w:r w:rsidRPr="000F539E">
        <w:rPr>
          <w:rFonts w:asciiTheme="minorHAnsi" w:hAnsiTheme="minorHAnsi"/>
          <w:color w:val="auto"/>
          <w:sz w:val="22"/>
          <w:szCs w:val="22"/>
        </w:rPr>
        <w:t>Мониторинг качества</w:t>
      </w:r>
      <w:r w:rsidR="00A62C1F" w:rsidRPr="000F539E">
        <w:rPr>
          <w:rFonts w:asciiTheme="minorHAnsi" w:hAnsiTheme="minorHAnsi"/>
          <w:color w:val="auto"/>
          <w:sz w:val="22"/>
          <w:szCs w:val="22"/>
        </w:rPr>
        <w:t xml:space="preserve"> образования деятельности в 2023</w:t>
      </w:r>
      <w:r w:rsidRPr="000F539E">
        <w:rPr>
          <w:rFonts w:asciiTheme="minorHAnsi" w:hAnsiTheme="minorHAnsi"/>
          <w:color w:val="auto"/>
          <w:sz w:val="22"/>
          <w:szCs w:val="22"/>
        </w:rPr>
        <w:t xml:space="preserve"> году показал хорошую работу педагогического коллектива по всем показателям.</w:t>
      </w:r>
    </w:p>
    <w:p w14:paraId="31B7E7D3" w14:textId="77777777" w:rsidR="007D0D31" w:rsidRPr="000F539E" w:rsidRDefault="007D0D31"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ab/>
        <w:t xml:space="preserve">Состояние здоровья и физического развития воспитанников </w:t>
      </w:r>
      <w:r w:rsidR="00EB1886" w:rsidRPr="000F539E">
        <w:rPr>
          <w:rFonts w:asciiTheme="minorHAnsi" w:hAnsiTheme="minorHAnsi"/>
          <w:color w:val="auto"/>
          <w:sz w:val="22"/>
          <w:szCs w:val="22"/>
        </w:rPr>
        <w:t>удовлетворительные. 96 % детей успешно освоили</w:t>
      </w:r>
      <w:r w:rsidR="006239F4" w:rsidRPr="000F539E">
        <w:rPr>
          <w:rFonts w:asciiTheme="minorHAnsi" w:hAnsiTheme="minorHAnsi"/>
          <w:color w:val="auto"/>
          <w:sz w:val="22"/>
          <w:szCs w:val="22"/>
        </w:rPr>
        <w:t xml:space="preserve"> образовательную программу дошкольного образования</w:t>
      </w:r>
      <w:r w:rsidR="00632760" w:rsidRPr="000F539E">
        <w:rPr>
          <w:rFonts w:asciiTheme="minorHAnsi" w:hAnsiTheme="minorHAnsi"/>
          <w:color w:val="auto"/>
          <w:sz w:val="22"/>
          <w:szCs w:val="22"/>
        </w:rPr>
        <w:t xml:space="preserve"> в своей возрастной группе. Воспитанники подготовительных к школе г</w:t>
      </w:r>
      <w:r w:rsidR="000415D1" w:rsidRPr="000F539E">
        <w:rPr>
          <w:rFonts w:asciiTheme="minorHAnsi" w:hAnsiTheme="minorHAnsi"/>
          <w:color w:val="auto"/>
          <w:sz w:val="22"/>
          <w:szCs w:val="22"/>
        </w:rPr>
        <w:t>рупп показали высокий уровень</w:t>
      </w:r>
      <w:r w:rsidR="00632760" w:rsidRPr="000F539E">
        <w:rPr>
          <w:rFonts w:asciiTheme="minorHAnsi" w:hAnsiTheme="minorHAnsi"/>
          <w:color w:val="auto"/>
          <w:sz w:val="22"/>
          <w:szCs w:val="22"/>
        </w:rPr>
        <w:t xml:space="preserve"> готовности к школьному обучению и </w:t>
      </w:r>
      <w:r w:rsidR="000D7167" w:rsidRPr="000F539E">
        <w:rPr>
          <w:rFonts w:asciiTheme="minorHAnsi" w:hAnsiTheme="minorHAnsi"/>
          <w:color w:val="auto"/>
          <w:sz w:val="22"/>
          <w:szCs w:val="22"/>
        </w:rPr>
        <w:t>10</w:t>
      </w:r>
      <w:r w:rsidR="00632760" w:rsidRPr="000F539E">
        <w:rPr>
          <w:rFonts w:asciiTheme="minorHAnsi" w:hAnsiTheme="minorHAnsi"/>
          <w:color w:val="auto"/>
          <w:sz w:val="22"/>
          <w:szCs w:val="22"/>
        </w:rPr>
        <w:t xml:space="preserve"> % выпускников зачислены в школы с углубленным изучением предметов. В течение года воспитанники дошкольного учреждения успешно участвовали в конкурсах и мероприятиях различного уровня.</w:t>
      </w:r>
    </w:p>
    <w:p w14:paraId="7745533B" w14:textId="77777777" w:rsidR="000415D1" w:rsidRPr="000F539E" w:rsidRDefault="000415D1"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ab/>
        <w:t>По итогам анкетирования родителей (законных представителей) получены следующие результаты:</w:t>
      </w:r>
    </w:p>
    <w:p w14:paraId="3996E682" w14:textId="77777777" w:rsidR="000415D1" w:rsidRPr="000F539E" w:rsidRDefault="000415D1"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 xml:space="preserve">- доля получателей услуг, положительно оценивающих доброжелательность и вежливость работников организации </w:t>
      </w:r>
      <w:r w:rsidR="00B23707" w:rsidRPr="000F539E">
        <w:rPr>
          <w:rFonts w:asciiTheme="minorHAnsi" w:hAnsiTheme="minorHAnsi"/>
          <w:color w:val="auto"/>
          <w:sz w:val="22"/>
          <w:szCs w:val="22"/>
        </w:rPr>
        <w:t>–</w:t>
      </w:r>
      <w:r w:rsidRPr="000F539E">
        <w:rPr>
          <w:rFonts w:asciiTheme="minorHAnsi" w:hAnsiTheme="minorHAnsi"/>
          <w:color w:val="auto"/>
          <w:sz w:val="22"/>
          <w:szCs w:val="22"/>
        </w:rPr>
        <w:t xml:space="preserve"> </w:t>
      </w:r>
      <w:r w:rsidR="000D7167" w:rsidRPr="000F539E">
        <w:rPr>
          <w:rFonts w:asciiTheme="minorHAnsi" w:hAnsiTheme="minorHAnsi"/>
          <w:color w:val="auto"/>
          <w:sz w:val="22"/>
          <w:szCs w:val="22"/>
        </w:rPr>
        <w:t>96</w:t>
      </w:r>
      <w:r w:rsidR="00B23707" w:rsidRPr="000F539E">
        <w:rPr>
          <w:rFonts w:asciiTheme="minorHAnsi" w:hAnsiTheme="minorHAnsi"/>
          <w:color w:val="auto"/>
          <w:sz w:val="22"/>
          <w:szCs w:val="22"/>
        </w:rPr>
        <w:t xml:space="preserve"> %;</w:t>
      </w:r>
    </w:p>
    <w:p w14:paraId="6D15EE9A" w14:textId="77777777" w:rsidR="00B23707" w:rsidRPr="000F539E" w:rsidRDefault="00B23707"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 доля получателей услуг, удовлетворенных компетентностью работников организации – 95 %;</w:t>
      </w:r>
    </w:p>
    <w:p w14:paraId="7D6F80EE" w14:textId="77777777" w:rsidR="00B23707" w:rsidRPr="000F539E" w:rsidRDefault="00B23707"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 доля получателей услуг, удовлетворенных материально-техническ</w:t>
      </w:r>
      <w:r w:rsidR="000D7167" w:rsidRPr="000F539E">
        <w:rPr>
          <w:rFonts w:asciiTheme="minorHAnsi" w:hAnsiTheme="minorHAnsi"/>
          <w:color w:val="auto"/>
          <w:sz w:val="22"/>
          <w:szCs w:val="22"/>
        </w:rPr>
        <w:t>им обеспечением организации – 88</w:t>
      </w:r>
      <w:r w:rsidRPr="000F539E">
        <w:rPr>
          <w:rFonts w:asciiTheme="minorHAnsi" w:hAnsiTheme="minorHAnsi"/>
          <w:color w:val="auto"/>
          <w:sz w:val="22"/>
          <w:szCs w:val="22"/>
        </w:rPr>
        <w:t xml:space="preserve"> %;</w:t>
      </w:r>
    </w:p>
    <w:p w14:paraId="39B21562" w14:textId="77777777" w:rsidR="00B23707" w:rsidRPr="000F539E" w:rsidRDefault="00B23707"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 доля получателей услуг, удовлетворенных качеством предоставл</w:t>
      </w:r>
      <w:r w:rsidR="000D7167" w:rsidRPr="000F539E">
        <w:rPr>
          <w:rFonts w:asciiTheme="minorHAnsi" w:hAnsiTheme="minorHAnsi"/>
          <w:color w:val="auto"/>
          <w:sz w:val="22"/>
          <w:szCs w:val="22"/>
        </w:rPr>
        <w:t>яемых образовательных услуг – 95</w:t>
      </w:r>
      <w:r w:rsidRPr="000F539E">
        <w:rPr>
          <w:rFonts w:asciiTheme="minorHAnsi" w:hAnsiTheme="minorHAnsi"/>
          <w:color w:val="auto"/>
          <w:sz w:val="22"/>
          <w:szCs w:val="22"/>
        </w:rPr>
        <w:t xml:space="preserve"> %;</w:t>
      </w:r>
    </w:p>
    <w:p w14:paraId="7FEB323B" w14:textId="77777777" w:rsidR="00B23707" w:rsidRPr="000F539E" w:rsidRDefault="00B23707"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 xml:space="preserve">- </w:t>
      </w:r>
      <w:r w:rsidR="008653C5" w:rsidRPr="000F539E">
        <w:rPr>
          <w:rFonts w:asciiTheme="minorHAnsi" w:hAnsiTheme="minorHAnsi"/>
          <w:color w:val="auto"/>
          <w:sz w:val="22"/>
          <w:szCs w:val="22"/>
        </w:rPr>
        <w:t>доля получателей, которые готовы рекомендовать организацию родственникам и знакомым – 93 %.</w:t>
      </w:r>
    </w:p>
    <w:p w14:paraId="0FB85161" w14:textId="77777777" w:rsidR="008653C5" w:rsidRDefault="008653C5" w:rsidP="007D3A3C">
      <w:pPr>
        <w:pStyle w:val="Default"/>
        <w:jc w:val="both"/>
        <w:rPr>
          <w:rFonts w:asciiTheme="minorHAnsi" w:hAnsiTheme="minorHAnsi"/>
          <w:color w:val="auto"/>
          <w:sz w:val="22"/>
          <w:szCs w:val="22"/>
        </w:rPr>
      </w:pPr>
      <w:r w:rsidRPr="000F539E">
        <w:rPr>
          <w:rFonts w:asciiTheme="minorHAnsi" w:hAnsiTheme="minorHAnsi"/>
          <w:color w:val="auto"/>
          <w:sz w:val="22"/>
          <w:szCs w:val="22"/>
        </w:rPr>
        <w:tab/>
        <w:t>Анкетирование родителей (законных представителей) показало высокую степень удовлетворенности качеством предоставляемых услуг.</w:t>
      </w:r>
    </w:p>
    <w:p w14:paraId="2C8DDC54" w14:textId="77777777" w:rsidR="00F20E9E" w:rsidRPr="000F539E" w:rsidRDefault="00F20E9E" w:rsidP="007D3A3C">
      <w:pPr>
        <w:pStyle w:val="Default"/>
        <w:jc w:val="both"/>
        <w:rPr>
          <w:rFonts w:asciiTheme="minorHAnsi" w:hAnsiTheme="minorHAnsi"/>
          <w:color w:val="auto"/>
          <w:sz w:val="22"/>
          <w:szCs w:val="22"/>
        </w:rPr>
      </w:pPr>
    </w:p>
    <w:p w14:paraId="2D16ACB6" w14:textId="77777777" w:rsidR="00503014" w:rsidRPr="00C94141" w:rsidRDefault="00503014" w:rsidP="00503014">
      <w:pPr>
        <w:pStyle w:val="section1"/>
        <w:spacing w:before="0" w:after="0"/>
        <w:jc w:val="center"/>
        <w:rPr>
          <w:rFonts w:asciiTheme="minorHAnsi" w:hAnsiTheme="minorHAnsi"/>
          <w:b/>
          <w:sz w:val="24"/>
          <w:szCs w:val="24"/>
        </w:rPr>
      </w:pPr>
      <w:r w:rsidRPr="00C94141">
        <w:rPr>
          <w:rFonts w:asciiTheme="minorHAnsi" w:hAnsiTheme="minorHAnsi"/>
          <w:b/>
          <w:sz w:val="24"/>
          <w:szCs w:val="24"/>
        </w:rPr>
        <w:t>Оценка образовательной деятельности</w:t>
      </w:r>
    </w:p>
    <w:p w14:paraId="59EC9DFA" w14:textId="77777777" w:rsidR="00503014" w:rsidRPr="00F22F5F" w:rsidRDefault="00503014" w:rsidP="00503014">
      <w:pPr>
        <w:pStyle w:val="section1"/>
        <w:spacing w:before="0" w:after="0"/>
        <w:jc w:val="both"/>
        <w:rPr>
          <w:rFonts w:asciiTheme="minorHAnsi" w:hAnsiTheme="minorHAnsi"/>
          <w:sz w:val="22"/>
          <w:szCs w:val="22"/>
        </w:rPr>
      </w:pPr>
    </w:p>
    <w:p w14:paraId="6575742F" w14:textId="77777777" w:rsidR="00503014" w:rsidRPr="000F539E" w:rsidRDefault="00503014" w:rsidP="00503014">
      <w:pPr>
        <w:pStyle w:val="Default"/>
        <w:ind w:firstLine="708"/>
        <w:jc w:val="both"/>
        <w:rPr>
          <w:rFonts w:asciiTheme="minorHAnsi" w:hAnsiTheme="minorHAnsi"/>
          <w:color w:val="auto"/>
          <w:sz w:val="22"/>
          <w:szCs w:val="22"/>
        </w:rPr>
      </w:pPr>
      <w:r w:rsidRPr="000F539E">
        <w:rPr>
          <w:rFonts w:asciiTheme="minorHAnsi" w:hAnsiTheme="minorHAnsi"/>
          <w:color w:val="auto"/>
          <w:sz w:val="22"/>
          <w:szCs w:val="22"/>
        </w:rPr>
        <w:t xml:space="preserve">Основной уставной деятельностью образовательного учреждения является реализация образовательных программ дошкольного образования различной направленности. </w:t>
      </w:r>
      <w:r w:rsidRPr="000F539E">
        <w:rPr>
          <w:rFonts w:asciiTheme="minorHAnsi" w:eastAsia="Times New Roman" w:hAnsiTheme="minorHAnsi"/>
          <w:bCs/>
          <w:color w:val="auto"/>
          <w:sz w:val="22"/>
          <w:szCs w:val="22"/>
          <w:lang w:eastAsia="ru-RU"/>
        </w:rPr>
        <w:t xml:space="preserve">Содержание образования в дошкольной образовательной организации определено </w:t>
      </w:r>
      <w:r w:rsidRPr="000F539E">
        <w:rPr>
          <w:rStyle w:val="a9"/>
          <w:rFonts w:asciiTheme="minorHAnsi" w:hAnsiTheme="minorHAnsi"/>
          <w:b w:val="0"/>
          <w:color w:val="auto"/>
          <w:sz w:val="22"/>
          <w:szCs w:val="22"/>
          <w:bdr w:val="none" w:sz="0" w:space="0" w:color="auto" w:frame="1"/>
        </w:rPr>
        <w:t xml:space="preserve"> Образовательной программой  дошкольного образовательного учреждения МДОУ "Детский сад № 226", спроектированной  на основании федерального государственного образовательного стандарта дошкольного образования, с учетом Федеральной  образовательной программы дошкольного образования, методических рекомендаций к ней, авторских, комплексных и парциальных программ, и</w:t>
      </w:r>
      <w:r w:rsidRPr="000F539E">
        <w:rPr>
          <w:rFonts w:asciiTheme="minorHAnsi" w:eastAsia="Times New Roman" w:hAnsiTheme="minorHAnsi"/>
          <w:b/>
          <w:bCs/>
          <w:color w:val="auto"/>
          <w:sz w:val="22"/>
          <w:szCs w:val="22"/>
          <w:lang w:eastAsia="ru-RU"/>
        </w:rPr>
        <w:t xml:space="preserve"> </w:t>
      </w:r>
      <w:r w:rsidRPr="000F539E">
        <w:rPr>
          <w:rFonts w:asciiTheme="minorHAnsi" w:eastAsia="Times New Roman" w:hAnsiTheme="minorHAnsi"/>
          <w:bCs/>
          <w:color w:val="auto"/>
          <w:sz w:val="22"/>
          <w:szCs w:val="22"/>
          <w:lang w:eastAsia="ru-RU"/>
        </w:rPr>
        <w:t xml:space="preserve"> </w:t>
      </w:r>
      <w:r w:rsidRPr="000F539E">
        <w:rPr>
          <w:rFonts w:asciiTheme="minorHAnsi" w:hAnsiTheme="minorHAnsi"/>
          <w:color w:val="auto"/>
          <w:sz w:val="22"/>
          <w:szCs w:val="22"/>
        </w:rPr>
        <w:t xml:space="preserve">адаптированной основной общеобразовательной программой дошкольного образования для детей с ограниченными возможностями здоровья  (тяжелыми нарушениями речи, с задержкой психического развития). </w:t>
      </w:r>
    </w:p>
    <w:p w14:paraId="65F70C48" w14:textId="77777777" w:rsidR="00503014" w:rsidRPr="000F539E" w:rsidRDefault="00503014" w:rsidP="00503014">
      <w:pPr>
        <w:spacing w:after="0" w:line="240" w:lineRule="auto"/>
        <w:ind w:firstLine="709"/>
        <w:jc w:val="both"/>
        <w:rPr>
          <w:rFonts w:asciiTheme="minorHAnsi" w:eastAsia="Times New Roman" w:hAnsiTheme="minorHAnsi"/>
          <w:bCs/>
          <w:lang w:eastAsia="ru-RU"/>
        </w:rPr>
      </w:pPr>
      <w:r w:rsidRPr="000F539E">
        <w:rPr>
          <w:rFonts w:asciiTheme="minorHAnsi" w:eastAsia="Times New Roman" w:hAnsiTheme="minorHAnsi"/>
          <w:bCs/>
          <w:lang w:eastAsia="ru-RU"/>
        </w:rPr>
        <w:t xml:space="preserve">Образовательная программа ДОУ обеспечивает развитие детей с раннего возраста до поступления ребенка в школу с учетом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художественно-эстетическому. </w:t>
      </w:r>
    </w:p>
    <w:p w14:paraId="519F24DC" w14:textId="77777777" w:rsidR="00503014" w:rsidRPr="000F539E" w:rsidRDefault="00503014" w:rsidP="00503014">
      <w:pPr>
        <w:pStyle w:val="section1"/>
        <w:spacing w:before="0" w:after="0"/>
        <w:ind w:firstLine="708"/>
        <w:jc w:val="both"/>
        <w:rPr>
          <w:rFonts w:asciiTheme="minorHAnsi" w:hAnsiTheme="minorHAnsi"/>
          <w:bCs/>
          <w:sz w:val="22"/>
          <w:szCs w:val="22"/>
        </w:rPr>
      </w:pPr>
      <w:r w:rsidRPr="000F539E">
        <w:rPr>
          <w:rFonts w:asciiTheme="minorHAnsi" w:hAnsiTheme="minorHAnsi"/>
          <w:bCs/>
          <w:sz w:val="22"/>
          <w:szCs w:val="22"/>
        </w:rPr>
        <w:t xml:space="preserve">Образование в детском саду носит светский, общедоступный характер и ведется на русском языке. В основу организации образовательной деятельности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в самостоятельной деятельности детей и в режимных моментах.  Образовательная деятельность основывается на принципе интеграции образовательных областей </w:t>
      </w:r>
      <w:r w:rsidRPr="000F539E">
        <w:rPr>
          <w:rFonts w:asciiTheme="minorHAnsi" w:hAnsiTheme="minorHAnsi"/>
          <w:bCs/>
          <w:sz w:val="22"/>
          <w:szCs w:val="22"/>
        </w:rPr>
        <w:lastRenderedPageBreak/>
        <w:t>(физическое, социально - коммуникативное, познавательное, речевое и художественно-эстетическое развитие) в соответствии с возрастными возможностями и особенностями воспитанников.</w:t>
      </w:r>
    </w:p>
    <w:p w14:paraId="6155EBAE" w14:textId="68F68B9A" w:rsidR="00503014" w:rsidRPr="000F539E" w:rsidRDefault="00503014" w:rsidP="00503014">
      <w:pPr>
        <w:spacing w:after="0" w:line="240" w:lineRule="auto"/>
        <w:ind w:firstLine="709"/>
        <w:jc w:val="both"/>
      </w:pPr>
      <w:r w:rsidRPr="000F539E">
        <w:t xml:space="preserve">Образовательный процесс в дошкольном учреждении осуществляется на русском языке с позиции личностно-ориентированной педагогической системы: разностороннее, свободное и творческое развитие каждого ребенка, реализация их индивидуального потенциала, обеспечение комфортных, без конфликтных и безопасных условий развития воспитанников. Образовательная деятельность планируется согласно расписанию </w:t>
      </w:r>
      <w:r w:rsidR="000F539E" w:rsidRPr="000F539E">
        <w:t>НОД, утвержденного</w:t>
      </w:r>
      <w:r w:rsidRPr="000F539E">
        <w:t xml:space="preserve"> на педагогическом совете. Непосредственно образовательная деятельность организуется с 1 сентября по 31 мая. Работа в группах организуется на основе календарного и перспективного планирования, разработанного педагогами дошкольного учреждения, планирование принимается на педагогическом совете, утверждается приказом заведующего. Содержание перспективного планирования соответствует учебному плану. Количество и продолжительность образовательной деятельности, включая реализацию дополнительных платных образовательных программ, устанавливаются в соответствии с санитарно-гигиеническими нормами и требованиями, регламентируются учебным планом. При составлении расписания непосредственно образовательной деятельности ДОУ соблюдены перерывы (динамические паузы) продолжительностью не менее 10 минут, предусмотрено время для физкультурных</w:t>
      </w:r>
      <w:r w:rsidRPr="00CD35B3">
        <w:rPr>
          <w:color w:val="00B050"/>
        </w:rPr>
        <w:t xml:space="preserve"> </w:t>
      </w:r>
      <w:r w:rsidRPr="000F539E">
        <w:t xml:space="preserve">минуток, двигательных пауз. В комплексы педагоги включают корригирующие упражнения на осанку, зрение, плоскостопие, дыхательные упражнения. </w:t>
      </w:r>
    </w:p>
    <w:p w14:paraId="383F514C" w14:textId="0197E14D" w:rsidR="00503014" w:rsidRPr="000F539E" w:rsidRDefault="000E68BB" w:rsidP="00503014">
      <w:pPr>
        <w:pStyle w:val="Default"/>
        <w:jc w:val="both"/>
        <w:rPr>
          <w:rFonts w:asciiTheme="minorHAnsi" w:hAnsiTheme="minorHAnsi" w:cstheme="minorHAnsi"/>
          <w:color w:val="auto"/>
          <w:sz w:val="22"/>
          <w:szCs w:val="22"/>
        </w:rPr>
      </w:pPr>
      <w:r w:rsidRPr="000F539E">
        <w:rPr>
          <w:rFonts w:asciiTheme="minorHAnsi" w:hAnsiTheme="minorHAnsi" w:cstheme="minorHAnsi"/>
          <w:color w:val="auto"/>
          <w:sz w:val="22"/>
          <w:szCs w:val="22"/>
        </w:rPr>
        <w:tab/>
      </w:r>
      <w:r w:rsidR="00503014" w:rsidRPr="000F539E">
        <w:rPr>
          <w:rFonts w:asciiTheme="minorHAnsi" w:hAnsiTheme="minorHAnsi" w:cstheme="minorHAnsi"/>
          <w:color w:val="auto"/>
          <w:sz w:val="22"/>
          <w:szCs w:val="22"/>
        </w:rPr>
        <w:t>Анализ воспитательной работы показал необходимость углубления работы педагогического коллектива по нравствен</w:t>
      </w:r>
      <w:r w:rsidRPr="000F539E">
        <w:rPr>
          <w:rFonts w:asciiTheme="minorHAnsi" w:hAnsiTheme="minorHAnsi" w:cstheme="minorHAnsi"/>
          <w:color w:val="auto"/>
          <w:sz w:val="22"/>
          <w:szCs w:val="22"/>
        </w:rPr>
        <w:t>но-патриотическому</w:t>
      </w:r>
      <w:r w:rsidR="00503014" w:rsidRPr="000F539E">
        <w:rPr>
          <w:rFonts w:asciiTheme="minorHAnsi" w:hAnsiTheme="minorHAnsi" w:cstheme="minorHAnsi"/>
          <w:color w:val="auto"/>
          <w:sz w:val="22"/>
          <w:szCs w:val="22"/>
        </w:rPr>
        <w:t xml:space="preserve"> </w:t>
      </w:r>
      <w:r w:rsidR="000F539E" w:rsidRPr="000F539E">
        <w:rPr>
          <w:rFonts w:asciiTheme="minorHAnsi" w:hAnsiTheme="minorHAnsi" w:cstheme="minorHAnsi"/>
          <w:color w:val="auto"/>
          <w:sz w:val="22"/>
          <w:szCs w:val="22"/>
        </w:rPr>
        <w:t>воспитанию детей</w:t>
      </w:r>
      <w:r w:rsidR="00503014" w:rsidRPr="000F539E">
        <w:rPr>
          <w:rFonts w:asciiTheme="minorHAnsi" w:hAnsiTheme="minorHAnsi" w:cstheme="minorHAnsi"/>
          <w:color w:val="auto"/>
          <w:sz w:val="22"/>
          <w:szCs w:val="22"/>
        </w:rPr>
        <w:t>. Процесс формирования самосознания ребенка начинает формироваться в дошкольном возрасте, а потому важнейшими задачами развития ребенка дошкольного возраста, его гражданского воспитания выступает задача освоения родной культуры, воспитание гражданина своей страны, чему необходимо уделить особое внимание в следующем учебном году. Педагогический коллектив использует весь спектр методов и приемов воспитания и обучения детей, направленных на повышение уровня общего развития детей и улучшение их подготовки к школе, но, безусловно, одной из актуальных проблем остается индивидуализация образовательного процесса. Решение ее предполагается за счет</w:t>
      </w:r>
      <w:r w:rsidRPr="000F539E">
        <w:rPr>
          <w:rFonts w:asciiTheme="minorHAnsi" w:hAnsiTheme="minorHAnsi" w:cstheme="minorHAnsi"/>
          <w:color w:val="auto"/>
          <w:sz w:val="22"/>
          <w:szCs w:val="22"/>
        </w:rPr>
        <w:t xml:space="preserve"> реализации детско-родительских</w:t>
      </w:r>
      <w:r w:rsidR="00503014" w:rsidRPr="000F539E">
        <w:rPr>
          <w:rFonts w:asciiTheme="minorHAnsi" w:hAnsiTheme="minorHAnsi" w:cstheme="minorHAnsi"/>
          <w:color w:val="auto"/>
          <w:sz w:val="22"/>
          <w:szCs w:val="22"/>
        </w:rPr>
        <w:t xml:space="preserve"> проект</w:t>
      </w:r>
      <w:r w:rsidRPr="000F539E">
        <w:rPr>
          <w:rFonts w:asciiTheme="minorHAnsi" w:hAnsiTheme="minorHAnsi" w:cstheme="minorHAnsi"/>
          <w:color w:val="auto"/>
          <w:sz w:val="22"/>
          <w:szCs w:val="22"/>
        </w:rPr>
        <w:t>ов, согласно Федеральному календарному плану воспитательной работы</w:t>
      </w:r>
    </w:p>
    <w:p w14:paraId="701E9757" w14:textId="77777777" w:rsidR="000E68BB" w:rsidRPr="00D737A9" w:rsidRDefault="000E68BB"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В 2023 году были реализованы следующие проекты:</w:t>
      </w:r>
    </w:p>
    <w:p w14:paraId="60A0D06D" w14:textId="77777777" w:rsidR="000E68BB" w:rsidRPr="00D737A9" w:rsidRDefault="000E68BB"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«23 февраля - день защитника Отечества»</w:t>
      </w:r>
    </w:p>
    <w:p w14:paraId="1468CE20" w14:textId="77777777" w:rsidR="000E68BB" w:rsidRPr="00D737A9" w:rsidRDefault="000E68BB"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«12 апреля - день Космонавтики»</w:t>
      </w:r>
    </w:p>
    <w:p w14:paraId="13B86404" w14:textId="77777777" w:rsidR="000E68BB" w:rsidRPr="00D737A9" w:rsidRDefault="000E68BB"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«9 мая - день Победы»</w:t>
      </w:r>
    </w:p>
    <w:p w14:paraId="23E19E62" w14:textId="77777777" w:rsidR="000E68BB" w:rsidRPr="00D737A9" w:rsidRDefault="000E68BB"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«12 июня - день России»</w:t>
      </w:r>
    </w:p>
    <w:p w14:paraId="2185E088" w14:textId="77777777" w:rsidR="000E68BB" w:rsidRPr="00D737A9" w:rsidRDefault="000E68BB"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«22 июня – день памяти и скорби»</w:t>
      </w:r>
    </w:p>
    <w:p w14:paraId="28038D76" w14:textId="77777777" w:rsidR="000E68BB" w:rsidRPr="00D737A9" w:rsidRDefault="000E68BB"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«8 июля – день семьи, любви и верности»</w:t>
      </w:r>
    </w:p>
    <w:p w14:paraId="2B56A95B" w14:textId="77777777" w:rsidR="000E68BB" w:rsidRPr="00D737A9" w:rsidRDefault="000E68BB"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 xml:space="preserve">«22 августа </w:t>
      </w:r>
      <w:r w:rsidR="00DA5420" w:rsidRPr="00D737A9">
        <w:rPr>
          <w:rFonts w:asciiTheme="minorHAnsi" w:hAnsiTheme="minorHAnsi" w:cstheme="minorHAnsi"/>
          <w:color w:val="auto"/>
          <w:sz w:val="22"/>
          <w:szCs w:val="22"/>
        </w:rPr>
        <w:t>–</w:t>
      </w:r>
      <w:r w:rsidRPr="00D737A9">
        <w:rPr>
          <w:rFonts w:asciiTheme="minorHAnsi" w:hAnsiTheme="minorHAnsi" w:cstheme="minorHAnsi"/>
          <w:color w:val="auto"/>
          <w:sz w:val="22"/>
          <w:szCs w:val="22"/>
        </w:rPr>
        <w:t xml:space="preserve"> </w:t>
      </w:r>
      <w:r w:rsidR="00DA5420" w:rsidRPr="00D737A9">
        <w:rPr>
          <w:rFonts w:asciiTheme="minorHAnsi" w:hAnsiTheme="minorHAnsi" w:cstheme="minorHAnsi"/>
          <w:color w:val="auto"/>
          <w:sz w:val="22"/>
          <w:szCs w:val="22"/>
        </w:rPr>
        <w:t>день Государственного флага»</w:t>
      </w:r>
    </w:p>
    <w:p w14:paraId="36ABD875" w14:textId="77777777" w:rsidR="00DA5420" w:rsidRPr="00D737A9" w:rsidRDefault="00DA5420"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«1 сентября – день знаний»</w:t>
      </w:r>
    </w:p>
    <w:p w14:paraId="799BD685" w14:textId="77777777" w:rsidR="00DA5420" w:rsidRPr="00D737A9" w:rsidRDefault="00DA5420"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«День отца в России»</w:t>
      </w:r>
    </w:p>
    <w:p w14:paraId="6A819A3C" w14:textId="77777777" w:rsidR="00DA5420" w:rsidRPr="00D737A9" w:rsidRDefault="00DA5420"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«4 ноября – день народного единства»</w:t>
      </w:r>
    </w:p>
    <w:p w14:paraId="672424D9" w14:textId="77777777" w:rsidR="00DA5420" w:rsidRPr="00D737A9" w:rsidRDefault="00DA5420"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«30 ноября – день матери в России»</w:t>
      </w:r>
    </w:p>
    <w:p w14:paraId="70A67A9C" w14:textId="77777777" w:rsidR="00DA5420" w:rsidRPr="00D737A9" w:rsidRDefault="00DA5420" w:rsidP="00503014">
      <w:pPr>
        <w:pStyle w:val="Default"/>
        <w:jc w:val="both"/>
        <w:rPr>
          <w:rFonts w:asciiTheme="minorHAnsi" w:hAnsiTheme="minorHAnsi" w:cstheme="minorHAnsi"/>
          <w:color w:val="auto"/>
          <w:sz w:val="22"/>
          <w:szCs w:val="22"/>
        </w:rPr>
      </w:pPr>
      <w:r w:rsidRPr="00D737A9">
        <w:rPr>
          <w:rFonts w:asciiTheme="minorHAnsi" w:hAnsiTheme="minorHAnsi" w:cstheme="minorHAnsi"/>
          <w:color w:val="auto"/>
          <w:sz w:val="22"/>
          <w:szCs w:val="22"/>
        </w:rPr>
        <w:t>«9 декабря – день героев России»</w:t>
      </w:r>
    </w:p>
    <w:p w14:paraId="3DBAB473" w14:textId="77777777" w:rsidR="00503014" w:rsidRPr="0074037B" w:rsidRDefault="00DA5420" w:rsidP="00503014">
      <w:pPr>
        <w:pStyle w:val="Default"/>
        <w:jc w:val="both"/>
        <w:rPr>
          <w:rFonts w:asciiTheme="minorHAnsi" w:hAnsiTheme="minorHAnsi" w:cstheme="minorHAnsi"/>
          <w:color w:val="auto"/>
          <w:sz w:val="22"/>
          <w:szCs w:val="22"/>
        </w:rPr>
      </w:pPr>
      <w:r w:rsidRPr="0074037B">
        <w:rPr>
          <w:rFonts w:asciiTheme="minorHAnsi" w:hAnsiTheme="minorHAnsi" w:cstheme="minorHAnsi"/>
          <w:color w:val="auto"/>
          <w:sz w:val="22"/>
          <w:szCs w:val="22"/>
        </w:rPr>
        <w:t>Проведены акции «Письмо-поздравление для военных СВО», «Детский рисунок», тематические педсоветы и семинары «Мой родной край», «Нравственно-патриотическое воспитание дошкольников», творческие конкурсы, военно-спортивные игры, смотры строя-песни.</w:t>
      </w:r>
    </w:p>
    <w:p w14:paraId="3EA96A55" w14:textId="77777777" w:rsidR="00503014" w:rsidRPr="000F539E" w:rsidRDefault="00503014" w:rsidP="00503014">
      <w:pPr>
        <w:spacing w:after="0" w:line="240" w:lineRule="auto"/>
        <w:ind w:firstLine="709"/>
        <w:jc w:val="both"/>
        <w:rPr>
          <w:rFonts w:asciiTheme="minorHAnsi" w:eastAsia="Times New Roman" w:hAnsiTheme="minorHAnsi"/>
          <w:bCs/>
          <w:lang w:eastAsia="ru-RU"/>
        </w:rPr>
      </w:pPr>
      <w:r w:rsidRPr="000F539E">
        <w:rPr>
          <w:rFonts w:asciiTheme="minorHAnsi" w:eastAsia="Times New Roman" w:hAnsiTheme="minorHAnsi"/>
          <w:bCs/>
          <w:lang w:eastAsia="ru-RU"/>
        </w:rPr>
        <w:t>Педагоги ДОУ применяют необходимые здоровьесберегающие компоненты: деятельность, требующая умственного напряжения, чередуется с физкультурными, музыкальными занятиями. Физкультурным и музыкальным занятиям отводится 50 % времени, предназначенного для осуществления специально организованной образовательной деятельности. Педагоги широко используют в работе интегрированные занятия, на которых дети усваивают содержание нескольких образовательных областей.</w:t>
      </w:r>
    </w:p>
    <w:p w14:paraId="04610E75" w14:textId="77777777" w:rsidR="00503014" w:rsidRPr="000F539E" w:rsidRDefault="00503014" w:rsidP="00503014">
      <w:pPr>
        <w:spacing w:after="0" w:line="240" w:lineRule="auto"/>
        <w:ind w:firstLine="709"/>
        <w:jc w:val="both"/>
        <w:rPr>
          <w:rFonts w:asciiTheme="minorHAnsi" w:eastAsia="Times New Roman" w:hAnsiTheme="minorHAnsi"/>
          <w:bCs/>
          <w:lang w:eastAsia="ru-RU"/>
        </w:rPr>
      </w:pPr>
      <w:r w:rsidRPr="000F539E">
        <w:rPr>
          <w:rFonts w:asciiTheme="minorHAnsi" w:eastAsia="Times New Roman" w:hAnsiTheme="minorHAnsi"/>
          <w:bCs/>
          <w:lang w:eastAsia="ru-RU"/>
        </w:rPr>
        <w:t>В первой половине января во всех группах организуются каникулы, во время которых проводятся только спортивные, музыкальные досуги, викторины, игры и развлечения.</w:t>
      </w:r>
    </w:p>
    <w:p w14:paraId="1A744E3C" w14:textId="77777777" w:rsidR="00503014" w:rsidRPr="000F539E" w:rsidRDefault="00503014" w:rsidP="00503014">
      <w:pPr>
        <w:spacing w:after="0" w:line="240" w:lineRule="auto"/>
        <w:ind w:firstLine="709"/>
        <w:jc w:val="both"/>
        <w:rPr>
          <w:rFonts w:asciiTheme="minorHAnsi" w:eastAsia="Times New Roman" w:hAnsiTheme="minorHAnsi"/>
          <w:bCs/>
          <w:lang w:eastAsia="ru-RU"/>
        </w:rPr>
      </w:pPr>
      <w:r w:rsidRPr="000F539E">
        <w:rPr>
          <w:rFonts w:asciiTheme="minorHAnsi" w:eastAsia="Times New Roman" w:hAnsiTheme="minorHAnsi"/>
          <w:bCs/>
          <w:lang w:eastAsia="ru-RU"/>
        </w:rPr>
        <w:t>В теплое время года максимальное количество занятий проходит на свежем воздухе. В летний период проводятся только музыкальные и физкультурные занятия.</w:t>
      </w:r>
    </w:p>
    <w:p w14:paraId="7AEA2252" w14:textId="77777777" w:rsidR="00503014" w:rsidRPr="000F539E" w:rsidRDefault="00503014" w:rsidP="00503014">
      <w:pPr>
        <w:spacing w:after="0" w:line="240" w:lineRule="auto"/>
        <w:ind w:firstLine="709"/>
        <w:jc w:val="both"/>
        <w:rPr>
          <w:rFonts w:asciiTheme="minorHAnsi" w:eastAsia="Times New Roman" w:hAnsiTheme="minorHAnsi"/>
          <w:bCs/>
          <w:lang w:eastAsia="ru-RU"/>
        </w:rPr>
      </w:pPr>
      <w:r w:rsidRPr="000F539E">
        <w:rPr>
          <w:rFonts w:asciiTheme="minorHAnsi" w:eastAsia="Times New Roman" w:hAnsiTheme="minorHAnsi"/>
          <w:bCs/>
          <w:lang w:eastAsia="ru-RU"/>
        </w:rPr>
        <w:t>Во взаимодействии педагогов с детьми отдаётся предпочтение личностно – ориентированным педагогическим технологиям.</w:t>
      </w:r>
    </w:p>
    <w:p w14:paraId="03338B6B" w14:textId="77777777" w:rsidR="00503014" w:rsidRPr="000F539E" w:rsidRDefault="00503014" w:rsidP="00503014">
      <w:pPr>
        <w:pStyle w:val="Default"/>
        <w:ind w:firstLine="708"/>
        <w:jc w:val="both"/>
        <w:rPr>
          <w:rFonts w:asciiTheme="minorHAnsi" w:hAnsiTheme="minorHAnsi"/>
          <w:color w:val="auto"/>
          <w:sz w:val="22"/>
          <w:szCs w:val="22"/>
        </w:rPr>
      </w:pPr>
      <w:r w:rsidRPr="000F539E">
        <w:rPr>
          <w:rFonts w:asciiTheme="minorHAnsi" w:hAnsiTheme="minorHAnsi"/>
          <w:color w:val="auto"/>
          <w:sz w:val="22"/>
          <w:szCs w:val="22"/>
        </w:rPr>
        <w:lastRenderedPageBreak/>
        <w:t xml:space="preserve">Отслеживание уровней развития детей осуществляется на основе мониторинга (педагогической диагностики), проводимого в начале и конце учебного года. Формами проведения мониторинга являются беседы с детьми, наблюдения, игровые ситуации с проблемными вопросами. </w:t>
      </w:r>
    </w:p>
    <w:p w14:paraId="6B784370" w14:textId="77777777" w:rsidR="006239F4" w:rsidRPr="000F539E" w:rsidRDefault="006239F4" w:rsidP="006C204E">
      <w:pPr>
        <w:pStyle w:val="Default"/>
        <w:jc w:val="center"/>
        <w:rPr>
          <w:rFonts w:asciiTheme="minorHAnsi" w:hAnsiTheme="minorHAnsi"/>
          <w:b/>
          <w:bCs/>
          <w:color w:val="auto"/>
        </w:rPr>
      </w:pPr>
    </w:p>
    <w:p w14:paraId="7FC00909" w14:textId="77777777" w:rsidR="006C204E" w:rsidRPr="000B2D05" w:rsidRDefault="006C204E" w:rsidP="006C204E">
      <w:pPr>
        <w:pStyle w:val="Default"/>
        <w:jc w:val="center"/>
        <w:rPr>
          <w:rFonts w:asciiTheme="minorHAnsi" w:hAnsiTheme="minorHAnsi"/>
          <w:b/>
          <w:bCs/>
          <w:color w:val="auto"/>
        </w:rPr>
      </w:pPr>
      <w:r w:rsidRPr="000B2D05">
        <w:rPr>
          <w:rFonts w:asciiTheme="minorHAnsi" w:hAnsiTheme="minorHAnsi"/>
          <w:b/>
          <w:bCs/>
          <w:color w:val="auto"/>
        </w:rPr>
        <w:t xml:space="preserve">Мониторинг качества освоения детьми основных </w:t>
      </w:r>
      <w:r w:rsidR="007D3A3C" w:rsidRPr="000B2D05">
        <w:rPr>
          <w:rFonts w:asciiTheme="minorHAnsi" w:hAnsiTheme="minorHAnsi"/>
          <w:b/>
          <w:bCs/>
          <w:color w:val="auto"/>
        </w:rPr>
        <w:t>образовательных программ</w:t>
      </w:r>
    </w:p>
    <w:p w14:paraId="05279E07" w14:textId="77777777" w:rsidR="006C204E" w:rsidRPr="00197C17" w:rsidRDefault="006C204E" w:rsidP="006C204E">
      <w:pPr>
        <w:pStyle w:val="Default"/>
        <w:rPr>
          <w:b/>
          <w:bCs/>
          <w:color w:val="auto"/>
        </w:rPr>
      </w:pPr>
    </w:p>
    <w:p w14:paraId="5BE61A7A" w14:textId="3FE28D0B" w:rsidR="006C204E" w:rsidRPr="003F2D11" w:rsidRDefault="006C204E" w:rsidP="006C204E">
      <w:pPr>
        <w:pStyle w:val="section1"/>
        <w:spacing w:before="0" w:after="0"/>
        <w:jc w:val="both"/>
        <w:rPr>
          <w:rFonts w:asciiTheme="minorHAnsi" w:hAnsiTheme="minorHAnsi"/>
          <w:sz w:val="22"/>
          <w:szCs w:val="22"/>
        </w:rPr>
      </w:pPr>
      <w:r w:rsidRPr="003F2D11">
        <w:rPr>
          <w:rFonts w:asciiTheme="minorHAnsi" w:hAnsiTheme="minorHAnsi"/>
          <w:sz w:val="22"/>
          <w:szCs w:val="22"/>
        </w:rPr>
        <w:tab/>
        <w:t>Анализ результатов педагогической диагностики по усвоению основной общеобразовательной программы</w:t>
      </w:r>
      <w:r w:rsidR="00A62C1F" w:rsidRPr="003F2D11">
        <w:rPr>
          <w:rFonts w:asciiTheme="minorHAnsi" w:hAnsiTheme="minorHAnsi"/>
          <w:sz w:val="22"/>
          <w:szCs w:val="22"/>
        </w:rPr>
        <w:t xml:space="preserve"> дошкольного образования за 202</w:t>
      </w:r>
      <w:r w:rsidR="00DE54A7">
        <w:rPr>
          <w:rFonts w:asciiTheme="minorHAnsi" w:hAnsiTheme="minorHAnsi"/>
          <w:sz w:val="22"/>
          <w:szCs w:val="22"/>
        </w:rPr>
        <w:t>3</w:t>
      </w:r>
      <w:r w:rsidRPr="003F2D11">
        <w:rPr>
          <w:rFonts w:asciiTheme="minorHAnsi" w:hAnsiTheme="minorHAnsi"/>
          <w:sz w:val="22"/>
          <w:szCs w:val="22"/>
        </w:rPr>
        <w:t>-</w:t>
      </w:r>
      <w:r w:rsidR="00A62C1F" w:rsidRPr="003F2D11">
        <w:rPr>
          <w:rFonts w:asciiTheme="minorHAnsi" w:hAnsiTheme="minorHAnsi"/>
          <w:sz w:val="22"/>
          <w:szCs w:val="22"/>
        </w:rPr>
        <w:t>202</w:t>
      </w:r>
      <w:r w:rsidR="00DE54A7">
        <w:rPr>
          <w:rFonts w:asciiTheme="minorHAnsi" w:hAnsiTheme="minorHAnsi"/>
          <w:sz w:val="22"/>
          <w:szCs w:val="22"/>
        </w:rPr>
        <w:t>4</w:t>
      </w:r>
      <w:r w:rsidR="00A816AB" w:rsidRPr="003F2D11">
        <w:rPr>
          <w:rFonts w:asciiTheme="minorHAnsi" w:hAnsiTheme="minorHAnsi"/>
          <w:sz w:val="22"/>
          <w:szCs w:val="22"/>
        </w:rPr>
        <w:t xml:space="preserve"> учебный</w:t>
      </w:r>
      <w:r w:rsidRPr="003F2D11">
        <w:rPr>
          <w:rFonts w:asciiTheme="minorHAnsi" w:hAnsiTheme="minorHAnsi"/>
          <w:sz w:val="22"/>
          <w:szCs w:val="22"/>
        </w:rPr>
        <w:t xml:space="preserve"> год показал, что процент эффективности выполнени</w:t>
      </w:r>
      <w:r w:rsidR="000D7167" w:rsidRPr="003F2D11">
        <w:rPr>
          <w:rFonts w:asciiTheme="minorHAnsi" w:hAnsiTheme="minorHAnsi"/>
          <w:sz w:val="22"/>
          <w:szCs w:val="22"/>
        </w:rPr>
        <w:t>я программы по ДОУ составляет 9</w:t>
      </w:r>
      <w:r w:rsidR="00DE54A7">
        <w:rPr>
          <w:rFonts w:asciiTheme="minorHAnsi" w:hAnsiTheme="minorHAnsi"/>
          <w:sz w:val="22"/>
          <w:szCs w:val="22"/>
        </w:rPr>
        <w:t>7</w:t>
      </w:r>
      <w:r w:rsidRPr="003F2D11">
        <w:rPr>
          <w:rFonts w:asciiTheme="minorHAnsi" w:hAnsiTheme="minorHAnsi"/>
          <w:sz w:val="22"/>
          <w:szCs w:val="22"/>
        </w:rPr>
        <w:t xml:space="preserve"> %, что позволяет сделать вывод - качество образования в ДОУ соответствует требованиям федерального государственного образовательного стандарта дошкольного образования (ФГОС ДО).</w:t>
      </w:r>
    </w:p>
    <w:p w14:paraId="2592B368" w14:textId="77777777" w:rsidR="006C204E" w:rsidRPr="003F2D11" w:rsidRDefault="006C204E" w:rsidP="006C204E">
      <w:pPr>
        <w:pStyle w:val="section1"/>
        <w:spacing w:before="0" w:after="0"/>
        <w:jc w:val="both"/>
        <w:rPr>
          <w:rFonts w:asciiTheme="minorHAnsi" w:hAnsiTheme="minorHAnsi"/>
          <w:sz w:val="22"/>
          <w:szCs w:val="22"/>
        </w:rPr>
      </w:pPr>
      <w:r w:rsidRPr="003F2D11">
        <w:rPr>
          <w:rFonts w:asciiTheme="minorHAnsi" w:hAnsiTheme="minorHAnsi"/>
          <w:sz w:val="22"/>
          <w:szCs w:val="22"/>
        </w:rPr>
        <w:tab/>
      </w:r>
      <w:r w:rsidR="00A816AB" w:rsidRPr="003F2D11">
        <w:rPr>
          <w:rFonts w:asciiTheme="minorHAnsi" w:hAnsiTheme="minorHAnsi"/>
          <w:sz w:val="22"/>
          <w:szCs w:val="22"/>
        </w:rPr>
        <w:t>Дети,</w:t>
      </w:r>
      <w:r w:rsidRPr="003F2D11">
        <w:rPr>
          <w:rFonts w:asciiTheme="minorHAnsi" w:hAnsiTheme="minorHAnsi"/>
          <w:sz w:val="22"/>
          <w:szCs w:val="22"/>
        </w:rPr>
        <w:t xml:space="preserve"> имеющие особые образовательные потребности проходят обучение по Адаптированной общеобразовательной программе дошкольного образования. Уровень их развития отслеживается специалистами ДОУ, на основе полученных результатов составляется Адаптированная программа воспитанника и индивидуальный образовательный маршрут.</w:t>
      </w:r>
    </w:p>
    <w:p w14:paraId="07F964A4" w14:textId="77777777" w:rsidR="006C204E" w:rsidRPr="003F2D11" w:rsidRDefault="000D7167" w:rsidP="006C204E">
      <w:pPr>
        <w:pStyle w:val="section1"/>
        <w:spacing w:before="0" w:after="0"/>
        <w:jc w:val="both"/>
        <w:rPr>
          <w:rFonts w:asciiTheme="minorHAnsi" w:hAnsiTheme="minorHAnsi"/>
          <w:sz w:val="22"/>
          <w:szCs w:val="22"/>
        </w:rPr>
      </w:pPr>
      <w:r w:rsidRPr="003F2D11">
        <w:rPr>
          <w:rFonts w:asciiTheme="minorHAnsi" w:hAnsiTheme="minorHAnsi"/>
          <w:sz w:val="22"/>
          <w:szCs w:val="22"/>
        </w:rPr>
        <w:tab/>
      </w:r>
      <w:r w:rsidR="006C204E" w:rsidRPr="003F2D11">
        <w:rPr>
          <w:rFonts w:asciiTheme="minorHAnsi" w:hAnsiTheme="minorHAnsi"/>
          <w:sz w:val="22"/>
          <w:szCs w:val="22"/>
        </w:rPr>
        <w:t>К числу детей, не в полном объеме освоивших Общеобразовательную программу детского сада относятся и часто болеющие дети, дети из двуязычных семей, дети большую часть времени находящиеся на домашнем режиме.</w:t>
      </w:r>
    </w:p>
    <w:p w14:paraId="0596A27A" w14:textId="77777777" w:rsidR="006C204E" w:rsidRPr="003F2D11" w:rsidRDefault="006C204E" w:rsidP="006C204E">
      <w:pPr>
        <w:pStyle w:val="section1"/>
        <w:spacing w:before="0" w:after="0"/>
        <w:jc w:val="both"/>
        <w:rPr>
          <w:rFonts w:asciiTheme="minorHAnsi" w:hAnsiTheme="minorHAnsi"/>
          <w:sz w:val="22"/>
          <w:szCs w:val="22"/>
        </w:rPr>
      </w:pPr>
      <w:r w:rsidRPr="003F2D11">
        <w:rPr>
          <w:rFonts w:asciiTheme="minorHAnsi" w:hAnsiTheme="minorHAnsi"/>
          <w:sz w:val="22"/>
          <w:szCs w:val="22"/>
        </w:rPr>
        <w:tab/>
        <w:t xml:space="preserve">Показатели эффективности выполнения программы по образовательным областям: </w:t>
      </w:r>
    </w:p>
    <w:p w14:paraId="7EE3CCF3" w14:textId="77777777" w:rsidR="006C204E" w:rsidRPr="003F2D11" w:rsidRDefault="006C204E" w:rsidP="006C204E">
      <w:pPr>
        <w:pStyle w:val="section1"/>
        <w:spacing w:before="0" w:after="0"/>
        <w:ind w:left="709"/>
        <w:jc w:val="both"/>
        <w:rPr>
          <w:rFonts w:asciiTheme="minorHAnsi" w:hAnsiTheme="minorHAnsi"/>
          <w:sz w:val="22"/>
          <w:szCs w:val="22"/>
        </w:rPr>
      </w:pPr>
      <w:r w:rsidRPr="003F2D11">
        <w:rPr>
          <w:rFonts w:asciiTheme="minorHAnsi" w:hAnsiTheme="minorHAnsi"/>
          <w:sz w:val="22"/>
          <w:szCs w:val="22"/>
        </w:rPr>
        <w:t>- «Художеств</w:t>
      </w:r>
      <w:r w:rsidR="000D7167" w:rsidRPr="003F2D11">
        <w:rPr>
          <w:rFonts w:asciiTheme="minorHAnsi" w:hAnsiTheme="minorHAnsi"/>
          <w:sz w:val="22"/>
          <w:szCs w:val="22"/>
        </w:rPr>
        <w:t>енно-эстетическое развитие» - 99</w:t>
      </w:r>
      <w:r w:rsidR="00DA7A26" w:rsidRPr="003F2D11">
        <w:rPr>
          <w:rFonts w:asciiTheme="minorHAnsi" w:hAnsiTheme="minorHAnsi"/>
          <w:sz w:val="22"/>
          <w:szCs w:val="22"/>
        </w:rPr>
        <w:t xml:space="preserve"> </w:t>
      </w:r>
      <w:r w:rsidRPr="003F2D11">
        <w:rPr>
          <w:rFonts w:asciiTheme="minorHAnsi" w:hAnsiTheme="minorHAnsi"/>
          <w:sz w:val="22"/>
          <w:szCs w:val="22"/>
        </w:rPr>
        <w:t>%</w:t>
      </w:r>
    </w:p>
    <w:p w14:paraId="043A940C" w14:textId="77777777" w:rsidR="006C204E" w:rsidRPr="003F2D11" w:rsidRDefault="000D7167" w:rsidP="006C204E">
      <w:pPr>
        <w:pStyle w:val="section1"/>
        <w:spacing w:before="0" w:after="0"/>
        <w:ind w:left="709"/>
        <w:jc w:val="both"/>
        <w:rPr>
          <w:rFonts w:asciiTheme="minorHAnsi" w:hAnsiTheme="minorHAnsi"/>
          <w:sz w:val="22"/>
          <w:szCs w:val="22"/>
        </w:rPr>
      </w:pPr>
      <w:r w:rsidRPr="003F2D11">
        <w:rPr>
          <w:rFonts w:asciiTheme="minorHAnsi" w:hAnsiTheme="minorHAnsi"/>
          <w:sz w:val="22"/>
          <w:szCs w:val="22"/>
        </w:rPr>
        <w:t>- «Ф</w:t>
      </w:r>
      <w:r w:rsidR="00A62C1F" w:rsidRPr="003F2D11">
        <w:rPr>
          <w:rFonts w:asciiTheme="minorHAnsi" w:hAnsiTheme="minorHAnsi"/>
          <w:sz w:val="22"/>
          <w:szCs w:val="22"/>
        </w:rPr>
        <w:t>изическое развитие» -96</w:t>
      </w:r>
      <w:r w:rsidR="00DA7A26" w:rsidRPr="003F2D11">
        <w:rPr>
          <w:rFonts w:asciiTheme="minorHAnsi" w:hAnsiTheme="minorHAnsi"/>
          <w:sz w:val="22"/>
          <w:szCs w:val="22"/>
        </w:rPr>
        <w:t xml:space="preserve"> </w:t>
      </w:r>
      <w:r w:rsidR="006C204E" w:rsidRPr="003F2D11">
        <w:rPr>
          <w:rFonts w:asciiTheme="minorHAnsi" w:hAnsiTheme="minorHAnsi"/>
          <w:sz w:val="22"/>
          <w:szCs w:val="22"/>
        </w:rPr>
        <w:t xml:space="preserve">% </w:t>
      </w:r>
    </w:p>
    <w:p w14:paraId="564E36F2" w14:textId="6AEF2ED6" w:rsidR="006C204E" w:rsidRPr="003F2D11" w:rsidRDefault="00A62C1F" w:rsidP="006C204E">
      <w:pPr>
        <w:pStyle w:val="section1"/>
        <w:spacing w:before="0" w:after="0"/>
        <w:ind w:left="709"/>
        <w:jc w:val="both"/>
        <w:rPr>
          <w:rFonts w:asciiTheme="minorHAnsi" w:hAnsiTheme="minorHAnsi"/>
          <w:sz w:val="22"/>
          <w:szCs w:val="22"/>
        </w:rPr>
      </w:pPr>
      <w:r w:rsidRPr="003F2D11">
        <w:rPr>
          <w:rFonts w:asciiTheme="minorHAnsi" w:hAnsiTheme="minorHAnsi"/>
          <w:sz w:val="22"/>
          <w:szCs w:val="22"/>
        </w:rPr>
        <w:t>- «Речевое развитие» -9</w:t>
      </w:r>
      <w:r w:rsidR="006A5142">
        <w:rPr>
          <w:rFonts w:asciiTheme="minorHAnsi" w:hAnsiTheme="minorHAnsi"/>
          <w:sz w:val="22"/>
          <w:szCs w:val="22"/>
        </w:rPr>
        <w:t>4</w:t>
      </w:r>
      <w:r w:rsidR="00DA7A26" w:rsidRPr="003F2D11">
        <w:rPr>
          <w:rFonts w:asciiTheme="minorHAnsi" w:hAnsiTheme="minorHAnsi"/>
          <w:sz w:val="22"/>
          <w:szCs w:val="22"/>
        </w:rPr>
        <w:t xml:space="preserve"> </w:t>
      </w:r>
      <w:r w:rsidR="006C204E" w:rsidRPr="003F2D11">
        <w:rPr>
          <w:rFonts w:asciiTheme="minorHAnsi" w:hAnsiTheme="minorHAnsi"/>
          <w:sz w:val="22"/>
          <w:szCs w:val="22"/>
        </w:rPr>
        <w:t>%</w:t>
      </w:r>
    </w:p>
    <w:p w14:paraId="119ED0A9" w14:textId="076FE552" w:rsidR="006C204E" w:rsidRPr="003F2D11" w:rsidRDefault="00A62C1F" w:rsidP="006C204E">
      <w:pPr>
        <w:pStyle w:val="section1"/>
        <w:spacing w:before="0" w:after="0"/>
        <w:ind w:left="709"/>
        <w:jc w:val="both"/>
        <w:rPr>
          <w:rFonts w:asciiTheme="minorHAnsi" w:hAnsiTheme="minorHAnsi"/>
          <w:sz w:val="22"/>
          <w:szCs w:val="22"/>
        </w:rPr>
      </w:pPr>
      <w:r w:rsidRPr="003F2D11">
        <w:rPr>
          <w:rFonts w:asciiTheme="minorHAnsi" w:hAnsiTheme="minorHAnsi"/>
          <w:sz w:val="22"/>
          <w:szCs w:val="22"/>
        </w:rPr>
        <w:t>- «Познавательное развитие» - 9</w:t>
      </w:r>
      <w:r w:rsidR="006A5142">
        <w:rPr>
          <w:rFonts w:asciiTheme="minorHAnsi" w:hAnsiTheme="minorHAnsi"/>
          <w:sz w:val="22"/>
          <w:szCs w:val="22"/>
        </w:rPr>
        <w:t>7</w:t>
      </w:r>
      <w:r w:rsidR="00DA7A26" w:rsidRPr="003F2D11">
        <w:rPr>
          <w:rFonts w:asciiTheme="minorHAnsi" w:hAnsiTheme="minorHAnsi"/>
          <w:sz w:val="22"/>
          <w:szCs w:val="22"/>
        </w:rPr>
        <w:t xml:space="preserve"> </w:t>
      </w:r>
      <w:r w:rsidR="006C204E" w:rsidRPr="003F2D11">
        <w:rPr>
          <w:rFonts w:asciiTheme="minorHAnsi" w:hAnsiTheme="minorHAnsi"/>
          <w:sz w:val="22"/>
          <w:szCs w:val="22"/>
        </w:rPr>
        <w:t>%</w:t>
      </w:r>
    </w:p>
    <w:p w14:paraId="14B7A8B5" w14:textId="77777777" w:rsidR="006C204E" w:rsidRPr="003F2D11" w:rsidRDefault="00DA7A26" w:rsidP="006C204E">
      <w:pPr>
        <w:pStyle w:val="section1"/>
        <w:spacing w:before="0" w:after="0"/>
        <w:ind w:left="709"/>
        <w:jc w:val="both"/>
        <w:rPr>
          <w:rFonts w:asciiTheme="minorHAnsi" w:hAnsiTheme="minorHAnsi"/>
          <w:sz w:val="22"/>
          <w:szCs w:val="22"/>
        </w:rPr>
      </w:pPr>
      <w:r w:rsidRPr="003F2D11">
        <w:rPr>
          <w:rFonts w:asciiTheme="minorHAnsi" w:hAnsiTheme="minorHAnsi"/>
          <w:sz w:val="22"/>
          <w:szCs w:val="22"/>
        </w:rPr>
        <w:t>- «</w:t>
      </w:r>
      <w:r w:rsidR="006C204E" w:rsidRPr="003F2D11">
        <w:rPr>
          <w:rFonts w:asciiTheme="minorHAnsi" w:hAnsiTheme="minorHAnsi"/>
          <w:sz w:val="22"/>
          <w:szCs w:val="22"/>
        </w:rPr>
        <w:t>Социально-коммуникативное развитие» - 98</w:t>
      </w:r>
      <w:r w:rsidRPr="003F2D11">
        <w:rPr>
          <w:rFonts w:asciiTheme="minorHAnsi" w:hAnsiTheme="minorHAnsi"/>
          <w:sz w:val="22"/>
          <w:szCs w:val="22"/>
        </w:rPr>
        <w:t xml:space="preserve"> </w:t>
      </w:r>
      <w:r w:rsidR="006C204E" w:rsidRPr="003F2D11">
        <w:rPr>
          <w:rFonts w:asciiTheme="minorHAnsi" w:hAnsiTheme="minorHAnsi"/>
          <w:sz w:val="22"/>
          <w:szCs w:val="22"/>
        </w:rPr>
        <w:t>%</w:t>
      </w:r>
    </w:p>
    <w:p w14:paraId="64CFDBE7" w14:textId="77777777" w:rsidR="006C204E" w:rsidRPr="003F2D11" w:rsidRDefault="006C204E" w:rsidP="006C204E">
      <w:pPr>
        <w:spacing w:after="0" w:line="240" w:lineRule="auto"/>
        <w:ind w:firstLine="567"/>
        <w:jc w:val="both"/>
      </w:pPr>
      <w:r w:rsidRPr="003F2D11">
        <w:t>Вывод: по итогам проведенного мониторинга большинство воспитанн</w:t>
      </w:r>
      <w:r w:rsidR="00A62C1F" w:rsidRPr="003F2D11">
        <w:t>иков достигли планируемых в 2023</w:t>
      </w:r>
      <w:r w:rsidRPr="003F2D11">
        <w:t xml:space="preserve"> году результатов освоения основной общеобразовательной программы дошкольного образования.</w:t>
      </w:r>
    </w:p>
    <w:p w14:paraId="153416F2" w14:textId="77777777" w:rsidR="006C204E" w:rsidRPr="003F2D11" w:rsidRDefault="006C204E" w:rsidP="006C204E">
      <w:pPr>
        <w:spacing w:after="0" w:line="240" w:lineRule="auto"/>
        <w:ind w:firstLine="567"/>
      </w:pPr>
      <w:r w:rsidRPr="003F2D11">
        <w:t>Высокие результаты обусловлены следующими факторами:</w:t>
      </w:r>
    </w:p>
    <w:p w14:paraId="0A60F638" w14:textId="77777777" w:rsidR="006C204E" w:rsidRPr="003F2D11" w:rsidRDefault="006C204E" w:rsidP="006C204E">
      <w:pPr>
        <w:spacing w:after="0" w:line="240" w:lineRule="auto"/>
        <w:ind w:firstLine="567"/>
      </w:pPr>
      <w:r w:rsidRPr="003F2D11">
        <w:t>• профессионализмом педагогических кадров, их творческим потенциалом;</w:t>
      </w:r>
    </w:p>
    <w:p w14:paraId="44D26D94" w14:textId="77777777" w:rsidR="006C204E" w:rsidRPr="003F2D11" w:rsidRDefault="006C204E" w:rsidP="006C204E">
      <w:pPr>
        <w:spacing w:after="0" w:line="240" w:lineRule="auto"/>
        <w:ind w:firstLine="567"/>
      </w:pPr>
      <w:r w:rsidRPr="003F2D11">
        <w:t>• введением системного планирования образовательной деятельности;</w:t>
      </w:r>
    </w:p>
    <w:p w14:paraId="57C29930" w14:textId="77777777" w:rsidR="006C204E" w:rsidRPr="003F2D11" w:rsidRDefault="006C204E" w:rsidP="006C204E">
      <w:pPr>
        <w:spacing w:after="0" w:line="240" w:lineRule="auto"/>
        <w:ind w:firstLine="567"/>
      </w:pPr>
      <w:r w:rsidRPr="003F2D11">
        <w:t xml:space="preserve">• обогащением РППС; </w:t>
      </w:r>
    </w:p>
    <w:p w14:paraId="5F7B98C8" w14:textId="77777777" w:rsidR="006C204E" w:rsidRPr="003F2D11" w:rsidRDefault="006C204E" w:rsidP="006C204E">
      <w:pPr>
        <w:spacing w:after="0" w:line="240" w:lineRule="auto"/>
        <w:ind w:firstLine="567"/>
      </w:pPr>
      <w:r w:rsidRPr="003F2D11">
        <w:t>• инновационной деятельностью учреждения;</w:t>
      </w:r>
    </w:p>
    <w:p w14:paraId="23A12266" w14:textId="77777777" w:rsidR="006C204E" w:rsidRPr="003F2D11" w:rsidRDefault="006C204E" w:rsidP="006C204E">
      <w:pPr>
        <w:spacing w:after="0" w:line="240" w:lineRule="auto"/>
        <w:ind w:firstLine="567"/>
      </w:pPr>
      <w:r w:rsidRPr="003F2D11">
        <w:t xml:space="preserve">• партнерскими взаимоотношениями с семьями воспитанников. </w:t>
      </w:r>
    </w:p>
    <w:p w14:paraId="77B1728D" w14:textId="009453A0" w:rsidR="006C204E" w:rsidRPr="00E843B4" w:rsidRDefault="006C204E" w:rsidP="006C204E">
      <w:pPr>
        <w:pStyle w:val="Default"/>
        <w:jc w:val="both"/>
        <w:rPr>
          <w:rFonts w:asciiTheme="minorHAnsi" w:hAnsiTheme="minorHAnsi"/>
          <w:color w:val="auto"/>
          <w:sz w:val="22"/>
          <w:szCs w:val="22"/>
        </w:rPr>
      </w:pPr>
      <w:r w:rsidRPr="00E843B4">
        <w:rPr>
          <w:color w:val="auto"/>
        </w:rPr>
        <w:t xml:space="preserve">   </w:t>
      </w:r>
      <w:r w:rsidRPr="00E843B4">
        <w:rPr>
          <w:color w:val="auto"/>
        </w:rPr>
        <w:tab/>
      </w:r>
      <w:r w:rsidRPr="00E843B4">
        <w:rPr>
          <w:rFonts w:asciiTheme="minorHAnsi" w:hAnsiTheme="minorHAnsi"/>
          <w:color w:val="auto"/>
          <w:sz w:val="22"/>
          <w:szCs w:val="22"/>
        </w:rPr>
        <w:t xml:space="preserve">Особое внимание в детском саду отводится коррекционно - развивающей работе </w:t>
      </w:r>
      <w:r w:rsidR="00A816AB" w:rsidRPr="00E843B4">
        <w:rPr>
          <w:rFonts w:asciiTheme="minorHAnsi" w:hAnsiTheme="minorHAnsi"/>
          <w:color w:val="auto"/>
          <w:sz w:val="22"/>
          <w:szCs w:val="22"/>
        </w:rPr>
        <w:t>с детьми,</w:t>
      </w:r>
      <w:r w:rsidRPr="00E843B4">
        <w:rPr>
          <w:rFonts w:asciiTheme="minorHAnsi" w:hAnsiTheme="minorHAnsi"/>
          <w:color w:val="auto"/>
          <w:sz w:val="22"/>
          <w:szCs w:val="22"/>
        </w:rPr>
        <w:t xml:space="preserve"> имеющими заключения ПМПК и детьми, нуждающимися в логопедической помощи. Охват коррекционно-развивающей </w:t>
      </w:r>
      <w:r w:rsidR="00DA7A26" w:rsidRPr="00E843B4">
        <w:rPr>
          <w:rFonts w:asciiTheme="minorHAnsi" w:hAnsiTheme="minorHAnsi"/>
          <w:color w:val="auto"/>
          <w:sz w:val="22"/>
          <w:szCs w:val="22"/>
        </w:rPr>
        <w:t>работой в 202</w:t>
      </w:r>
      <w:r w:rsidR="004B2069" w:rsidRPr="00E843B4">
        <w:rPr>
          <w:rFonts w:asciiTheme="minorHAnsi" w:hAnsiTheme="minorHAnsi"/>
          <w:color w:val="auto"/>
          <w:sz w:val="22"/>
          <w:szCs w:val="22"/>
        </w:rPr>
        <w:t>4</w:t>
      </w:r>
      <w:r w:rsidRPr="00E843B4">
        <w:rPr>
          <w:rFonts w:asciiTheme="minorHAnsi" w:hAnsiTheme="minorHAnsi"/>
          <w:color w:val="auto"/>
        </w:rPr>
        <w:t xml:space="preserve"> г. </w:t>
      </w:r>
      <w:r w:rsidRPr="00E843B4">
        <w:rPr>
          <w:rFonts w:asciiTheme="minorHAnsi" w:hAnsiTheme="minorHAnsi"/>
          <w:color w:val="auto"/>
          <w:sz w:val="22"/>
          <w:szCs w:val="22"/>
        </w:rPr>
        <w:t>составил:</w:t>
      </w:r>
    </w:p>
    <w:p w14:paraId="6D8480B5" w14:textId="06864192" w:rsidR="007042ED" w:rsidRPr="00E843B4" w:rsidRDefault="007042ED" w:rsidP="006C204E">
      <w:pPr>
        <w:pStyle w:val="Default"/>
        <w:jc w:val="both"/>
        <w:rPr>
          <w:rFonts w:asciiTheme="minorHAnsi" w:hAnsiTheme="minorHAnsi"/>
          <w:color w:val="auto"/>
          <w:sz w:val="22"/>
          <w:szCs w:val="22"/>
        </w:rPr>
      </w:pPr>
      <w:r w:rsidRPr="00E843B4">
        <w:rPr>
          <w:rFonts w:asciiTheme="minorHAnsi" w:hAnsiTheme="minorHAnsi"/>
          <w:color w:val="auto"/>
          <w:sz w:val="22"/>
          <w:szCs w:val="22"/>
        </w:rPr>
        <w:t>-дети с ОВЗ – 3</w:t>
      </w:r>
      <w:r w:rsidR="00893027" w:rsidRPr="00E843B4">
        <w:rPr>
          <w:rFonts w:asciiTheme="minorHAnsi" w:hAnsiTheme="minorHAnsi"/>
          <w:color w:val="auto"/>
          <w:sz w:val="22"/>
          <w:szCs w:val="22"/>
        </w:rPr>
        <w:t>6</w:t>
      </w:r>
      <w:r w:rsidRPr="00E843B4">
        <w:rPr>
          <w:rFonts w:asciiTheme="minorHAnsi" w:hAnsiTheme="minorHAnsi"/>
          <w:color w:val="auto"/>
          <w:sz w:val="22"/>
          <w:szCs w:val="22"/>
        </w:rPr>
        <w:t xml:space="preserve"> воспитанника, их них:</w:t>
      </w:r>
    </w:p>
    <w:p w14:paraId="0F4A98C4" w14:textId="77777777" w:rsidR="006C204E" w:rsidRPr="00E843B4" w:rsidRDefault="006C204E" w:rsidP="006C204E">
      <w:pPr>
        <w:pStyle w:val="Default"/>
        <w:jc w:val="both"/>
        <w:rPr>
          <w:rFonts w:asciiTheme="minorHAnsi" w:hAnsiTheme="minorHAnsi"/>
          <w:color w:val="auto"/>
          <w:sz w:val="22"/>
          <w:szCs w:val="22"/>
        </w:rPr>
      </w:pPr>
      <w:r w:rsidRPr="00E843B4">
        <w:rPr>
          <w:rFonts w:asciiTheme="minorHAnsi" w:hAnsiTheme="minorHAnsi"/>
          <w:color w:val="auto"/>
          <w:sz w:val="22"/>
          <w:szCs w:val="22"/>
        </w:rPr>
        <w:t>- дети с ОВЗ, обусловленные тяжелы</w:t>
      </w:r>
      <w:r w:rsidR="007042ED" w:rsidRPr="00E843B4">
        <w:rPr>
          <w:rFonts w:asciiTheme="minorHAnsi" w:hAnsiTheme="minorHAnsi"/>
          <w:color w:val="auto"/>
          <w:sz w:val="22"/>
          <w:szCs w:val="22"/>
        </w:rPr>
        <w:t>ми нарушениями речи – 22</w:t>
      </w:r>
      <w:r w:rsidR="00DA7A26" w:rsidRPr="00E843B4">
        <w:rPr>
          <w:rFonts w:asciiTheme="minorHAnsi" w:hAnsiTheme="minorHAnsi"/>
          <w:color w:val="auto"/>
          <w:sz w:val="22"/>
          <w:szCs w:val="22"/>
        </w:rPr>
        <w:t xml:space="preserve"> воспитанников</w:t>
      </w:r>
      <w:r w:rsidRPr="00E843B4">
        <w:rPr>
          <w:rFonts w:asciiTheme="minorHAnsi" w:hAnsiTheme="minorHAnsi"/>
          <w:color w:val="auto"/>
          <w:sz w:val="22"/>
          <w:szCs w:val="22"/>
        </w:rPr>
        <w:t>;</w:t>
      </w:r>
    </w:p>
    <w:p w14:paraId="3BD3582B" w14:textId="54BDEA3F" w:rsidR="006C204E" w:rsidRPr="00E843B4" w:rsidRDefault="006C204E" w:rsidP="006C204E">
      <w:pPr>
        <w:pStyle w:val="Default"/>
        <w:jc w:val="both"/>
        <w:rPr>
          <w:rFonts w:asciiTheme="minorHAnsi" w:hAnsiTheme="minorHAnsi"/>
          <w:color w:val="auto"/>
          <w:sz w:val="22"/>
          <w:szCs w:val="22"/>
        </w:rPr>
      </w:pPr>
      <w:r w:rsidRPr="00E843B4">
        <w:rPr>
          <w:rFonts w:asciiTheme="minorHAnsi" w:hAnsiTheme="minorHAnsi"/>
          <w:color w:val="auto"/>
          <w:sz w:val="22"/>
          <w:szCs w:val="22"/>
        </w:rPr>
        <w:t>- дети с ОВЗ, обусловленные задержкой психическог</w:t>
      </w:r>
      <w:r w:rsidR="007042ED" w:rsidRPr="00E843B4">
        <w:rPr>
          <w:rFonts w:asciiTheme="minorHAnsi" w:hAnsiTheme="minorHAnsi"/>
          <w:color w:val="auto"/>
          <w:sz w:val="22"/>
          <w:szCs w:val="22"/>
        </w:rPr>
        <w:t>о развития – 1</w:t>
      </w:r>
      <w:r w:rsidR="00893027" w:rsidRPr="00E843B4">
        <w:rPr>
          <w:rFonts w:asciiTheme="minorHAnsi" w:hAnsiTheme="minorHAnsi"/>
          <w:color w:val="auto"/>
          <w:sz w:val="22"/>
          <w:szCs w:val="22"/>
        </w:rPr>
        <w:t>4</w:t>
      </w:r>
      <w:r w:rsidR="008D28E8" w:rsidRPr="00E843B4">
        <w:rPr>
          <w:rFonts w:asciiTheme="minorHAnsi" w:hAnsiTheme="minorHAnsi"/>
          <w:color w:val="auto"/>
          <w:sz w:val="22"/>
          <w:szCs w:val="22"/>
        </w:rPr>
        <w:t xml:space="preserve"> воспитанников</w:t>
      </w:r>
      <w:r w:rsidRPr="00E843B4">
        <w:rPr>
          <w:rFonts w:asciiTheme="minorHAnsi" w:hAnsiTheme="minorHAnsi"/>
          <w:color w:val="auto"/>
          <w:sz w:val="22"/>
          <w:szCs w:val="22"/>
        </w:rPr>
        <w:t>;</w:t>
      </w:r>
    </w:p>
    <w:p w14:paraId="35EA2F9B" w14:textId="7A16462C" w:rsidR="006C204E" w:rsidRPr="00E843B4" w:rsidRDefault="006C204E" w:rsidP="006C204E">
      <w:pPr>
        <w:pStyle w:val="Default"/>
        <w:jc w:val="both"/>
        <w:rPr>
          <w:rFonts w:asciiTheme="minorHAnsi" w:hAnsiTheme="minorHAnsi"/>
          <w:color w:val="auto"/>
          <w:sz w:val="22"/>
          <w:szCs w:val="22"/>
        </w:rPr>
      </w:pPr>
      <w:r w:rsidRPr="00E843B4">
        <w:rPr>
          <w:rFonts w:asciiTheme="minorHAnsi" w:hAnsiTheme="minorHAnsi"/>
          <w:color w:val="auto"/>
          <w:sz w:val="22"/>
          <w:szCs w:val="22"/>
        </w:rPr>
        <w:t xml:space="preserve">-  дети, нуждающиеся в логопедической </w:t>
      </w:r>
      <w:r w:rsidR="007042ED" w:rsidRPr="00E843B4">
        <w:rPr>
          <w:rFonts w:asciiTheme="minorHAnsi" w:hAnsiTheme="minorHAnsi"/>
          <w:color w:val="auto"/>
          <w:sz w:val="22"/>
          <w:szCs w:val="22"/>
        </w:rPr>
        <w:t xml:space="preserve">помощи – </w:t>
      </w:r>
      <w:r w:rsidR="00E843B4" w:rsidRPr="00E843B4">
        <w:rPr>
          <w:rFonts w:asciiTheme="minorHAnsi" w:hAnsiTheme="minorHAnsi"/>
          <w:color w:val="auto"/>
          <w:sz w:val="22"/>
          <w:szCs w:val="22"/>
        </w:rPr>
        <w:t>7</w:t>
      </w:r>
      <w:r w:rsidR="007042ED" w:rsidRPr="00E843B4">
        <w:rPr>
          <w:rFonts w:asciiTheme="minorHAnsi" w:hAnsiTheme="minorHAnsi"/>
          <w:color w:val="auto"/>
          <w:sz w:val="22"/>
          <w:szCs w:val="22"/>
        </w:rPr>
        <w:t>8</w:t>
      </w:r>
      <w:r w:rsidR="00DA7A26" w:rsidRPr="00E843B4">
        <w:rPr>
          <w:rFonts w:asciiTheme="minorHAnsi" w:hAnsiTheme="minorHAnsi"/>
          <w:color w:val="auto"/>
          <w:sz w:val="22"/>
          <w:szCs w:val="22"/>
        </w:rPr>
        <w:t xml:space="preserve"> воспитанников</w:t>
      </w:r>
      <w:r w:rsidRPr="00E843B4">
        <w:rPr>
          <w:rFonts w:asciiTheme="minorHAnsi" w:hAnsiTheme="minorHAnsi"/>
          <w:color w:val="auto"/>
          <w:sz w:val="22"/>
          <w:szCs w:val="22"/>
        </w:rPr>
        <w:t xml:space="preserve">. </w:t>
      </w:r>
    </w:p>
    <w:p w14:paraId="743119CF" w14:textId="77777777" w:rsidR="006C204E" w:rsidRPr="003F2D11" w:rsidRDefault="006C204E" w:rsidP="006C204E">
      <w:pPr>
        <w:spacing w:after="0" w:line="240" w:lineRule="auto"/>
        <w:ind w:firstLine="708"/>
        <w:jc w:val="both"/>
        <w:rPr>
          <w:rFonts w:asciiTheme="minorHAnsi" w:eastAsia="Times New Roman" w:hAnsiTheme="minorHAnsi" w:cs="Arial"/>
          <w:lang w:eastAsia="ru-RU"/>
        </w:rPr>
      </w:pPr>
      <w:r w:rsidRPr="003F2D11">
        <w:rPr>
          <w:rFonts w:asciiTheme="minorHAnsi" w:eastAsia="Times New Roman" w:hAnsiTheme="minorHAnsi" w:cs="Arial"/>
          <w:lang w:eastAsia="ru-RU"/>
        </w:rPr>
        <w:t xml:space="preserve">Реализация коррекционно-развивающей работы осуществляется всеми специалистами дошкольного учреждения: воспитателями, инструктором по физической культуре, музыкальным руководителем, педагогом-психологом, учителем-логопедом, учителем-дефектологом, а также медицинским персоналом. </w:t>
      </w:r>
    </w:p>
    <w:p w14:paraId="1AB80580" w14:textId="77777777" w:rsidR="006C204E" w:rsidRPr="003F2D11" w:rsidRDefault="006C204E" w:rsidP="006C204E">
      <w:pPr>
        <w:spacing w:after="0" w:line="240" w:lineRule="auto"/>
        <w:ind w:firstLine="708"/>
        <w:jc w:val="both"/>
        <w:rPr>
          <w:rFonts w:asciiTheme="minorHAnsi" w:eastAsia="Times New Roman" w:hAnsiTheme="minorHAnsi" w:cs="Arial"/>
          <w:lang w:eastAsia="ru-RU"/>
        </w:rPr>
      </w:pPr>
      <w:r w:rsidRPr="003F2D11">
        <w:rPr>
          <w:rFonts w:asciiTheme="minorHAnsi" w:eastAsia="Times New Roman" w:hAnsiTheme="minorHAnsi" w:cs="Arial"/>
          <w:lang w:eastAsia="ru-RU"/>
        </w:rPr>
        <w:t xml:space="preserve"> Интеграция деятельности специалистов необходима для более полной и эффективной работы, а также для своевременного выявления неблагоприятных факторов, оказывающих негативное воздействие на физическое, психическое, личностное развитие детей. Взаимодействие специалистов обеспечивает оптимальный подбор профилактических, коррекционных, развивающих программ, учитывающих индивидуальные особенности детей дошкольного возраста. </w:t>
      </w:r>
    </w:p>
    <w:p w14:paraId="20B7B72D" w14:textId="77777777" w:rsidR="006C204E" w:rsidRPr="003F2D11" w:rsidRDefault="006C204E" w:rsidP="006C204E">
      <w:pPr>
        <w:spacing w:after="0" w:line="240" w:lineRule="auto"/>
        <w:ind w:firstLine="708"/>
        <w:jc w:val="both"/>
        <w:rPr>
          <w:rFonts w:asciiTheme="minorHAnsi" w:eastAsia="Times New Roman" w:hAnsiTheme="minorHAnsi" w:cs="Arial"/>
          <w:lang w:eastAsia="ru-RU"/>
        </w:rPr>
      </w:pPr>
      <w:r w:rsidRPr="003F2D11">
        <w:rPr>
          <w:rFonts w:asciiTheme="minorHAnsi" w:eastAsia="Times New Roman" w:hAnsiTheme="minorHAnsi" w:cs="Arial"/>
          <w:lang w:eastAsia="ru-RU"/>
        </w:rPr>
        <w:t>В детском саду используются следующие формы коррекционно-развивающей работы:</w:t>
      </w:r>
    </w:p>
    <w:p w14:paraId="42FAEB40" w14:textId="77777777" w:rsidR="00A62C1F" w:rsidRPr="003F2D11" w:rsidRDefault="006C204E" w:rsidP="006C204E">
      <w:pPr>
        <w:spacing w:after="0" w:line="240" w:lineRule="auto"/>
        <w:ind w:firstLine="708"/>
        <w:jc w:val="both"/>
        <w:rPr>
          <w:rFonts w:asciiTheme="minorHAnsi" w:eastAsia="Times New Roman" w:hAnsiTheme="minorHAnsi" w:cs="Arial"/>
          <w:lang w:eastAsia="ru-RU"/>
        </w:rPr>
      </w:pPr>
      <w:r w:rsidRPr="003F2D11">
        <w:rPr>
          <w:rFonts w:asciiTheme="minorHAnsi" w:eastAsia="Times New Roman" w:hAnsiTheme="minorHAnsi" w:cs="Arial"/>
          <w:lang w:eastAsia="ru-RU"/>
        </w:rPr>
        <w:t>- логопедическая работа с детьми, имеющими тяжёлые нарушения речи (ТНР);</w:t>
      </w:r>
    </w:p>
    <w:p w14:paraId="2F1FCF0B" w14:textId="77777777" w:rsidR="006C204E" w:rsidRPr="003F2D11" w:rsidRDefault="006C204E" w:rsidP="006C204E">
      <w:pPr>
        <w:spacing w:after="0" w:line="240" w:lineRule="auto"/>
        <w:ind w:firstLine="708"/>
        <w:jc w:val="both"/>
      </w:pPr>
      <w:r w:rsidRPr="003F2D11">
        <w:rPr>
          <w:rFonts w:asciiTheme="minorHAnsi" w:eastAsia="Times New Roman" w:hAnsiTheme="minorHAnsi" w:cs="Arial"/>
          <w:lang w:eastAsia="ru-RU"/>
        </w:rPr>
        <w:t>- занятия учителя-дефектолога (</w:t>
      </w:r>
      <w:r w:rsidRPr="003F2D11">
        <w:t>максимальная компенсация и коррекция выявленных недостатков развития</w:t>
      </w:r>
      <w:r w:rsidR="00A62C1F" w:rsidRPr="003F2D11">
        <w:t xml:space="preserve"> у детей с ЗПР</w:t>
      </w:r>
      <w:r w:rsidRPr="003F2D11">
        <w:t>;</w:t>
      </w:r>
    </w:p>
    <w:p w14:paraId="725695D6" w14:textId="77777777" w:rsidR="00474C67" w:rsidRPr="003F2D11" w:rsidRDefault="00474C67" w:rsidP="006C204E">
      <w:pPr>
        <w:spacing w:after="0" w:line="240" w:lineRule="auto"/>
        <w:ind w:firstLine="708"/>
        <w:jc w:val="both"/>
        <w:rPr>
          <w:rFonts w:asciiTheme="minorHAnsi" w:eastAsia="Times New Roman" w:hAnsiTheme="minorHAnsi" w:cs="Arial"/>
          <w:lang w:eastAsia="ru-RU"/>
        </w:rPr>
      </w:pPr>
      <w:r w:rsidRPr="003F2D11">
        <w:rPr>
          <w:rFonts w:asciiTheme="minorHAnsi" w:eastAsia="Times New Roman" w:hAnsiTheme="minorHAnsi" w:cs="Arial"/>
          <w:lang w:eastAsia="ru-RU"/>
        </w:rPr>
        <w:t>- занятия педагога – психолога (коррекция нарушений эмоционально-волевой сферы, проблемы поведения воспитанников);</w:t>
      </w:r>
    </w:p>
    <w:p w14:paraId="7EBF1F76" w14:textId="77777777" w:rsidR="006C204E" w:rsidRPr="003F2D11" w:rsidRDefault="006C204E" w:rsidP="006C204E">
      <w:pPr>
        <w:spacing w:after="0" w:line="240" w:lineRule="auto"/>
        <w:ind w:firstLine="708"/>
        <w:jc w:val="both"/>
        <w:rPr>
          <w:rFonts w:asciiTheme="minorHAnsi" w:eastAsia="Times New Roman" w:hAnsiTheme="minorHAnsi" w:cs="Arial"/>
          <w:lang w:eastAsia="ru-RU"/>
        </w:rPr>
      </w:pPr>
      <w:r w:rsidRPr="003F2D11">
        <w:rPr>
          <w:rFonts w:asciiTheme="minorHAnsi" w:eastAsia="Times New Roman" w:hAnsiTheme="minorHAnsi" w:cs="Arial"/>
          <w:lang w:eastAsia="ru-RU"/>
        </w:rPr>
        <w:t>- коррекционно-развивающие и здоровьесберегающие технологии и формы (музыкотерапия, сказкотерапия, логоритмические занятия с детьми раннего дошкольного возраста, эмоционально-</w:t>
      </w:r>
      <w:r w:rsidRPr="003F2D11">
        <w:rPr>
          <w:rFonts w:asciiTheme="minorHAnsi" w:eastAsia="Times New Roman" w:hAnsiTheme="minorHAnsi" w:cs="Arial"/>
          <w:lang w:eastAsia="ru-RU"/>
        </w:rPr>
        <w:lastRenderedPageBreak/>
        <w:t>стимулирующая</w:t>
      </w:r>
      <w:r w:rsidR="00474C67" w:rsidRPr="003F2D11">
        <w:rPr>
          <w:rFonts w:asciiTheme="minorHAnsi" w:eastAsia="Times New Roman" w:hAnsiTheme="minorHAnsi" w:cs="Arial"/>
          <w:lang w:eastAsia="ru-RU"/>
        </w:rPr>
        <w:t xml:space="preserve"> гимнастика,</w:t>
      </w:r>
      <w:r w:rsidRPr="003F2D11">
        <w:rPr>
          <w:rFonts w:asciiTheme="minorHAnsi" w:eastAsia="Times New Roman" w:hAnsiTheme="minorHAnsi" w:cs="Arial"/>
          <w:lang w:eastAsia="ru-RU"/>
        </w:rPr>
        <w:t xml:space="preserve"> пальчиковая гимнастика, дыхательная гимнастика, артикуляционная гимнастика</w:t>
      </w:r>
      <w:r w:rsidR="00474C67" w:rsidRPr="003F2D11">
        <w:rPr>
          <w:rFonts w:asciiTheme="minorHAnsi" w:eastAsia="Times New Roman" w:hAnsiTheme="minorHAnsi" w:cs="Arial"/>
          <w:lang w:eastAsia="ru-RU"/>
        </w:rPr>
        <w:t>, кинезиологические игры и упражнения</w:t>
      </w:r>
      <w:r w:rsidR="00A816AB" w:rsidRPr="003F2D11">
        <w:rPr>
          <w:rFonts w:asciiTheme="minorHAnsi" w:eastAsia="Times New Roman" w:hAnsiTheme="minorHAnsi" w:cs="Arial"/>
          <w:lang w:eastAsia="ru-RU"/>
        </w:rPr>
        <w:t>)</w:t>
      </w:r>
      <w:r w:rsidRPr="003F2D11">
        <w:rPr>
          <w:rFonts w:asciiTheme="minorHAnsi" w:eastAsia="Times New Roman" w:hAnsiTheme="minorHAnsi" w:cs="Arial"/>
          <w:lang w:eastAsia="ru-RU"/>
        </w:rPr>
        <w:t>.</w:t>
      </w:r>
    </w:p>
    <w:p w14:paraId="0526E14A" w14:textId="6C1F0742" w:rsidR="006C204E" w:rsidRPr="003F2D11" w:rsidRDefault="006C204E" w:rsidP="006C204E">
      <w:pPr>
        <w:spacing w:after="0" w:line="240" w:lineRule="auto"/>
        <w:ind w:firstLine="708"/>
        <w:jc w:val="both"/>
        <w:rPr>
          <w:rFonts w:asciiTheme="minorHAnsi" w:hAnsiTheme="minorHAnsi"/>
        </w:rPr>
      </w:pPr>
      <w:r w:rsidRPr="003F2D11">
        <w:rPr>
          <w:rFonts w:asciiTheme="minorHAnsi" w:eastAsia="Times New Roman" w:hAnsiTheme="minorHAnsi" w:cs="Arial"/>
          <w:lang w:eastAsia="ru-RU"/>
        </w:rPr>
        <w:t xml:space="preserve">В результате применения здоровьесберегающих и коррекционно-развивающих технологий в детском саду, по данным медицинской диагностики и диагностики педагогов-специалистов, было отмечено повышение функциональных резервов организма, снизилась заболеваемость, наблюдается стабильная положительная динамика в коррекции речевых </w:t>
      </w:r>
      <w:r w:rsidR="003F2D11" w:rsidRPr="003F2D11">
        <w:rPr>
          <w:rFonts w:asciiTheme="minorHAnsi" w:eastAsia="Times New Roman" w:hAnsiTheme="minorHAnsi" w:cs="Arial"/>
          <w:lang w:eastAsia="ru-RU"/>
        </w:rPr>
        <w:t>нарушений и</w:t>
      </w:r>
      <w:r w:rsidR="007042ED" w:rsidRPr="003F2D11">
        <w:rPr>
          <w:rFonts w:asciiTheme="minorHAnsi" w:eastAsia="Times New Roman" w:hAnsiTheme="minorHAnsi" w:cs="Arial"/>
          <w:lang w:eastAsia="ru-RU"/>
        </w:rPr>
        <w:t xml:space="preserve"> развитии познавательных способностей у </w:t>
      </w:r>
      <w:r w:rsidRPr="003F2D11">
        <w:rPr>
          <w:rFonts w:asciiTheme="minorHAnsi" w:eastAsia="Times New Roman" w:hAnsiTheme="minorHAnsi" w:cs="Arial"/>
          <w:lang w:eastAsia="ru-RU"/>
        </w:rPr>
        <w:t>воспитанников</w:t>
      </w:r>
      <w:r w:rsidR="007042ED" w:rsidRPr="003F2D11">
        <w:rPr>
          <w:rFonts w:asciiTheme="minorHAnsi" w:hAnsiTheme="minorHAnsi"/>
        </w:rPr>
        <w:t>.</w:t>
      </w:r>
    </w:p>
    <w:p w14:paraId="3F9D8B41" w14:textId="23E51679" w:rsidR="006C204E" w:rsidRPr="00C7674B" w:rsidRDefault="006C204E" w:rsidP="006C204E">
      <w:pPr>
        <w:spacing w:after="0" w:line="240" w:lineRule="auto"/>
        <w:jc w:val="both"/>
        <w:rPr>
          <w:rFonts w:asciiTheme="minorHAnsi" w:hAnsiTheme="minorHAnsi"/>
        </w:rPr>
      </w:pPr>
      <w:r w:rsidRPr="00C7674B">
        <w:rPr>
          <w:rFonts w:asciiTheme="minorHAnsi" w:hAnsiTheme="minorHAnsi"/>
        </w:rPr>
        <w:t xml:space="preserve"> </w:t>
      </w:r>
      <w:r w:rsidR="00A816AB" w:rsidRPr="00C7674B">
        <w:rPr>
          <w:rFonts w:asciiTheme="minorHAnsi" w:hAnsiTheme="minorHAnsi"/>
        </w:rPr>
        <w:tab/>
      </w:r>
      <w:r w:rsidR="00A62C1F">
        <w:rPr>
          <w:rFonts w:asciiTheme="minorHAnsi" w:eastAsia="Times New Roman" w:hAnsiTheme="minorHAnsi"/>
          <w:lang w:eastAsia="ru-RU"/>
        </w:rPr>
        <w:t>В мае 202</w:t>
      </w:r>
      <w:r w:rsidR="00F42822">
        <w:rPr>
          <w:rFonts w:asciiTheme="minorHAnsi" w:eastAsia="Times New Roman" w:hAnsiTheme="minorHAnsi"/>
          <w:lang w:eastAsia="ru-RU"/>
        </w:rPr>
        <w:t>4</w:t>
      </w:r>
      <w:r w:rsidR="00DA7A26" w:rsidRPr="00C7674B">
        <w:rPr>
          <w:rFonts w:asciiTheme="minorHAnsi" w:eastAsia="Times New Roman" w:hAnsiTheme="minorHAnsi"/>
          <w:lang w:eastAsia="ru-RU"/>
        </w:rPr>
        <w:t xml:space="preserve"> года выбыл</w:t>
      </w:r>
      <w:r w:rsidR="00C7674B">
        <w:rPr>
          <w:rFonts w:asciiTheme="minorHAnsi" w:eastAsia="Times New Roman" w:hAnsiTheme="minorHAnsi"/>
          <w:lang w:eastAsia="ru-RU"/>
        </w:rPr>
        <w:t>и</w:t>
      </w:r>
      <w:r w:rsidRPr="00C7674B">
        <w:rPr>
          <w:rFonts w:asciiTheme="minorHAnsi" w:eastAsia="Times New Roman" w:hAnsiTheme="minorHAnsi"/>
          <w:lang w:eastAsia="ru-RU"/>
        </w:rPr>
        <w:t xml:space="preserve"> в </w:t>
      </w:r>
      <w:r w:rsidR="00C7674B">
        <w:rPr>
          <w:rFonts w:asciiTheme="minorHAnsi" w:eastAsia="Times New Roman" w:hAnsiTheme="minorHAnsi"/>
          <w:lang w:eastAsia="ru-RU"/>
        </w:rPr>
        <w:t xml:space="preserve">школу </w:t>
      </w:r>
      <w:r w:rsidR="006235F7" w:rsidRPr="006235F7">
        <w:rPr>
          <w:rFonts w:asciiTheme="minorHAnsi" w:eastAsia="Times New Roman" w:hAnsiTheme="minorHAnsi"/>
          <w:lang w:eastAsia="ru-RU"/>
        </w:rPr>
        <w:t>5</w:t>
      </w:r>
      <w:r w:rsidR="00E25F3A">
        <w:rPr>
          <w:rFonts w:asciiTheme="minorHAnsi" w:eastAsia="Times New Roman" w:hAnsiTheme="minorHAnsi"/>
          <w:lang w:eastAsia="ru-RU"/>
        </w:rPr>
        <w:t>3</w:t>
      </w:r>
      <w:r w:rsidR="002A7744" w:rsidRPr="006235F7">
        <w:rPr>
          <w:rFonts w:asciiTheme="minorHAnsi" w:eastAsia="Times New Roman" w:hAnsiTheme="minorHAnsi"/>
          <w:lang w:eastAsia="ru-RU"/>
        </w:rPr>
        <w:t xml:space="preserve"> </w:t>
      </w:r>
      <w:r w:rsidR="002A7744" w:rsidRPr="00C7674B">
        <w:rPr>
          <w:rFonts w:asciiTheme="minorHAnsi" w:eastAsia="Times New Roman" w:hAnsiTheme="minorHAnsi"/>
          <w:lang w:eastAsia="ru-RU"/>
        </w:rPr>
        <w:t>воспитанник</w:t>
      </w:r>
      <w:r w:rsidR="001E7F36">
        <w:rPr>
          <w:rFonts w:asciiTheme="minorHAnsi" w:eastAsia="Times New Roman" w:hAnsiTheme="minorHAnsi"/>
          <w:lang w:eastAsia="ru-RU"/>
        </w:rPr>
        <w:t>а</w:t>
      </w:r>
      <w:r w:rsidRPr="00C7674B">
        <w:rPr>
          <w:rFonts w:asciiTheme="minorHAnsi" w:eastAsia="Times New Roman" w:hAnsiTheme="minorHAnsi"/>
          <w:lang w:eastAsia="ru-RU"/>
        </w:rPr>
        <w:t>. П</w:t>
      </w:r>
      <w:r w:rsidRPr="00C7674B">
        <w:rPr>
          <w:rFonts w:asciiTheme="minorHAnsi" w:hAnsiTheme="minorHAnsi"/>
        </w:rPr>
        <w:t xml:space="preserve">о результатам диагностики </w:t>
      </w:r>
      <w:r w:rsidR="00DA7A26" w:rsidRPr="00C7674B">
        <w:rPr>
          <w:rFonts w:asciiTheme="minorHAnsi" w:hAnsiTheme="minorHAnsi"/>
        </w:rPr>
        <w:t>детей доля</w:t>
      </w:r>
      <w:r w:rsidRPr="00C7674B">
        <w:rPr>
          <w:rFonts w:asciiTheme="minorHAnsi" w:hAnsiTheme="minorHAnsi"/>
        </w:rPr>
        <w:t xml:space="preserve"> выпускников, готовых к обучению в школе – 100%</w:t>
      </w:r>
    </w:p>
    <w:p w14:paraId="19F41F5F" w14:textId="77777777" w:rsidR="006C204E" w:rsidRPr="006235F7" w:rsidRDefault="006C204E" w:rsidP="006C204E">
      <w:pPr>
        <w:tabs>
          <w:tab w:val="left" w:pos="1320"/>
        </w:tabs>
        <w:spacing w:after="0" w:line="240" w:lineRule="auto"/>
        <w:jc w:val="both"/>
        <w:rPr>
          <w:rFonts w:asciiTheme="minorHAnsi" w:eastAsia="Times New Roman" w:hAnsiTheme="minorHAnsi"/>
          <w:lang w:eastAsia="ru-RU"/>
        </w:rPr>
      </w:pPr>
      <w:r w:rsidRPr="006235F7">
        <w:rPr>
          <w:rFonts w:asciiTheme="minorHAnsi" w:eastAsia="Times New Roman" w:hAnsiTheme="minorHAnsi"/>
          <w:b/>
          <w:lang w:eastAsia="ru-RU"/>
        </w:rPr>
        <w:t>Выводы:</w:t>
      </w:r>
      <w:r w:rsidRPr="006235F7">
        <w:rPr>
          <w:rFonts w:asciiTheme="minorHAnsi" w:eastAsia="Times New Roman" w:hAnsiTheme="minorHAnsi"/>
          <w:lang w:eastAsia="ru-RU"/>
        </w:rPr>
        <w:t xml:space="preserve"> анализ уровня развития целевых ориентиров на этапе завершения дошкольного возраста констатирует, что качество предоставления образовательной услуги в </w:t>
      </w:r>
      <w:r w:rsidR="008D28E8" w:rsidRPr="006235F7">
        <w:rPr>
          <w:rFonts w:asciiTheme="minorHAnsi" w:eastAsia="Times New Roman" w:hAnsiTheme="minorHAnsi"/>
          <w:lang w:eastAsia="ru-RU"/>
        </w:rPr>
        <w:t>ДОУ находится на высоком уровне:</w:t>
      </w:r>
    </w:p>
    <w:p w14:paraId="4564426C" w14:textId="77777777" w:rsidR="006C204E" w:rsidRPr="006235F7" w:rsidRDefault="008D28E8" w:rsidP="006C204E">
      <w:pPr>
        <w:pStyle w:val="ac"/>
        <w:numPr>
          <w:ilvl w:val="0"/>
          <w:numId w:val="9"/>
        </w:numPr>
        <w:tabs>
          <w:tab w:val="left" w:pos="1320"/>
        </w:tabs>
        <w:spacing w:after="0" w:line="240" w:lineRule="auto"/>
        <w:jc w:val="both"/>
        <w:rPr>
          <w:rFonts w:asciiTheme="minorHAnsi" w:eastAsia="Times New Roman" w:hAnsiTheme="minorHAnsi"/>
          <w:lang w:eastAsia="ru-RU"/>
        </w:rPr>
      </w:pPr>
      <w:r w:rsidRPr="006235F7">
        <w:rPr>
          <w:rFonts w:asciiTheme="minorHAnsi" w:eastAsia="Times New Roman" w:hAnsiTheme="minorHAnsi"/>
          <w:lang w:eastAsia="ru-RU"/>
        </w:rPr>
        <w:t>с</w:t>
      </w:r>
      <w:r w:rsidR="006C204E" w:rsidRPr="006235F7">
        <w:rPr>
          <w:rFonts w:asciiTheme="minorHAnsi" w:eastAsia="Times New Roman" w:hAnsiTheme="minorHAnsi"/>
          <w:lang w:eastAsia="ru-RU"/>
        </w:rPr>
        <w:t>озданы благоприятные условия для полноценного проживания ребёнком дошко</w:t>
      </w:r>
      <w:r w:rsidRPr="006235F7">
        <w:rPr>
          <w:rFonts w:asciiTheme="minorHAnsi" w:eastAsia="Times New Roman" w:hAnsiTheme="minorHAnsi"/>
          <w:lang w:eastAsia="ru-RU"/>
        </w:rPr>
        <w:t>льного детства;</w:t>
      </w:r>
    </w:p>
    <w:p w14:paraId="32550AF1" w14:textId="77777777" w:rsidR="006C204E" w:rsidRPr="006235F7" w:rsidRDefault="008D28E8" w:rsidP="006C204E">
      <w:pPr>
        <w:pStyle w:val="ac"/>
        <w:numPr>
          <w:ilvl w:val="0"/>
          <w:numId w:val="9"/>
        </w:numPr>
        <w:tabs>
          <w:tab w:val="left" w:pos="1320"/>
        </w:tabs>
        <w:spacing w:after="0" w:line="240" w:lineRule="auto"/>
        <w:jc w:val="both"/>
        <w:rPr>
          <w:rFonts w:asciiTheme="minorHAnsi" w:eastAsia="Times New Roman" w:hAnsiTheme="minorHAnsi"/>
          <w:lang w:eastAsia="ru-RU"/>
        </w:rPr>
      </w:pPr>
      <w:r w:rsidRPr="006235F7">
        <w:rPr>
          <w:rFonts w:asciiTheme="minorHAnsi" w:eastAsia="Times New Roman" w:hAnsiTheme="minorHAnsi"/>
          <w:lang w:eastAsia="ru-RU"/>
        </w:rPr>
        <w:t>в</w:t>
      </w:r>
      <w:r w:rsidR="006C204E" w:rsidRPr="006235F7">
        <w:rPr>
          <w:rFonts w:asciiTheme="minorHAnsi" w:eastAsia="Times New Roman" w:hAnsiTheme="minorHAnsi"/>
          <w:lang w:eastAsia="ru-RU"/>
        </w:rPr>
        <w:t xml:space="preserve"> ДОУ создана современная развивающая предметно-пространственная среда</w:t>
      </w:r>
      <w:r w:rsidRPr="006235F7">
        <w:rPr>
          <w:rFonts w:asciiTheme="minorHAnsi" w:eastAsia="Times New Roman" w:hAnsiTheme="minorHAnsi"/>
          <w:lang w:eastAsia="ru-RU"/>
        </w:rPr>
        <w:t>;</w:t>
      </w:r>
    </w:p>
    <w:p w14:paraId="03919400" w14:textId="456C7F94" w:rsidR="006C204E" w:rsidRPr="006235F7" w:rsidRDefault="00F06F22" w:rsidP="006C204E">
      <w:pPr>
        <w:pStyle w:val="ac"/>
        <w:numPr>
          <w:ilvl w:val="0"/>
          <w:numId w:val="9"/>
        </w:numPr>
        <w:tabs>
          <w:tab w:val="left" w:pos="1320"/>
        </w:tabs>
        <w:spacing w:after="0" w:line="240" w:lineRule="auto"/>
        <w:jc w:val="both"/>
        <w:rPr>
          <w:rFonts w:asciiTheme="minorHAnsi" w:eastAsia="Times New Roman" w:hAnsiTheme="minorHAnsi"/>
          <w:lang w:eastAsia="ru-RU"/>
        </w:rPr>
      </w:pPr>
      <w:r w:rsidRPr="006235F7">
        <w:rPr>
          <w:rFonts w:asciiTheme="minorHAnsi" w:eastAsia="Times New Roman" w:hAnsiTheme="minorHAnsi"/>
          <w:lang w:eastAsia="ru-RU"/>
        </w:rPr>
        <w:t>ОП ДОУ освоена на 9</w:t>
      </w:r>
      <w:r w:rsidR="001E7F36">
        <w:rPr>
          <w:rFonts w:asciiTheme="minorHAnsi" w:eastAsia="Times New Roman" w:hAnsiTheme="minorHAnsi"/>
          <w:lang w:eastAsia="ru-RU"/>
        </w:rPr>
        <w:t>7</w:t>
      </w:r>
      <w:r w:rsidR="006C204E" w:rsidRPr="006235F7">
        <w:rPr>
          <w:rFonts w:asciiTheme="minorHAnsi" w:eastAsia="Times New Roman" w:hAnsiTheme="minorHAnsi"/>
          <w:lang w:eastAsia="ru-RU"/>
        </w:rPr>
        <w:t xml:space="preserve"> %</w:t>
      </w:r>
      <w:r w:rsidR="008D28E8" w:rsidRPr="006235F7">
        <w:rPr>
          <w:rFonts w:asciiTheme="minorHAnsi" w:eastAsia="Times New Roman" w:hAnsiTheme="minorHAnsi"/>
          <w:lang w:eastAsia="ru-RU"/>
        </w:rPr>
        <w:t>;</w:t>
      </w:r>
    </w:p>
    <w:p w14:paraId="02E76C51" w14:textId="77777777" w:rsidR="006C204E" w:rsidRPr="006235F7" w:rsidRDefault="008D28E8" w:rsidP="006C204E">
      <w:pPr>
        <w:pStyle w:val="ac"/>
        <w:numPr>
          <w:ilvl w:val="0"/>
          <w:numId w:val="9"/>
        </w:numPr>
        <w:tabs>
          <w:tab w:val="left" w:pos="1320"/>
        </w:tabs>
        <w:spacing w:after="0" w:line="240" w:lineRule="auto"/>
        <w:jc w:val="both"/>
        <w:rPr>
          <w:rFonts w:asciiTheme="minorHAnsi" w:eastAsia="Times New Roman" w:hAnsiTheme="minorHAnsi"/>
          <w:lang w:eastAsia="ru-RU"/>
        </w:rPr>
      </w:pPr>
      <w:r w:rsidRPr="006235F7">
        <w:rPr>
          <w:rFonts w:asciiTheme="minorHAnsi" w:eastAsia="Times New Roman" w:hAnsiTheme="minorHAnsi"/>
          <w:lang w:eastAsia="ru-RU"/>
        </w:rPr>
        <w:t>п</w:t>
      </w:r>
      <w:r w:rsidR="006C204E" w:rsidRPr="006235F7">
        <w:rPr>
          <w:rFonts w:asciiTheme="minorHAnsi" w:eastAsia="Times New Roman" w:hAnsiTheme="minorHAnsi"/>
          <w:lang w:eastAsia="ru-RU"/>
        </w:rPr>
        <w:t>едагоги владеют современными развивающими технологиями для реализац</w:t>
      </w:r>
      <w:r w:rsidRPr="006235F7">
        <w:rPr>
          <w:rFonts w:asciiTheme="minorHAnsi" w:eastAsia="Times New Roman" w:hAnsiTheme="minorHAnsi"/>
          <w:lang w:eastAsia="ru-RU"/>
        </w:rPr>
        <w:t>ии образовательной деятельности;</w:t>
      </w:r>
    </w:p>
    <w:p w14:paraId="03330844" w14:textId="77777777" w:rsidR="006C204E" w:rsidRPr="006235F7" w:rsidRDefault="008D28E8" w:rsidP="006C204E">
      <w:pPr>
        <w:pStyle w:val="ac"/>
        <w:numPr>
          <w:ilvl w:val="0"/>
          <w:numId w:val="9"/>
        </w:numPr>
        <w:tabs>
          <w:tab w:val="left" w:pos="1320"/>
        </w:tabs>
        <w:spacing w:after="0" w:line="240" w:lineRule="auto"/>
        <w:jc w:val="both"/>
        <w:rPr>
          <w:rFonts w:asciiTheme="minorHAnsi" w:eastAsia="Times New Roman" w:hAnsiTheme="minorHAnsi"/>
          <w:lang w:eastAsia="ru-RU"/>
        </w:rPr>
      </w:pPr>
      <w:r w:rsidRPr="006235F7">
        <w:rPr>
          <w:rFonts w:asciiTheme="minorHAnsi" w:eastAsia="Times New Roman" w:hAnsiTheme="minorHAnsi"/>
          <w:lang w:eastAsia="ru-RU"/>
        </w:rPr>
        <w:t>у</w:t>
      </w:r>
      <w:r w:rsidR="006C204E" w:rsidRPr="006235F7">
        <w:rPr>
          <w:rFonts w:asciiTheme="minorHAnsi" w:eastAsia="Times New Roman" w:hAnsiTheme="minorHAnsi"/>
          <w:lang w:eastAsia="ru-RU"/>
        </w:rPr>
        <w:t>ровень профессиональной компетентности педагогов способен реализовывать личностно-ориентированный и индивидуально-дифференцированный подход к воспитанникам</w:t>
      </w:r>
      <w:r w:rsidRPr="006235F7">
        <w:rPr>
          <w:rFonts w:asciiTheme="minorHAnsi" w:eastAsia="Times New Roman" w:hAnsiTheme="minorHAnsi"/>
          <w:lang w:eastAsia="ru-RU"/>
        </w:rPr>
        <w:t xml:space="preserve"> и образовательной деятельности;</w:t>
      </w:r>
    </w:p>
    <w:p w14:paraId="57D0CBF5" w14:textId="77777777" w:rsidR="006C204E" w:rsidRPr="006235F7" w:rsidRDefault="008D28E8" w:rsidP="006C204E">
      <w:pPr>
        <w:pStyle w:val="ac"/>
        <w:numPr>
          <w:ilvl w:val="0"/>
          <w:numId w:val="9"/>
        </w:numPr>
        <w:tabs>
          <w:tab w:val="left" w:pos="1320"/>
        </w:tabs>
        <w:spacing w:after="0" w:line="240" w:lineRule="auto"/>
        <w:jc w:val="both"/>
        <w:rPr>
          <w:rFonts w:asciiTheme="minorHAnsi" w:eastAsia="Times New Roman" w:hAnsiTheme="minorHAnsi"/>
          <w:lang w:eastAsia="ru-RU"/>
        </w:rPr>
      </w:pPr>
      <w:r w:rsidRPr="006235F7">
        <w:rPr>
          <w:rFonts w:asciiTheme="minorHAnsi" w:eastAsia="Times New Roman" w:hAnsiTheme="minorHAnsi"/>
          <w:lang w:eastAsia="ru-RU"/>
        </w:rPr>
        <w:t>о</w:t>
      </w:r>
      <w:r w:rsidR="006C204E" w:rsidRPr="006235F7">
        <w:rPr>
          <w:rFonts w:asciiTheme="minorHAnsi" w:eastAsia="Times New Roman" w:hAnsiTheme="minorHAnsi"/>
          <w:lang w:eastAsia="ru-RU"/>
        </w:rPr>
        <w:t>существляется психолого-педагогическая поддержка семьи.</w:t>
      </w:r>
    </w:p>
    <w:p w14:paraId="002D49C6" w14:textId="77777777" w:rsidR="00FF0FFF" w:rsidRPr="006235F7" w:rsidRDefault="00FF0FFF" w:rsidP="007F1D7A">
      <w:pPr>
        <w:spacing w:after="0" w:line="240" w:lineRule="auto"/>
        <w:ind w:firstLine="708"/>
        <w:jc w:val="center"/>
        <w:rPr>
          <w:rFonts w:asciiTheme="minorHAnsi" w:hAnsiTheme="minorHAnsi"/>
          <w:b/>
          <w:bCs/>
        </w:rPr>
      </w:pPr>
    </w:p>
    <w:p w14:paraId="6473DF9C" w14:textId="77777777" w:rsidR="00D17014" w:rsidRPr="001F2052" w:rsidRDefault="00D17014" w:rsidP="007F1D7A">
      <w:pPr>
        <w:spacing w:after="0" w:line="240" w:lineRule="auto"/>
        <w:ind w:firstLine="708"/>
        <w:jc w:val="center"/>
        <w:rPr>
          <w:rFonts w:asciiTheme="minorHAnsi" w:hAnsiTheme="minorHAnsi"/>
          <w:b/>
          <w:bCs/>
        </w:rPr>
      </w:pPr>
      <w:r w:rsidRPr="001F2052">
        <w:rPr>
          <w:rFonts w:asciiTheme="minorHAnsi" w:hAnsiTheme="minorHAnsi"/>
          <w:b/>
          <w:bCs/>
        </w:rPr>
        <w:t>Анализ физкультурно-</w:t>
      </w:r>
      <w:r w:rsidR="008D28E8" w:rsidRPr="001F2052">
        <w:rPr>
          <w:rFonts w:asciiTheme="minorHAnsi" w:hAnsiTheme="minorHAnsi"/>
          <w:b/>
          <w:bCs/>
        </w:rPr>
        <w:t>оздоровительной и</w:t>
      </w:r>
      <w:r w:rsidRPr="001F2052">
        <w:rPr>
          <w:rFonts w:asciiTheme="minorHAnsi" w:hAnsiTheme="minorHAnsi"/>
          <w:b/>
          <w:bCs/>
        </w:rPr>
        <w:t xml:space="preserve"> </w:t>
      </w:r>
      <w:r w:rsidR="008D28E8" w:rsidRPr="001F2052">
        <w:rPr>
          <w:rFonts w:asciiTheme="minorHAnsi" w:hAnsiTheme="minorHAnsi"/>
          <w:b/>
          <w:bCs/>
        </w:rPr>
        <w:t>профилактической работы</w:t>
      </w:r>
    </w:p>
    <w:p w14:paraId="4C5643BB" w14:textId="77777777" w:rsidR="00D17014" w:rsidRPr="006235F7" w:rsidRDefault="00D17014" w:rsidP="00D17014">
      <w:pPr>
        <w:spacing w:after="0" w:line="240" w:lineRule="auto"/>
        <w:ind w:firstLine="708"/>
        <w:rPr>
          <w:rFonts w:ascii="Times New Roman" w:hAnsi="Times New Roman"/>
          <w:b/>
          <w:bCs/>
          <w:sz w:val="16"/>
          <w:szCs w:val="16"/>
        </w:rPr>
      </w:pPr>
    </w:p>
    <w:p w14:paraId="24713FEA" w14:textId="08167FC2" w:rsidR="00D17014" w:rsidRPr="006235F7" w:rsidRDefault="00D17014" w:rsidP="00686BE4">
      <w:pPr>
        <w:spacing w:after="0" w:line="240" w:lineRule="auto"/>
        <w:ind w:firstLine="709"/>
        <w:jc w:val="both"/>
        <w:rPr>
          <w:rFonts w:asciiTheme="minorHAnsi" w:hAnsiTheme="minorHAnsi"/>
        </w:rPr>
      </w:pPr>
      <w:r w:rsidRPr="006235F7">
        <w:rPr>
          <w:rFonts w:asciiTheme="minorHAnsi" w:hAnsiTheme="minorHAnsi"/>
        </w:rPr>
        <w:t xml:space="preserve">Для организации оздоровительной работы в ДОУ имеются   </w:t>
      </w:r>
      <w:r w:rsidR="00C7674B" w:rsidRPr="006235F7">
        <w:rPr>
          <w:rFonts w:asciiTheme="minorHAnsi" w:hAnsiTheme="minorHAnsi"/>
        </w:rPr>
        <w:t>медицинский и</w:t>
      </w:r>
      <w:r w:rsidRPr="006235F7">
        <w:rPr>
          <w:rFonts w:asciiTheme="minorHAnsi" w:hAnsiTheme="minorHAnsi"/>
        </w:rPr>
        <w:t xml:space="preserve"> процедурный </w:t>
      </w:r>
      <w:r w:rsidR="00C7674B" w:rsidRPr="006235F7">
        <w:rPr>
          <w:rFonts w:asciiTheme="minorHAnsi" w:hAnsiTheme="minorHAnsi"/>
        </w:rPr>
        <w:t>кабинеты, музыкальные</w:t>
      </w:r>
      <w:r w:rsidRPr="006235F7">
        <w:rPr>
          <w:rFonts w:asciiTheme="minorHAnsi" w:hAnsiTheme="minorHAnsi"/>
        </w:rPr>
        <w:t xml:space="preserve"> и спортивный зал, физкультурные площадки, игровые площадки.  На постоянном контроле администрации находится </w:t>
      </w:r>
      <w:r w:rsidR="00C7674B" w:rsidRPr="006235F7">
        <w:rPr>
          <w:rFonts w:asciiTheme="minorHAnsi" w:hAnsiTheme="minorHAnsi"/>
        </w:rPr>
        <w:t>соблюдение санитарно</w:t>
      </w:r>
      <w:r w:rsidRPr="006235F7">
        <w:rPr>
          <w:rFonts w:asciiTheme="minorHAnsi" w:hAnsiTheme="minorHAnsi"/>
        </w:rPr>
        <w:t>-гигиенических требований к условиям и режиму</w:t>
      </w:r>
      <w:r w:rsidR="008D28E8" w:rsidRPr="006235F7">
        <w:rPr>
          <w:rFonts w:asciiTheme="minorHAnsi" w:hAnsiTheme="minorHAnsi"/>
        </w:rPr>
        <w:t xml:space="preserve"> </w:t>
      </w:r>
      <w:r w:rsidR="00A62C1F" w:rsidRPr="006235F7">
        <w:rPr>
          <w:rFonts w:asciiTheme="minorHAnsi" w:hAnsiTheme="minorHAnsi"/>
        </w:rPr>
        <w:t>воспитания детей. В течение 202</w:t>
      </w:r>
      <w:r w:rsidR="001E7F36">
        <w:rPr>
          <w:rFonts w:asciiTheme="minorHAnsi" w:hAnsiTheme="minorHAnsi"/>
        </w:rPr>
        <w:t>4</w:t>
      </w:r>
      <w:r w:rsidRPr="006235F7">
        <w:rPr>
          <w:rFonts w:asciiTheme="minorHAnsi" w:hAnsiTheme="minorHAnsi"/>
        </w:rPr>
        <w:t xml:space="preserve"> года в группах традиционно проводился комплекс специально организованных мероприятий по улучшению физического и психического здоровья воспитанников:</w:t>
      </w:r>
    </w:p>
    <w:p w14:paraId="27ADCBD3" w14:textId="77777777" w:rsidR="00D17014" w:rsidRPr="006235F7" w:rsidRDefault="00C7674B" w:rsidP="00686BE4">
      <w:pPr>
        <w:numPr>
          <w:ilvl w:val="0"/>
          <w:numId w:val="11"/>
        </w:numPr>
        <w:spacing w:after="0" w:line="240" w:lineRule="auto"/>
        <w:rPr>
          <w:rFonts w:asciiTheme="minorHAnsi" w:hAnsiTheme="minorHAnsi"/>
        </w:rPr>
      </w:pPr>
      <w:r w:rsidRPr="006235F7">
        <w:rPr>
          <w:rFonts w:asciiTheme="minorHAnsi" w:hAnsiTheme="minorHAnsi"/>
        </w:rPr>
        <w:t>физкультурные занятия</w:t>
      </w:r>
      <w:r w:rsidR="00D17014" w:rsidRPr="006235F7">
        <w:rPr>
          <w:rFonts w:asciiTheme="minorHAnsi" w:hAnsiTheme="minorHAnsi"/>
        </w:rPr>
        <w:t>;</w:t>
      </w:r>
    </w:p>
    <w:p w14:paraId="517132FF" w14:textId="77777777" w:rsidR="00D17014" w:rsidRPr="006235F7" w:rsidRDefault="00D17014" w:rsidP="00686BE4">
      <w:pPr>
        <w:numPr>
          <w:ilvl w:val="0"/>
          <w:numId w:val="11"/>
        </w:numPr>
        <w:spacing w:after="0" w:line="240" w:lineRule="auto"/>
        <w:rPr>
          <w:rFonts w:asciiTheme="minorHAnsi" w:hAnsiTheme="minorHAnsi"/>
        </w:rPr>
      </w:pPr>
      <w:r w:rsidRPr="006235F7">
        <w:rPr>
          <w:rFonts w:asciiTheme="minorHAnsi" w:hAnsiTheme="minorHAnsi"/>
        </w:rPr>
        <w:t>закаливающие мероприятия</w:t>
      </w:r>
      <w:r w:rsidR="00DF0AE4" w:rsidRPr="006235F7">
        <w:rPr>
          <w:rFonts w:asciiTheme="minorHAnsi" w:hAnsiTheme="minorHAnsi"/>
        </w:rPr>
        <w:t>;</w:t>
      </w:r>
    </w:p>
    <w:p w14:paraId="7EBE3634" w14:textId="77777777" w:rsidR="00D17014" w:rsidRPr="006235F7" w:rsidRDefault="00D17014" w:rsidP="00686BE4">
      <w:pPr>
        <w:numPr>
          <w:ilvl w:val="0"/>
          <w:numId w:val="11"/>
        </w:numPr>
        <w:spacing w:after="0" w:line="240" w:lineRule="auto"/>
        <w:rPr>
          <w:rFonts w:asciiTheme="minorHAnsi" w:hAnsiTheme="minorHAnsi"/>
        </w:rPr>
      </w:pPr>
      <w:r w:rsidRPr="006235F7">
        <w:rPr>
          <w:rFonts w:asciiTheme="minorHAnsi" w:hAnsiTheme="minorHAnsi"/>
        </w:rPr>
        <w:t>медицинские осмотры</w:t>
      </w:r>
      <w:r w:rsidR="00DF0AE4" w:rsidRPr="006235F7">
        <w:rPr>
          <w:rFonts w:asciiTheme="minorHAnsi" w:hAnsiTheme="minorHAnsi"/>
        </w:rPr>
        <w:t>;</w:t>
      </w:r>
    </w:p>
    <w:p w14:paraId="6232535D" w14:textId="77777777" w:rsidR="00D17014" w:rsidRPr="006235F7" w:rsidRDefault="00D17014" w:rsidP="00686BE4">
      <w:pPr>
        <w:numPr>
          <w:ilvl w:val="0"/>
          <w:numId w:val="11"/>
        </w:numPr>
        <w:spacing w:after="0" w:line="240" w:lineRule="auto"/>
        <w:rPr>
          <w:rFonts w:asciiTheme="minorHAnsi" w:hAnsiTheme="minorHAnsi"/>
        </w:rPr>
      </w:pPr>
      <w:r w:rsidRPr="006235F7">
        <w:rPr>
          <w:rFonts w:asciiTheme="minorHAnsi" w:hAnsiTheme="minorHAnsi"/>
        </w:rPr>
        <w:t>различные виды гимнастик (утренняя, физкультминутка, гимнастика для глаз, пальчиковая и дыхательные гимнастики)</w:t>
      </w:r>
      <w:r w:rsidR="00DF0AE4" w:rsidRPr="006235F7">
        <w:rPr>
          <w:rFonts w:asciiTheme="minorHAnsi" w:hAnsiTheme="minorHAnsi"/>
        </w:rPr>
        <w:t>;</w:t>
      </w:r>
      <w:r w:rsidRPr="006235F7">
        <w:rPr>
          <w:rFonts w:asciiTheme="minorHAnsi" w:hAnsiTheme="minorHAnsi"/>
        </w:rPr>
        <w:t xml:space="preserve"> </w:t>
      </w:r>
    </w:p>
    <w:p w14:paraId="3FB4F4F8" w14:textId="77777777" w:rsidR="00D17014" w:rsidRPr="006235F7" w:rsidRDefault="00D17014" w:rsidP="00686BE4">
      <w:pPr>
        <w:numPr>
          <w:ilvl w:val="0"/>
          <w:numId w:val="11"/>
        </w:numPr>
        <w:spacing w:after="0" w:line="240" w:lineRule="auto"/>
        <w:rPr>
          <w:rFonts w:asciiTheme="minorHAnsi" w:hAnsiTheme="minorHAnsi"/>
        </w:rPr>
      </w:pPr>
      <w:r w:rsidRPr="006235F7">
        <w:rPr>
          <w:rFonts w:asciiTheme="minorHAnsi" w:hAnsiTheme="minorHAnsi"/>
        </w:rPr>
        <w:t>организация занятий с детьми по ОБЖ и валеологии</w:t>
      </w:r>
      <w:r w:rsidR="00DF0AE4" w:rsidRPr="006235F7">
        <w:rPr>
          <w:rFonts w:asciiTheme="minorHAnsi" w:hAnsiTheme="minorHAnsi"/>
        </w:rPr>
        <w:t>;</w:t>
      </w:r>
    </w:p>
    <w:p w14:paraId="1C26B44C" w14:textId="77777777" w:rsidR="00D17014" w:rsidRPr="006235F7" w:rsidRDefault="00D17014" w:rsidP="00686BE4">
      <w:pPr>
        <w:numPr>
          <w:ilvl w:val="0"/>
          <w:numId w:val="11"/>
        </w:numPr>
        <w:spacing w:after="0" w:line="240" w:lineRule="auto"/>
        <w:rPr>
          <w:rFonts w:asciiTheme="minorHAnsi" w:hAnsiTheme="minorHAnsi"/>
        </w:rPr>
      </w:pPr>
      <w:r w:rsidRPr="006235F7">
        <w:rPr>
          <w:rFonts w:asciiTheme="minorHAnsi" w:hAnsiTheme="minorHAnsi"/>
        </w:rPr>
        <w:t>проведение Дней Здоровья, физкультурных праздник</w:t>
      </w:r>
      <w:r w:rsidR="00DF0AE4" w:rsidRPr="006235F7">
        <w:rPr>
          <w:rFonts w:asciiTheme="minorHAnsi" w:hAnsiTheme="minorHAnsi"/>
        </w:rPr>
        <w:t>ов;</w:t>
      </w:r>
    </w:p>
    <w:p w14:paraId="13DF9829" w14:textId="77777777" w:rsidR="00D17014" w:rsidRPr="006235F7" w:rsidRDefault="00D17014" w:rsidP="00686BE4">
      <w:pPr>
        <w:numPr>
          <w:ilvl w:val="0"/>
          <w:numId w:val="11"/>
        </w:numPr>
        <w:spacing w:after="0" w:line="240" w:lineRule="auto"/>
        <w:rPr>
          <w:rFonts w:asciiTheme="minorHAnsi" w:hAnsiTheme="minorHAnsi"/>
        </w:rPr>
      </w:pPr>
      <w:r w:rsidRPr="006235F7">
        <w:rPr>
          <w:rFonts w:asciiTheme="minorHAnsi" w:hAnsiTheme="minorHAnsi"/>
        </w:rPr>
        <w:t>организация прогулок</w:t>
      </w:r>
      <w:r w:rsidR="00DF0AE4" w:rsidRPr="006235F7">
        <w:rPr>
          <w:rFonts w:asciiTheme="minorHAnsi" w:hAnsiTheme="minorHAnsi"/>
        </w:rPr>
        <w:t>.</w:t>
      </w:r>
    </w:p>
    <w:p w14:paraId="03DD1A7D" w14:textId="7E87906D" w:rsidR="00D17014" w:rsidRPr="006235F7" w:rsidRDefault="00D17014" w:rsidP="00686BE4">
      <w:pPr>
        <w:spacing w:after="0" w:line="240" w:lineRule="auto"/>
        <w:ind w:firstLine="709"/>
        <w:jc w:val="both"/>
        <w:rPr>
          <w:rFonts w:asciiTheme="minorHAnsi" w:hAnsiTheme="minorHAnsi"/>
        </w:rPr>
      </w:pPr>
      <w:r w:rsidRPr="006235F7">
        <w:rPr>
          <w:rFonts w:asciiTheme="minorHAnsi" w:hAnsiTheme="minorHAnsi"/>
        </w:rPr>
        <w:t xml:space="preserve">Лечебно-профилактическая работа проводится в соответствии с планом. Для эффективности данной </w:t>
      </w:r>
      <w:r w:rsidR="00C7674B" w:rsidRPr="006235F7">
        <w:rPr>
          <w:rFonts w:asciiTheme="minorHAnsi" w:hAnsiTheme="minorHAnsi"/>
        </w:rPr>
        <w:t>работы разработана</w:t>
      </w:r>
      <w:r w:rsidRPr="006235F7">
        <w:rPr>
          <w:rFonts w:asciiTheme="minorHAnsi" w:hAnsiTheme="minorHAnsi"/>
        </w:rPr>
        <w:t xml:space="preserve"> </w:t>
      </w:r>
      <w:r w:rsidR="00C7674B" w:rsidRPr="006235F7">
        <w:rPr>
          <w:rFonts w:asciiTheme="minorHAnsi" w:hAnsiTheme="minorHAnsi"/>
        </w:rPr>
        <w:t>программа «</w:t>
      </w:r>
      <w:r w:rsidRPr="006235F7">
        <w:rPr>
          <w:rFonts w:asciiTheme="minorHAnsi" w:hAnsiTheme="minorHAnsi"/>
          <w:b/>
        </w:rPr>
        <w:t>Здоров</w:t>
      </w:r>
      <w:r w:rsidR="00686BE4" w:rsidRPr="006235F7">
        <w:rPr>
          <w:rFonts w:asciiTheme="minorHAnsi" w:hAnsiTheme="minorHAnsi"/>
          <w:b/>
        </w:rPr>
        <w:t>ье</w:t>
      </w:r>
      <w:r w:rsidRPr="006235F7">
        <w:rPr>
          <w:rFonts w:asciiTheme="minorHAnsi" w:hAnsiTheme="minorHAnsi"/>
          <w:b/>
        </w:rPr>
        <w:t>»</w:t>
      </w:r>
      <w:r w:rsidR="007042ED" w:rsidRPr="006235F7">
        <w:rPr>
          <w:rFonts w:asciiTheme="minorHAnsi" w:hAnsiTheme="minorHAnsi"/>
        </w:rPr>
        <w:t>, в дни зимних каникул проводиться «Неделя Здоровья». Дети принимают активное участие в городских спортивных мероприятиях</w:t>
      </w:r>
      <w:r w:rsidR="005B586E">
        <w:rPr>
          <w:rFonts w:asciiTheme="minorHAnsi" w:hAnsiTheme="minorHAnsi"/>
        </w:rPr>
        <w:t>.</w:t>
      </w:r>
    </w:p>
    <w:p w14:paraId="5B967812" w14:textId="0224FB6C" w:rsidR="00D17014" w:rsidRPr="006235F7" w:rsidRDefault="00D17014" w:rsidP="00686BE4">
      <w:pPr>
        <w:spacing w:after="0" w:line="240" w:lineRule="auto"/>
        <w:ind w:firstLine="709"/>
        <w:jc w:val="both"/>
        <w:rPr>
          <w:rFonts w:asciiTheme="minorHAnsi" w:hAnsiTheme="minorHAnsi"/>
        </w:rPr>
      </w:pPr>
      <w:r w:rsidRPr="006235F7">
        <w:rPr>
          <w:rFonts w:asciiTheme="minorHAnsi" w:hAnsiTheme="minorHAnsi"/>
        </w:rPr>
        <w:t xml:space="preserve">В </w:t>
      </w:r>
      <w:r w:rsidR="00DF0AE4" w:rsidRPr="006235F7">
        <w:rPr>
          <w:rFonts w:asciiTheme="minorHAnsi" w:hAnsiTheme="minorHAnsi"/>
        </w:rPr>
        <w:t>течение</w:t>
      </w:r>
      <w:r w:rsidRPr="006235F7">
        <w:rPr>
          <w:rFonts w:asciiTheme="minorHAnsi" w:hAnsiTheme="minorHAnsi"/>
        </w:rPr>
        <w:t xml:space="preserve"> года осуществлялся контроль за организацией двигательной деятельности детей в режиме дня, оценивалось качество и эффективность проведения утренней гимнастики, физкультурных и музыкальных занятий, подвижных игр, физкультминуток. Следует отметить</w:t>
      </w:r>
      <w:r w:rsidR="00D81B4A" w:rsidRPr="006235F7">
        <w:rPr>
          <w:rFonts w:asciiTheme="minorHAnsi" w:hAnsiTheme="minorHAnsi"/>
        </w:rPr>
        <w:t>,</w:t>
      </w:r>
      <w:r w:rsidRPr="006235F7">
        <w:rPr>
          <w:rFonts w:asciiTheme="minorHAnsi" w:hAnsiTheme="minorHAnsi"/>
        </w:rPr>
        <w:t xml:space="preserve"> что педагогами активно используются здоровьесберегающие технологии, что положительно влияет на показатели состояния здоровья детей.</w:t>
      </w:r>
    </w:p>
    <w:p w14:paraId="36892953" w14:textId="77777777" w:rsidR="00ED6521" w:rsidRPr="0083246B" w:rsidRDefault="00ED6521" w:rsidP="00686BE4">
      <w:pPr>
        <w:spacing w:after="0" w:line="240" w:lineRule="auto"/>
        <w:ind w:firstLine="709"/>
        <w:jc w:val="both"/>
        <w:rPr>
          <w:rFonts w:asciiTheme="minorHAnsi" w:hAnsiTheme="minorHAnsi"/>
          <w:color w:val="FF0000"/>
          <w:sz w:val="16"/>
          <w:szCs w:val="16"/>
        </w:rPr>
      </w:pPr>
    </w:p>
    <w:p w14:paraId="47032660" w14:textId="77777777" w:rsidR="00D17014" w:rsidRDefault="00D17014" w:rsidP="00722C64">
      <w:pPr>
        <w:spacing w:after="0" w:line="360" w:lineRule="auto"/>
        <w:jc w:val="center"/>
        <w:rPr>
          <w:rFonts w:asciiTheme="minorHAnsi" w:eastAsia="Times New Roman" w:hAnsiTheme="minorHAnsi"/>
          <w:b/>
          <w:bCs/>
          <w:lang w:eastAsia="ru-RU"/>
        </w:rPr>
      </w:pPr>
      <w:r w:rsidRPr="006235F7">
        <w:rPr>
          <w:rFonts w:asciiTheme="minorHAnsi" w:eastAsia="Times New Roman" w:hAnsiTheme="minorHAnsi"/>
          <w:b/>
          <w:bCs/>
          <w:lang w:eastAsia="ru-RU"/>
        </w:rPr>
        <w:t>Физическая подготовленность детей дошкольного возраста (4-7 лет)</w:t>
      </w:r>
    </w:p>
    <w:p w14:paraId="6FDCF4AF" w14:textId="77777777" w:rsidR="00A3686A" w:rsidRPr="006235F7" w:rsidRDefault="00A3686A" w:rsidP="00722C64">
      <w:pPr>
        <w:spacing w:after="0" w:line="360" w:lineRule="auto"/>
        <w:jc w:val="center"/>
        <w:rPr>
          <w:rFonts w:asciiTheme="minorHAnsi" w:eastAsia="Times New Roman" w:hAnsiTheme="minorHAnsi"/>
          <w:bCs/>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1095"/>
        <w:gridCol w:w="1134"/>
        <w:gridCol w:w="1134"/>
        <w:gridCol w:w="1134"/>
        <w:gridCol w:w="1134"/>
        <w:gridCol w:w="1134"/>
      </w:tblGrid>
      <w:tr w:rsidR="00A3686A" w:rsidRPr="00A3686A" w14:paraId="73E53EC8" w14:textId="77777777" w:rsidTr="00D17B62">
        <w:trPr>
          <w:trHeight w:val="618"/>
        </w:trPr>
        <w:tc>
          <w:tcPr>
            <w:tcW w:w="3266" w:type="dxa"/>
            <w:shd w:val="clear" w:color="auto" w:fill="auto"/>
            <w:noWrap/>
            <w:vAlign w:val="center"/>
            <w:hideMark/>
          </w:tcPr>
          <w:p w14:paraId="5EE406D1" w14:textId="77777777" w:rsidR="009D5003" w:rsidRPr="00A3686A" w:rsidRDefault="00D17B62" w:rsidP="00D17B62">
            <w:pPr>
              <w:spacing w:after="0" w:line="240" w:lineRule="auto"/>
              <w:jc w:val="center"/>
              <w:rPr>
                <w:rFonts w:asciiTheme="minorHAnsi" w:eastAsia="Times New Roman" w:hAnsiTheme="minorHAnsi"/>
                <w:b/>
                <w:lang w:eastAsia="ru-RU"/>
              </w:rPr>
            </w:pPr>
            <w:r w:rsidRPr="00A3686A">
              <w:rPr>
                <w:rFonts w:asciiTheme="minorHAnsi" w:eastAsia="Times New Roman" w:hAnsiTheme="minorHAnsi"/>
                <w:b/>
                <w:lang w:eastAsia="ru-RU"/>
              </w:rPr>
              <w:t xml:space="preserve">Группа </w:t>
            </w:r>
          </w:p>
        </w:tc>
        <w:tc>
          <w:tcPr>
            <w:tcW w:w="1095" w:type="dxa"/>
            <w:shd w:val="clear" w:color="auto" w:fill="auto"/>
            <w:noWrap/>
            <w:vAlign w:val="bottom"/>
            <w:hideMark/>
          </w:tcPr>
          <w:p w14:paraId="6CE666E0" w14:textId="77777777" w:rsidR="009D5003" w:rsidRPr="00A3686A" w:rsidRDefault="00D17B62" w:rsidP="00522D94">
            <w:pPr>
              <w:spacing w:after="0" w:line="240" w:lineRule="auto"/>
              <w:jc w:val="center"/>
              <w:rPr>
                <w:rFonts w:asciiTheme="minorHAnsi" w:eastAsia="Times New Roman" w:hAnsiTheme="minorHAnsi"/>
                <w:b/>
                <w:bCs/>
                <w:lang w:eastAsia="ru-RU"/>
              </w:rPr>
            </w:pPr>
            <w:r w:rsidRPr="00A3686A">
              <w:rPr>
                <w:rFonts w:asciiTheme="minorHAnsi" w:eastAsia="Times New Roman" w:hAnsiTheme="minorHAnsi"/>
                <w:b/>
                <w:bCs/>
                <w:lang w:eastAsia="ru-RU"/>
              </w:rPr>
              <w:t>Низкий уровень</w:t>
            </w:r>
          </w:p>
        </w:tc>
        <w:tc>
          <w:tcPr>
            <w:tcW w:w="1134" w:type="dxa"/>
            <w:shd w:val="clear" w:color="auto" w:fill="auto"/>
            <w:noWrap/>
            <w:vAlign w:val="bottom"/>
            <w:hideMark/>
          </w:tcPr>
          <w:p w14:paraId="5E058F3E" w14:textId="77777777" w:rsidR="009D5003" w:rsidRPr="00A3686A" w:rsidRDefault="00D17B62" w:rsidP="00522D94">
            <w:pPr>
              <w:spacing w:after="0" w:line="240" w:lineRule="auto"/>
              <w:jc w:val="center"/>
              <w:rPr>
                <w:rFonts w:asciiTheme="minorHAnsi" w:eastAsia="Times New Roman" w:hAnsiTheme="minorHAnsi"/>
                <w:b/>
                <w:bCs/>
                <w:lang w:eastAsia="ru-RU"/>
              </w:rPr>
            </w:pPr>
            <w:r w:rsidRPr="00A3686A">
              <w:rPr>
                <w:rFonts w:asciiTheme="minorHAnsi" w:eastAsia="Times New Roman" w:hAnsiTheme="minorHAnsi"/>
                <w:b/>
                <w:bCs/>
                <w:lang w:eastAsia="ru-RU"/>
              </w:rPr>
              <w:t>Ниже среднего</w:t>
            </w:r>
          </w:p>
        </w:tc>
        <w:tc>
          <w:tcPr>
            <w:tcW w:w="1134" w:type="dxa"/>
            <w:shd w:val="clear" w:color="auto" w:fill="auto"/>
            <w:noWrap/>
            <w:vAlign w:val="bottom"/>
            <w:hideMark/>
          </w:tcPr>
          <w:p w14:paraId="16551EB5" w14:textId="77777777" w:rsidR="009D5003" w:rsidRPr="00A3686A" w:rsidRDefault="00D17B62" w:rsidP="00D17B62">
            <w:pPr>
              <w:spacing w:after="0" w:line="240" w:lineRule="auto"/>
              <w:jc w:val="center"/>
              <w:rPr>
                <w:rFonts w:asciiTheme="minorHAnsi" w:eastAsia="Times New Roman" w:hAnsiTheme="minorHAnsi"/>
                <w:b/>
                <w:bCs/>
                <w:lang w:eastAsia="ru-RU"/>
              </w:rPr>
            </w:pPr>
            <w:r w:rsidRPr="00A3686A">
              <w:rPr>
                <w:rFonts w:asciiTheme="minorHAnsi" w:eastAsia="Times New Roman" w:hAnsiTheme="minorHAnsi"/>
                <w:b/>
                <w:bCs/>
                <w:lang w:eastAsia="ru-RU"/>
              </w:rPr>
              <w:t>Средний уровень</w:t>
            </w:r>
          </w:p>
        </w:tc>
        <w:tc>
          <w:tcPr>
            <w:tcW w:w="1134" w:type="dxa"/>
            <w:shd w:val="clear" w:color="auto" w:fill="auto"/>
            <w:noWrap/>
            <w:vAlign w:val="bottom"/>
            <w:hideMark/>
          </w:tcPr>
          <w:p w14:paraId="5A87CFC8" w14:textId="77777777" w:rsidR="009D5003" w:rsidRPr="00A3686A" w:rsidRDefault="00D17B62" w:rsidP="00522D94">
            <w:pPr>
              <w:spacing w:after="0" w:line="240" w:lineRule="auto"/>
              <w:jc w:val="center"/>
              <w:rPr>
                <w:rFonts w:asciiTheme="minorHAnsi" w:eastAsia="Times New Roman" w:hAnsiTheme="minorHAnsi"/>
                <w:b/>
                <w:bCs/>
                <w:lang w:eastAsia="ru-RU"/>
              </w:rPr>
            </w:pPr>
            <w:r w:rsidRPr="00A3686A">
              <w:rPr>
                <w:rFonts w:asciiTheme="minorHAnsi" w:eastAsia="Times New Roman" w:hAnsiTheme="minorHAnsi"/>
                <w:b/>
                <w:bCs/>
                <w:lang w:eastAsia="ru-RU"/>
              </w:rPr>
              <w:t xml:space="preserve">Выше среднего </w:t>
            </w:r>
          </w:p>
        </w:tc>
        <w:tc>
          <w:tcPr>
            <w:tcW w:w="1134" w:type="dxa"/>
            <w:shd w:val="clear" w:color="auto" w:fill="auto"/>
            <w:noWrap/>
            <w:vAlign w:val="bottom"/>
            <w:hideMark/>
          </w:tcPr>
          <w:p w14:paraId="273B172E" w14:textId="77777777" w:rsidR="009D5003" w:rsidRPr="00A3686A" w:rsidRDefault="00D17B62" w:rsidP="00522D94">
            <w:pPr>
              <w:spacing w:after="0" w:line="240" w:lineRule="auto"/>
              <w:jc w:val="center"/>
              <w:rPr>
                <w:rFonts w:asciiTheme="minorHAnsi" w:eastAsia="Times New Roman" w:hAnsiTheme="minorHAnsi"/>
                <w:b/>
                <w:bCs/>
                <w:lang w:eastAsia="ru-RU"/>
              </w:rPr>
            </w:pPr>
            <w:r w:rsidRPr="00A3686A">
              <w:rPr>
                <w:rFonts w:asciiTheme="minorHAnsi" w:eastAsia="Times New Roman" w:hAnsiTheme="minorHAnsi"/>
                <w:b/>
                <w:bCs/>
                <w:lang w:eastAsia="ru-RU"/>
              </w:rPr>
              <w:t>Высокий уровень</w:t>
            </w:r>
          </w:p>
        </w:tc>
        <w:tc>
          <w:tcPr>
            <w:tcW w:w="1134" w:type="dxa"/>
            <w:shd w:val="clear" w:color="auto" w:fill="auto"/>
            <w:noWrap/>
            <w:vAlign w:val="bottom"/>
            <w:hideMark/>
          </w:tcPr>
          <w:p w14:paraId="20F50C4A" w14:textId="77777777" w:rsidR="009D5003" w:rsidRPr="00A3686A" w:rsidRDefault="009D5003" w:rsidP="00522D94">
            <w:pPr>
              <w:spacing w:after="0" w:line="240" w:lineRule="auto"/>
              <w:jc w:val="center"/>
              <w:rPr>
                <w:rFonts w:asciiTheme="minorHAnsi" w:eastAsia="Times New Roman" w:hAnsiTheme="minorHAnsi"/>
                <w:b/>
                <w:bCs/>
                <w:lang w:eastAsia="ru-RU"/>
              </w:rPr>
            </w:pPr>
            <w:r w:rsidRPr="00A3686A">
              <w:rPr>
                <w:rFonts w:asciiTheme="minorHAnsi" w:eastAsia="Times New Roman" w:hAnsiTheme="minorHAnsi"/>
                <w:b/>
                <w:bCs/>
                <w:lang w:eastAsia="ru-RU"/>
              </w:rPr>
              <w:t>Итого</w:t>
            </w:r>
          </w:p>
        </w:tc>
      </w:tr>
      <w:tr w:rsidR="00A3686A" w:rsidRPr="00A3686A" w14:paraId="29CE2661" w14:textId="77777777" w:rsidTr="00D17B62">
        <w:trPr>
          <w:trHeight w:val="350"/>
        </w:trPr>
        <w:tc>
          <w:tcPr>
            <w:tcW w:w="3266" w:type="dxa"/>
            <w:shd w:val="clear" w:color="auto" w:fill="auto"/>
            <w:noWrap/>
            <w:vAlign w:val="bottom"/>
            <w:hideMark/>
          </w:tcPr>
          <w:p w14:paraId="3CA67EEF" w14:textId="77777777" w:rsidR="009D5003" w:rsidRPr="00A3686A" w:rsidRDefault="009D5003" w:rsidP="00522D94">
            <w:pPr>
              <w:spacing w:after="0" w:line="240" w:lineRule="auto"/>
              <w:rPr>
                <w:rFonts w:asciiTheme="minorHAnsi" w:eastAsia="Times New Roman" w:hAnsiTheme="minorHAnsi"/>
                <w:lang w:eastAsia="ru-RU"/>
              </w:rPr>
            </w:pPr>
            <w:r w:rsidRPr="00A3686A">
              <w:rPr>
                <w:rFonts w:asciiTheme="minorHAnsi" w:eastAsia="Times New Roman" w:hAnsiTheme="minorHAnsi"/>
                <w:lang w:eastAsia="ru-RU"/>
              </w:rPr>
              <w:t>Средняя группа - 1</w:t>
            </w:r>
          </w:p>
        </w:tc>
        <w:tc>
          <w:tcPr>
            <w:tcW w:w="1095" w:type="dxa"/>
            <w:shd w:val="clear" w:color="auto" w:fill="auto"/>
            <w:noWrap/>
            <w:vAlign w:val="bottom"/>
            <w:hideMark/>
          </w:tcPr>
          <w:p w14:paraId="5A606F77" w14:textId="77777777" w:rsidR="009D5003" w:rsidRPr="00A3686A" w:rsidRDefault="00D17B62" w:rsidP="00D17B62">
            <w:pPr>
              <w:spacing w:after="0" w:line="240" w:lineRule="auto"/>
              <w:ind w:right="743"/>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40A0FD80" w14:textId="77777777" w:rsidR="009D5003" w:rsidRPr="00A3686A" w:rsidRDefault="00D17B62"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7B29E619" w14:textId="41FAD3AC" w:rsidR="009D5003" w:rsidRPr="00A3686A" w:rsidRDefault="00AF59E0"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w:t>
            </w:r>
            <w:r w:rsidR="007D0D31" w:rsidRPr="00A3686A">
              <w:rPr>
                <w:rFonts w:asciiTheme="minorHAnsi" w:eastAsia="Times New Roman" w:hAnsiTheme="minorHAnsi"/>
                <w:lang w:eastAsia="ru-RU"/>
              </w:rPr>
              <w:t>3</w:t>
            </w:r>
          </w:p>
        </w:tc>
        <w:tc>
          <w:tcPr>
            <w:tcW w:w="1134" w:type="dxa"/>
            <w:shd w:val="clear" w:color="auto" w:fill="auto"/>
            <w:noWrap/>
            <w:vAlign w:val="bottom"/>
            <w:hideMark/>
          </w:tcPr>
          <w:p w14:paraId="116D3BAE" w14:textId="77777777" w:rsidR="009D5003" w:rsidRPr="00A3686A" w:rsidRDefault="00A62C1F" w:rsidP="003376AB">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6</w:t>
            </w:r>
          </w:p>
        </w:tc>
        <w:tc>
          <w:tcPr>
            <w:tcW w:w="1134" w:type="dxa"/>
            <w:shd w:val="clear" w:color="auto" w:fill="auto"/>
            <w:noWrap/>
            <w:vAlign w:val="bottom"/>
            <w:hideMark/>
          </w:tcPr>
          <w:p w14:paraId="26973996" w14:textId="1E3BBF22" w:rsidR="009D5003" w:rsidRPr="00A3686A" w:rsidRDefault="00AF59E0"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8</w:t>
            </w:r>
          </w:p>
        </w:tc>
        <w:tc>
          <w:tcPr>
            <w:tcW w:w="1134" w:type="dxa"/>
            <w:shd w:val="clear" w:color="auto" w:fill="auto"/>
            <w:noWrap/>
            <w:vAlign w:val="bottom"/>
            <w:hideMark/>
          </w:tcPr>
          <w:p w14:paraId="1288EBE3" w14:textId="70B3D589" w:rsidR="009D5003" w:rsidRPr="00A3686A" w:rsidRDefault="001F2052" w:rsidP="007D0D31">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2</w:t>
            </w:r>
            <w:r w:rsidR="00AF59E0" w:rsidRPr="00A3686A">
              <w:rPr>
                <w:rFonts w:asciiTheme="minorHAnsi" w:eastAsia="Times New Roman" w:hAnsiTheme="minorHAnsi"/>
                <w:b/>
                <w:bCs/>
                <w:lang w:eastAsia="ru-RU"/>
              </w:rPr>
              <w:t>7</w:t>
            </w:r>
          </w:p>
        </w:tc>
      </w:tr>
      <w:tr w:rsidR="00A3686A" w:rsidRPr="00A3686A" w14:paraId="5F8F5436" w14:textId="77777777" w:rsidTr="00D17B62">
        <w:trPr>
          <w:trHeight w:val="350"/>
        </w:trPr>
        <w:tc>
          <w:tcPr>
            <w:tcW w:w="3266" w:type="dxa"/>
            <w:shd w:val="clear" w:color="auto" w:fill="auto"/>
            <w:noWrap/>
            <w:vAlign w:val="bottom"/>
            <w:hideMark/>
          </w:tcPr>
          <w:p w14:paraId="64A31294" w14:textId="77777777" w:rsidR="009D5003" w:rsidRPr="00A3686A" w:rsidRDefault="009D5003" w:rsidP="00522D94">
            <w:pPr>
              <w:spacing w:after="0" w:line="240" w:lineRule="auto"/>
              <w:rPr>
                <w:rFonts w:asciiTheme="minorHAnsi" w:eastAsia="Times New Roman" w:hAnsiTheme="minorHAnsi"/>
                <w:lang w:eastAsia="ru-RU"/>
              </w:rPr>
            </w:pPr>
            <w:r w:rsidRPr="00A3686A">
              <w:rPr>
                <w:rFonts w:asciiTheme="minorHAnsi" w:eastAsia="Times New Roman" w:hAnsiTheme="minorHAnsi"/>
                <w:lang w:eastAsia="ru-RU"/>
              </w:rPr>
              <w:t>Средняя группа - 2</w:t>
            </w:r>
          </w:p>
        </w:tc>
        <w:tc>
          <w:tcPr>
            <w:tcW w:w="1095" w:type="dxa"/>
            <w:shd w:val="clear" w:color="auto" w:fill="auto"/>
            <w:noWrap/>
            <w:vAlign w:val="bottom"/>
            <w:hideMark/>
          </w:tcPr>
          <w:p w14:paraId="5F0CB292" w14:textId="77777777" w:rsidR="009D5003" w:rsidRPr="00A3686A" w:rsidRDefault="00D17B62" w:rsidP="00D17B62">
            <w:pPr>
              <w:spacing w:after="0" w:line="240" w:lineRule="auto"/>
              <w:ind w:right="-51"/>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052B8015" w14:textId="77777777" w:rsidR="009D5003" w:rsidRPr="00A3686A" w:rsidRDefault="003376AB"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70DD4E76" w14:textId="44661711" w:rsidR="009D5003" w:rsidRPr="00A3686A" w:rsidRDefault="00215928"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9</w:t>
            </w:r>
          </w:p>
        </w:tc>
        <w:tc>
          <w:tcPr>
            <w:tcW w:w="1134" w:type="dxa"/>
            <w:shd w:val="clear" w:color="auto" w:fill="auto"/>
            <w:noWrap/>
            <w:vAlign w:val="bottom"/>
            <w:hideMark/>
          </w:tcPr>
          <w:p w14:paraId="751804D7" w14:textId="3AD37CA6" w:rsidR="009D5003" w:rsidRPr="00A3686A" w:rsidRDefault="001D1B16"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357EB59A" w14:textId="5A3E5F16" w:rsidR="009D5003" w:rsidRPr="00A3686A" w:rsidRDefault="00925D55" w:rsidP="00925D55">
            <w:pPr>
              <w:spacing w:after="0" w:line="240" w:lineRule="auto"/>
              <w:jc w:val="center"/>
              <w:rPr>
                <w:rFonts w:asciiTheme="minorHAnsi" w:eastAsia="Times New Roman" w:hAnsiTheme="minorHAnsi"/>
                <w:lang w:eastAsia="ru-RU"/>
              </w:rPr>
            </w:pPr>
            <w:r w:rsidRPr="00A3686A">
              <w:rPr>
                <w:rFonts w:asciiTheme="minorHAnsi" w:eastAsia="Times New Roman" w:hAnsiTheme="minorHAnsi"/>
                <w:lang w:eastAsia="ru-RU"/>
              </w:rPr>
              <w:t xml:space="preserve">             17</w:t>
            </w:r>
          </w:p>
        </w:tc>
        <w:tc>
          <w:tcPr>
            <w:tcW w:w="1134" w:type="dxa"/>
            <w:shd w:val="clear" w:color="auto" w:fill="auto"/>
            <w:noWrap/>
            <w:vAlign w:val="bottom"/>
            <w:hideMark/>
          </w:tcPr>
          <w:p w14:paraId="59099469" w14:textId="75CF9DE8" w:rsidR="009D5003" w:rsidRPr="00A3686A" w:rsidRDefault="00925247" w:rsidP="00D17B62">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2</w:t>
            </w:r>
            <w:r w:rsidR="00215928" w:rsidRPr="00A3686A">
              <w:rPr>
                <w:rFonts w:asciiTheme="minorHAnsi" w:eastAsia="Times New Roman" w:hAnsiTheme="minorHAnsi"/>
                <w:b/>
                <w:bCs/>
                <w:lang w:eastAsia="ru-RU"/>
              </w:rPr>
              <w:t>6</w:t>
            </w:r>
          </w:p>
        </w:tc>
      </w:tr>
      <w:tr w:rsidR="00A3686A" w:rsidRPr="00A3686A" w14:paraId="73C9DD79" w14:textId="77777777" w:rsidTr="00D17B62">
        <w:trPr>
          <w:trHeight w:val="350"/>
        </w:trPr>
        <w:tc>
          <w:tcPr>
            <w:tcW w:w="3266" w:type="dxa"/>
            <w:shd w:val="clear" w:color="auto" w:fill="auto"/>
            <w:noWrap/>
            <w:vAlign w:val="bottom"/>
            <w:hideMark/>
          </w:tcPr>
          <w:p w14:paraId="189E942E" w14:textId="77777777" w:rsidR="009D5003" w:rsidRPr="00A3686A" w:rsidRDefault="009D5003" w:rsidP="00522D94">
            <w:pPr>
              <w:spacing w:after="0" w:line="240" w:lineRule="auto"/>
              <w:rPr>
                <w:rFonts w:asciiTheme="minorHAnsi" w:eastAsia="Times New Roman" w:hAnsiTheme="minorHAnsi"/>
                <w:lang w:eastAsia="ru-RU"/>
              </w:rPr>
            </w:pPr>
            <w:r w:rsidRPr="00A3686A">
              <w:rPr>
                <w:rFonts w:asciiTheme="minorHAnsi" w:eastAsia="Times New Roman" w:hAnsiTheme="minorHAnsi"/>
                <w:lang w:eastAsia="ru-RU"/>
              </w:rPr>
              <w:t xml:space="preserve">Старшая </w:t>
            </w:r>
            <w:r w:rsidR="00FF0FFF" w:rsidRPr="00A3686A">
              <w:rPr>
                <w:rFonts w:asciiTheme="minorHAnsi" w:eastAsia="Times New Roman" w:hAnsiTheme="minorHAnsi"/>
                <w:lang w:eastAsia="ru-RU"/>
              </w:rPr>
              <w:t>группа -</w:t>
            </w:r>
            <w:r w:rsidRPr="00A3686A">
              <w:rPr>
                <w:rFonts w:asciiTheme="minorHAnsi" w:eastAsia="Times New Roman" w:hAnsiTheme="minorHAnsi"/>
                <w:lang w:eastAsia="ru-RU"/>
              </w:rPr>
              <w:t xml:space="preserve"> 1 </w:t>
            </w:r>
          </w:p>
        </w:tc>
        <w:tc>
          <w:tcPr>
            <w:tcW w:w="1095" w:type="dxa"/>
            <w:shd w:val="clear" w:color="auto" w:fill="auto"/>
            <w:noWrap/>
            <w:vAlign w:val="bottom"/>
            <w:hideMark/>
          </w:tcPr>
          <w:p w14:paraId="16A76628" w14:textId="77777777" w:rsidR="009D5003" w:rsidRPr="00A3686A" w:rsidRDefault="00D17B62" w:rsidP="00D17B62">
            <w:pPr>
              <w:spacing w:after="0" w:line="240" w:lineRule="auto"/>
              <w:ind w:right="-51"/>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2F06BDE9" w14:textId="77777777" w:rsidR="009D5003" w:rsidRPr="00A3686A" w:rsidRDefault="00D17B62"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30B06205" w14:textId="6B83FDB8" w:rsidR="009D5003" w:rsidRPr="00A3686A" w:rsidRDefault="001D1B16"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10</w:t>
            </w:r>
          </w:p>
        </w:tc>
        <w:tc>
          <w:tcPr>
            <w:tcW w:w="1134" w:type="dxa"/>
            <w:shd w:val="clear" w:color="auto" w:fill="auto"/>
            <w:noWrap/>
            <w:vAlign w:val="bottom"/>
            <w:hideMark/>
          </w:tcPr>
          <w:p w14:paraId="79AD3381" w14:textId="1CE9370B" w:rsidR="009D5003" w:rsidRPr="00A3686A" w:rsidRDefault="001D1B16"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049DC5F7" w14:textId="79C11D72" w:rsidR="009D5003" w:rsidRPr="00A3686A" w:rsidRDefault="007D0D31"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w:t>
            </w:r>
            <w:r w:rsidR="001D1B16" w:rsidRPr="00A3686A">
              <w:rPr>
                <w:rFonts w:asciiTheme="minorHAnsi" w:eastAsia="Times New Roman" w:hAnsiTheme="minorHAnsi"/>
                <w:lang w:eastAsia="ru-RU"/>
              </w:rPr>
              <w:t>8</w:t>
            </w:r>
          </w:p>
        </w:tc>
        <w:tc>
          <w:tcPr>
            <w:tcW w:w="1134" w:type="dxa"/>
            <w:shd w:val="clear" w:color="auto" w:fill="auto"/>
            <w:noWrap/>
            <w:vAlign w:val="bottom"/>
            <w:hideMark/>
          </w:tcPr>
          <w:p w14:paraId="33C05000" w14:textId="393350D7" w:rsidR="009D5003" w:rsidRPr="00A3686A" w:rsidRDefault="001F2052" w:rsidP="003376AB">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2</w:t>
            </w:r>
            <w:r w:rsidR="001D1B16" w:rsidRPr="00A3686A">
              <w:rPr>
                <w:rFonts w:asciiTheme="minorHAnsi" w:eastAsia="Times New Roman" w:hAnsiTheme="minorHAnsi"/>
                <w:b/>
                <w:bCs/>
                <w:lang w:eastAsia="ru-RU"/>
              </w:rPr>
              <w:t>8</w:t>
            </w:r>
          </w:p>
        </w:tc>
      </w:tr>
      <w:tr w:rsidR="00A3686A" w:rsidRPr="00A3686A" w14:paraId="3947E027" w14:textId="77777777" w:rsidTr="00D17B62">
        <w:trPr>
          <w:trHeight w:val="350"/>
        </w:trPr>
        <w:tc>
          <w:tcPr>
            <w:tcW w:w="3266" w:type="dxa"/>
            <w:shd w:val="clear" w:color="auto" w:fill="auto"/>
            <w:noWrap/>
            <w:vAlign w:val="bottom"/>
            <w:hideMark/>
          </w:tcPr>
          <w:p w14:paraId="2242641E" w14:textId="77777777" w:rsidR="009D5003" w:rsidRPr="00A3686A" w:rsidRDefault="009D5003" w:rsidP="009D5003">
            <w:pPr>
              <w:spacing w:after="0" w:line="240" w:lineRule="auto"/>
              <w:rPr>
                <w:rFonts w:asciiTheme="minorHAnsi" w:eastAsia="Times New Roman" w:hAnsiTheme="minorHAnsi"/>
                <w:lang w:eastAsia="ru-RU"/>
              </w:rPr>
            </w:pPr>
            <w:r w:rsidRPr="00A3686A">
              <w:rPr>
                <w:rFonts w:asciiTheme="minorHAnsi" w:eastAsia="Times New Roman" w:hAnsiTheme="minorHAnsi"/>
                <w:lang w:eastAsia="ru-RU"/>
              </w:rPr>
              <w:t xml:space="preserve">Старшая </w:t>
            </w:r>
            <w:r w:rsidR="00FF0FFF" w:rsidRPr="00A3686A">
              <w:rPr>
                <w:rFonts w:asciiTheme="minorHAnsi" w:eastAsia="Times New Roman" w:hAnsiTheme="minorHAnsi"/>
                <w:lang w:eastAsia="ru-RU"/>
              </w:rPr>
              <w:t>группа -</w:t>
            </w:r>
            <w:r w:rsidRPr="00A3686A">
              <w:rPr>
                <w:rFonts w:asciiTheme="minorHAnsi" w:eastAsia="Times New Roman" w:hAnsiTheme="minorHAnsi"/>
                <w:lang w:eastAsia="ru-RU"/>
              </w:rPr>
              <w:t xml:space="preserve"> 2 </w:t>
            </w:r>
          </w:p>
        </w:tc>
        <w:tc>
          <w:tcPr>
            <w:tcW w:w="1095" w:type="dxa"/>
            <w:shd w:val="clear" w:color="auto" w:fill="auto"/>
            <w:noWrap/>
            <w:vAlign w:val="bottom"/>
            <w:hideMark/>
          </w:tcPr>
          <w:p w14:paraId="6807A1CC" w14:textId="77777777" w:rsidR="009D5003" w:rsidRPr="00A3686A" w:rsidRDefault="00D17B62" w:rsidP="00D17B62">
            <w:pPr>
              <w:spacing w:after="0" w:line="240" w:lineRule="auto"/>
              <w:ind w:right="-51"/>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07D6F338" w14:textId="77777777" w:rsidR="009D5003" w:rsidRPr="00A3686A" w:rsidRDefault="003376AB"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5C3D523B" w14:textId="16F59D54" w:rsidR="009D5003" w:rsidRPr="00A3686A" w:rsidRDefault="001D1B16" w:rsidP="003376AB">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13</w:t>
            </w:r>
          </w:p>
        </w:tc>
        <w:tc>
          <w:tcPr>
            <w:tcW w:w="1134" w:type="dxa"/>
            <w:shd w:val="clear" w:color="auto" w:fill="auto"/>
            <w:noWrap/>
            <w:vAlign w:val="bottom"/>
            <w:hideMark/>
          </w:tcPr>
          <w:p w14:paraId="378885B0" w14:textId="0E21FAA4" w:rsidR="009D5003" w:rsidRPr="00A3686A" w:rsidRDefault="00A658D5"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0B7D8C21" w14:textId="799FE0B2" w:rsidR="009D5003" w:rsidRPr="00A3686A" w:rsidRDefault="00A658D5"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w:t>
            </w:r>
            <w:r w:rsidR="00215928" w:rsidRPr="00A3686A">
              <w:rPr>
                <w:rFonts w:asciiTheme="minorHAnsi" w:eastAsia="Times New Roman" w:hAnsiTheme="minorHAnsi"/>
                <w:lang w:eastAsia="ru-RU"/>
              </w:rPr>
              <w:t>4</w:t>
            </w:r>
          </w:p>
        </w:tc>
        <w:tc>
          <w:tcPr>
            <w:tcW w:w="1134" w:type="dxa"/>
            <w:shd w:val="clear" w:color="auto" w:fill="auto"/>
            <w:noWrap/>
            <w:vAlign w:val="bottom"/>
            <w:hideMark/>
          </w:tcPr>
          <w:p w14:paraId="6A7583A2" w14:textId="7F773B76" w:rsidR="009D5003" w:rsidRPr="00A3686A" w:rsidRDefault="007D0D31" w:rsidP="00D17B62">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2</w:t>
            </w:r>
            <w:r w:rsidR="00215928" w:rsidRPr="00A3686A">
              <w:rPr>
                <w:rFonts w:asciiTheme="minorHAnsi" w:eastAsia="Times New Roman" w:hAnsiTheme="minorHAnsi"/>
                <w:b/>
                <w:bCs/>
                <w:lang w:eastAsia="ru-RU"/>
              </w:rPr>
              <w:t>7</w:t>
            </w:r>
          </w:p>
        </w:tc>
      </w:tr>
      <w:tr w:rsidR="00A3686A" w:rsidRPr="00A3686A" w14:paraId="26A05D92" w14:textId="77777777" w:rsidTr="00D17B62">
        <w:trPr>
          <w:trHeight w:val="350"/>
        </w:trPr>
        <w:tc>
          <w:tcPr>
            <w:tcW w:w="3266" w:type="dxa"/>
            <w:shd w:val="clear" w:color="auto" w:fill="auto"/>
            <w:noWrap/>
            <w:vAlign w:val="bottom"/>
            <w:hideMark/>
          </w:tcPr>
          <w:p w14:paraId="156F0D24" w14:textId="77777777" w:rsidR="009D5003" w:rsidRPr="00A3686A" w:rsidRDefault="009D5003" w:rsidP="009D5003">
            <w:pPr>
              <w:spacing w:after="0" w:line="240" w:lineRule="auto"/>
              <w:rPr>
                <w:rFonts w:asciiTheme="minorHAnsi" w:eastAsia="Times New Roman" w:hAnsiTheme="minorHAnsi"/>
                <w:lang w:eastAsia="ru-RU"/>
              </w:rPr>
            </w:pPr>
            <w:r w:rsidRPr="00A3686A">
              <w:rPr>
                <w:rFonts w:asciiTheme="minorHAnsi" w:eastAsia="Times New Roman" w:hAnsiTheme="minorHAnsi"/>
                <w:lang w:eastAsia="ru-RU"/>
              </w:rPr>
              <w:lastRenderedPageBreak/>
              <w:t>Подготовительная к школе группа - 1</w:t>
            </w:r>
          </w:p>
        </w:tc>
        <w:tc>
          <w:tcPr>
            <w:tcW w:w="1095" w:type="dxa"/>
            <w:shd w:val="clear" w:color="auto" w:fill="auto"/>
            <w:noWrap/>
            <w:vAlign w:val="bottom"/>
            <w:hideMark/>
          </w:tcPr>
          <w:p w14:paraId="6057D0CE" w14:textId="77777777" w:rsidR="009D5003" w:rsidRPr="00A3686A" w:rsidRDefault="00D17B62" w:rsidP="00D17B62">
            <w:pPr>
              <w:spacing w:after="0" w:line="240" w:lineRule="auto"/>
              <w:ind w:right="-51"/>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23F2478E" w14:textId="77777777" w:rsidR="009D5003" w:rsidRPr="00A3686A" w:rsidRDefault="00D17B62"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20AFC876" w14:textId="77B02234" w:rsidR="009D5003" w:rsidRPr="00A3686A" w:rsidRDefault="00786A62"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w:t>
            </w:r>
            <w:r w:rsidR="00AE3F3F" w:rsidRPr="00A3686A">
              <w:rPr>
                <w:rFonts w:asciiTheme="minorHAnsi" w:eastAsia="Times New Roman" w:hAnsiTheme="minorHAnsi"/>
                <w:lang w:eastAsia="ru-RU"/>
              </w:rPr>
              <w:t>4</w:t>
            </w:r>
          </w:p>
        </w:tc>
        <w:tc>
          <w:tcPr>
            <w:tcW w:w="1134" w:type="dxa"/>
            <w:shd w:val="clear" w:color="auto" w:fill="auto"/>
            <w:noWrap/>
            <w:vAlign w:val="bottom"/>
            <w:hideMark/>
          </w:tcPr>
          <w:p w14:paraId="12AA2159" w14:textId="6BA6F927" w:rsidR="009D5003" w:rsidRPr="00A3686A" w:rsidRDefault="00786A62" w:rsidP="007D0D31">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4</w:t>
            </w:r>
          </w:p>
        </w:tc>
        <w:tc>
          <w:tcPr>
            <w:tcW w:w="1134" w:type="dxa"/>
            <w:shd w:val="clear" w:color="auto" w:fill="auto"/>
            <w:noWrap/>
            <w:vAlign w:val="bottom"/>
            <w:hideMark/>
          </w:tcPr>
          <w:p w14:paraId="23CE1BF1" w14:textId="4D8A2C53" w:rsidR="009D5003" w:rsidRPr="00A3686A" w:rsidRDefault="003376AB"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w:t>
            </w:r>
            <w:r w:rsidR="00786A62" w:rsidRPr="00A3686A">
              <w:rPr>
                <w:rFonts w:asciiTheme="minorHAnsi" w:eastAsia="Times New Roman" w:hAnsiTheme="minorHAnsi"/>
                <w:lang w:eastAsia="ru-RU"/>
              </w:rPr>
              <w:t>0</w:t>
            </w:r>
          </w:p>
        </w:tc>
        <w:tc>
          <w:tcPr>
            <w:tcW w:w="1134" w:type="dxa"/>
            <w:shd w:val="clear" w:color="auto" w:fill="auto"/>
            <w:noWrap/>
            <w:vAlign w:val="bottom"/>
            <w:hideMark/>
          </w:tcPr>
          <w:p w14:paraId="3512A067" w14:textId="67A66127" w:rsidR="009D5003" w:rsidRPr="00A3686A" w:rsidRDefault="001F2052" w:rsidP="003376AB">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2</w:t>
            </w:r>
            <w:r w:rsidR="00AE3F3F" w:rsidRPr="00A3686A">
              <w:rPr>
                <w:rFonts w:asciiTheme="minorHAnsi" w:eastAsia="Times New Roman" w:hAnsiTheme="minorHAnsi"/>
                <w:b/>
                <w:bCs/>
                <w:lang w:eastAsia="ru-RU"/>
              </w:rPr>
              <w:t>8</w:t>
            </w:r>
          </w:p>
        </w:tc>
      </w:tr>
      <w:tr w:rsidR="00A3686A" w:rsidRPr="00A3686A" w14:paraId="1778E161" w14:textId="77777777" w:rsidTr="00D17B62">
        <w:trPr>
          <w:trHeight w:val="350"/>
        </w:trPr>
        <w:tc>
          <w:tcPr>
            <w:tcW w:w="3266" w:type="dxa"/>
            <w:shd w:val="clear" w:color="auto" w:fill="auto"/>
            <w:noWrap/>
            <w:vAlign w:val="bottom"/>
            <w:hideMark/>
          </w:tcPr>
          <w:p w14:paraId="71326ED2" w14:textId="77777777" w:rsidR="009D5003" w:rsidRPr="00A3686A" w:rsidRDefault="009D5003" w:rsidP="00522D94">
            <w:pPr>
              <w:spacing w:after="0" w:line="240" w:lineRule="auto"/>
              <w:rPr>
                <w:rFonts w:asciiTheme="minorHAnsi" w:eastAsia="Times New Roman" w:hAnsiTheme="minorHAnsi"/>
                <w:lang w:eastAsia="ru-RU"/>
              </w:rPr>
            </w:pPr>
            <w:r w:rsidRPr="00A3686A">
              <w:rPr>
                <w:rFonts w:asciiTheme="minorHAnsi" w:eastAsia="Times New Roman" w:hAnsiTheme="minorHAnsi"/>
                <w:lang w:eastAsia="ru-RU"/>
              </w:rPr>
              <w:t>Подготовительная к школе группа - 2</w:t>
            </w:r>
          </w:p>
        </w:tc>
        <w:tc>
          <w:tcPr>
            <w:tcW w:w="1095" w:type="dxa"/>
            <w:shd w:val="clear" w:color="auto" w:fill="auto"/>
            <w:noWrap/>
            <w:vAlign w:val="bottom"/>
            <w:hideMark/>
          </w:tcPr>
          <w:p w14:paraId="36D264C0" w14:textId="77777777" w:rsidR="009D5003" w:rsidRPr="00A3686A" w:rsidRDefault="00D17B62" w:rsidP="00D17B62">
            <w:pPr>
              <w:spacing w:after="0" w:line="240" w:lineRule="auto"/>
              <w:ind w:right="-51"/>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406FFA55" w14:textId="77777777" w:rsidR="009D5003" w:rsidRPr="00A3686A" w:rsidRDefault="00D17B62"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w:t>
            </w:r>
          </w:p>
        </w:tc>
        <w:tc>
          <w:tcPr>
            <w:tcW w:w="1134" w:type="dxa"/>
            <w:shd w:val="clear" w:color="auto" w:fill="auto"/>
            <w:noWrap/>
            <w:vAlign w:val="bottom"/>
            <w:hideMark/>
          </w:tcPr>
          <w:p w14:paraId="22E36DE4" w14:textId="6694234C" w:rsidR="009D5003" w:rsidRPr="00A3686A" w:rsidRDefault="00786A62"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12</w:t>
            </w:r>
          </w:p>
        </w:tc>
        <w:tc>
          <w:tcPr>
            <w:tcW w:w="1134" w:type="dxa"/>
            <w:shd w:val="clear" w:color="auto" w:fill="auto"/>
            <w:noWrap/>
            <w:vAlign w:val="bottom"/>
            <w:hideMark/>
          </w:tcPr>
          <w:p w14:paraId="09FB8399" w14:textId="25AE6F98" w:rsidR="009D5003" w:rsidRPr="00A3686A" w:rsidRDefault="00215928"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4</w:t>
            </w:r>
          </w:p>
        </w:tc>
        <w:tc>
          <w:tcPr>
            <w:tcW w:w="1134" w:type="dxa"/>
            <w:shd w:val="clear" w:color="auto" w:fill="auto"/>
            <w:noWrap/>
            <w:vAlign w:val="bottom"/>
            <w:hideMark/>
          </w:tcPr>
          <w:p w14:paraId="10F427CD" w14:textId="52E21D25" w:rsidR="009D5003" w:rsidRPr="00A3686A" w:rsidRDefault="00786A62" w:rsidP="00D17B62">
            <w:pPr>
              <w:spacing w:after="0" w:line="240" w:lineRule="auto"/>
              <w:jc w:val="right"/>
              <w:rPr>
                <w:rFonts w:asciiTheme="minorHAnsi" w:eastAsia="Times New Roman" w:hAnsiTheme="minorHAnsi"/>
                <w:lang w:eastAsia="ru-RU"/>
              </w:rPr>
            </w:pPr>
            <w:r w:rsidRPr="00A3686A">
              <w:rPr>
                <w:rFonts w:asciiTheme="minorHAnsi" w:eastAsia="Times New Roman" w:hAnsiTheme="minorHAnsi"/>
                <w:lang w:eastAsia="ru-RU"/>
              </w:rPr>
              <w:t>10</w:t>
            </w:r>
          </w:p>
        </w:tc>
        <w:tc>
          <w:tcPr>
            <w:tcW w:w="1134" w:type="dxa"/>
            <w:shd w:val="clear" w:color="auto" w:fill="auto"/>
            <w:noWrap/>
            <w:vAlign w:val="bottom"/>
            <w:hideMark/>
          </w:tcPr>
          <w:p w14:paraId="01A7A530" w14:textId="6AB88FB4" w:rsidR="009D5003" w:rsidRPr="00A3686A" w:rsidRDefault="00925247" w:rsidP="00D17B62">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2</w:t>
            </w:r>
            <w:r w:rsidR="00215928" w:rsidRPr="00A3686A">
              <w:rPr>
                <w:rFonts w:asciiTheme="minorHAnsi" w:eastAsia="Times New Roman" w:hAnsiTheme="minorHAnsi"/>
                <w:b/>
                <w:bCs/>
                <w:lang w:eastAsia="ru-RU"/>
              </w:rPr>
              <w:t>6</w:t>
            </w:r>
          </w:p>
        </w:tc>
      </w:tr>
      <w:tr w:rsidR="00A3686A" w:rsidRPr="00A3686A" w14:paraId="77FD7377" w14:textId="77777777" w:rsidTr="00D17B62">
        <w:trPr>
          <w:trHeight w:val="350"/>
        </w:trPr>
        <w:tc>
          <w:tcPr>
            <w:tcW w:w="3266" w:type="dxa"/>
            <w:shd w:val="clear" w:color="auto" w:fill="auto"/>
            <w:noWrap/>
            <w:vAlign w:val="bottom"/>
            <w:hideMark/>
          </w:tcPr>
          <w:p w14:paraId="136B0FE6" w14:textId="77777777" w:rsidR="009D5003" w:rsidRPr="00A3686A" w:rsidRDefault="008D28E8" w:rsidP="00522D94">
            <w:pPr>
              <w:spacing w:after="0" w:line="240" w:lineRule="auto"/>
              <w:rPr>
                <w:rFonts w:asciiTheme="minorHAnsi" w:eastAsia="Times New Roman" w:hAnsiTheme="minorHAnsi"/>
                <w:b/>
                <w:bCs/>
                <w:lang w:eastAsia="ru-RU"/>
              </w:rPr>
            </w:pPr>
            <w:r w:rsidRPr="00A3686A">
              <w:rPr>
                <w:rFonts w:asciiTheme="minorHAnsi" w:eastAsia="Times New Roman" w:hAnsiTheme="minorHAnsi"/>
                <w:b/>
                <w:bCs/>
                <w:lang w:eastAsia="ru-RU"/>
              </w:rPr>
              <w:t>К</w:t>
            </w:r>
            <w:r w:rsidR="009D5003" w:rsidRPr="00A3686A">
              <w:rPr>
                <w:rFonts w:asciiTheme="minorHAnsi" w:eastAsia="Times New Roman" w:hAnsiTheme="minorHAnsi"/>
                <w:b/>
                <w:bCs/>
                <w:lang w:eastAsia="ru-RU"/>
              </w:rPr>
              <w:t>ол-во детей</w:t>
            </w:r>
          </w:p>
        </w:tc>
        <w:tc>
          <w:tcPr>
            <w:tcW w:w="1095" w:type="dxa"/>
            <w:shd w:val="clear" w:color="auto" w:fill="auto"/>
            <w:noWrap/>
            <w:vAlign w:val="bottom"/>
            <w:hideMark/>
          </w:tcPr>
          <w:p w14:paraId="0D4D9860" w14:textId="77777777" w:rsidR="009D5003" w:rsidRPr="00A3686A" w:rsidRDefault="009D5003" w:rsidP="00522D94">
            <w:pPr>
              <w:spacing w:after="0" w:line="240" w:lineRule="auto"/>
              <w:jc w:val="right"/>
              <w:rPr>
                <w:rFonts w:asciiTheme="minorHAnsi" w:eastAsia="Times New Roman" w:hAnsiTheme="minorHAnsi"/>
                <w:b/>
                <w:bCs/>
                <w:lang w:eastAsia="ru-RU"/>
              </w:rPr>
            </w:pPr>
          </w:p>
        </w:tc>
        <w:tc>
          <w:tcPr>
            <w:tcW w:w="1134" w:type="dxa"/>
            <w:shd w:val="clear" w:color="auto" w:fill="auto"/>
            <w:noWrap/>
            <w:vAlign w:val="bottom"/>
            <w:hideMark/>
          </w:tcPr>
          <w:p w14:paraId="74DB6457" w14:textId="77777777" w:rsidR="009D5003" w:rsidRPr="00A3686A" w:rsidRDefault="003376AB" w:rsidP="00522D94">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w:t>
            </w:r>
          </w:p>
        </w:tc>
        <w:tc>
          <w:tcPr>
            <w:tcW w:w="1134" w:type="dxa"/>
            <w:shd w:val="clear" w:color="auto" w:fill="auto"/>
            <w:noWrap/>
            <w:vAlign w:val="bottom"/>
            <w:hideMark/>
          </w:tcPr>
          <w:p w14:paraId="1FA54E6A" w14:textId="562A8A0A" w:rsidR="009D5003" w:rsidRPr="00A3686A" w:rsidRDefault="00973658" w:rsidP="00522D94">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7</w:t>
            </w:r>
            <w:r w:rsidR="007521BC" w:rsidRPr="00A3686A">
              <w:rPr>
                <w:rFonts w:asciiTheme="minorHAnsi" w:eastAsia="Times New Roman" w:hAnsiTheme="minorHAnsi"/>
                <w:b/>
                <w:bCs/>
                <w:lang w:eastAsia="ru-RU"/>
              </w:rPr>
              <w:t>1</w:t>
            </w:r>
          </w:p>
        </w:tc>
        <w:tc>
          <w:tcPr>
            <w:tcW w:w="1134" w:type="dxa"/>
            <w:shd w:val="clear" w:color="auto" w:fill="auto"/>
            <w:noWrap/>
            <w:vAlign w:val="bottom"/>
            <w:hideMark/>
          </w:tcPr>
          <w:p w14:paraId="23BDEA7D" w14:textId="1712B447" w:rsidR="009D5003" w:rsidRPr="00A3686A" w:rsidRDefault="00973658" w:rsidP="00522D94">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1</w:t>
            </w:r>
            <w:r w:rsidR="007521BC" w:rsidRPr="00A3686A">
              <w:rPr>
                <w:rFonts w:asciiTheme="minorHAnsi" w:eastAsia="Times New Roman" w:hAnsiTheme="minorHAnsi"/>
                <w:b/>
                <w:bCs/>
                <w:lang w:eastAsia="ru-RU"/>
              </w:rPr>
              <w:t>4</w:t>
            </w:r>
          </w:p>
        </w:tc>
        <w:tc>
          <w:tcPr>
            <w:tcW w:w="1134" w:type="dxa"/>
            <w:shd w:val="clear" w:color="auto" w:fill="auto"/>
            <w:noWrap/>
            <w:vAlign w:val="bottom"/>
            <w:hideMark/>
          </w:tcPr>
          <w:p w14:paraId="47D976CE" w14:textId="226DF379" w:rsidR="009D5003" w:rsidRPr="00A3686A" w:rsidRDefault="00973658" w:rsidP="00522D94">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7</w:t>
            </w:r>
            <w:r w:rsidR="007521BC" w:rsidRPr="00A3686A">
              <w:rPr>
                <w:rFonts w:asciiTheme="minorHAnsi" w:eastAsia="Times New Roman" w:hAnsiTheme="minorHAnsi"/>
                <w:b/>
                <w:bCs/>
                <w:lang w:eastAsia="ru-RU"/>
              </w:rPr>
              <w:t>7</w:t>
            </w:r>
          </w:p>
        </w:tc>
        <w:tc>
          <w:tcPr>
            <w:tcW w:w="1134" w:type="dxa"/>
            <w:shd w:val="clear" w:color="auto" w:fill="auto"/>
            <w:noWrap/>
            <w:vAlign w:val="bottom"/>
            <w:hideMark/>
          </w:tcPr>
          <w:p w14:paraId="7CAF9BEB" w14:textId="38397FAB" w:rsidR="009D5003" w:rsidRPr="00A3686A" w:rsidRDefault="00016D62" w:rsidP="003376AB">
            <w:pPr>
              <w:spacing w:after="0" w:line="240" w:lineRule="auto"/>
              <w:jc w:val="right"/>
              <w:rPr>
                <w:rFonts w:asciiTheme="minorHAnsi" w:eastAsia="Times New Roman" w:hAnsiTheme="minorHAnsi"/>
                <w:b/>
                <w:bCs/>
                <w:lang w:eastAsia="ru-RU"/>
              </w:rPr>
            </w:pPr>
            <w:r w:rsidRPr="00A3686A">
              <w:rPr>
                <w:rFonts w:asciiTheme="minorHAnsi" w:eastAsia="Times New Roman" w:hAnsiTheme="minorHAnsi"/>
                <w:b/>
                <w:bCs/>
                <w:lang w:eastAsia="ru-RU"/>
              </w:rPr>
              <w:t>1</w:t>
            </w:r>
            <w:r w:rsidR="007521BC" w:rsidRPr="00A3686A">
              <w:rPr>
                <w:rFonts w:asciiTheme="minorHAnsi" w:eastAsia="Times New Roman" w:hAnsiTheme="minorHAnsi"/>
                <w:b/>
                <w:bCs/>
                <w:lang w:eastAsia="ru-RU"/>
              </w:rPr>
              <w:t>62</w:t>
            </w:r>
          </w:p>
        </w:tc>
      </w:tr>
    </w:tbl>
    <w:p w14:paraId="5143880D" w14:textId="77777777" w:rsidR="00D17014" w:rsidRPr="006235F7" w:rsidRDefault="00D17014" w:rsidP="00D17014">
      <w:pPr>
        <w:pStyle w:val="a8"/>
        <w:rPr>
          <w:rFonts w:cs="Times New Roman"/>
          <w:b/>
          <w:sz w:val="16"/>
          <w:szCs w:val="16"/>
        </w:rPr>
      </w:pPr>
    </w:p>
    <w:p w14:paraId="26C74340" w14:textId="77777777" w:rsidR="00D17014" w:rsidRPr="006235F7" w:rsidRDefault="008D28E8" w:rsidP="00F649A2">
      <w:pPr>
        <w:pStyle w:val="a8"/>
        <w:jc w:val="both"/>
        <w:rPr>
          <w:rFonts w:cs="Times New Roman"/>
          <w:sz w:val="22"/>
          <w:szCs w:val="22"/>
        </w:rPr>
      </w:pPr>
      <w:r w:rsidRPr="006235F7">
        <w:rPr>
          <w:rFonts w:cs="Times New Roman"/>
          <w:b/>
          <w:sz w:val="22"/>
          <w:szCs w:val="22"/>
        </w:rPr>
        <w:t>Вывод</w:t>
      </w:r>
      <w:r w:rsidRPr="006235F7">
        <w:rPr>
          <w:rFonts w:cs="Times New Roman"/>
          <w:sz w:val="22"/>
          <w:szCs w:val="22"/>
        </w:rPr>
        <w:t>: Данные</w:t>
      </w:r>
      <w:r w:rsidR="00D17014" w:rsidRPr="006235F7">
        <w:rPr>
          <w:rFonts w:cs="Times New Roman"/>
          <w:sz w:val="22"/>
          <w:szCs w:val="22"/>
        </w:rPr>
        <w:t xml:space="preserve"> результаты были достигнуты за счет последовательной и планомерной реализации</w:t>
      </w:r>
      <w:r w:rsidR="0091238D" w:rsidRPr="006235F7">
        <w:rPr>
          <w:rFonts w:cs="Times New Roman"/>
          <w:sz w:val="22"/>
          <w:szCs w:val="22"/>
        </w:rPr>
        <w:t xml:space="preserve"> образовательной </w:t>
      </w:r>
      <w:r w:rsidR="00D17014" w:rsidRPr="006235F7">
        <w:rPr>
          <w:rFonts w:cs="Times New Roman"/>
          <w:sz w:val="22"/>
          <w:szCs w:val="22"/>
        </w:rPr>
        <w:t>области "Физическое развитие"</w:t>
      </w:r>
      <w:r w:rsidR="0091238D" w:rsidRPr="006235F7">
        <w:rPr>
          <w:rFonts w:cs="Times New Roman"/>
          <w:sz w:val="22"/>
          <w:szCs w:val="22"/>
        </w:rPr>
        <w:t>,</w:t>
      </w:r>
      <w:r w:rsidR="00D17014" w:rsidRPr="006235F7">
        <w:rPr>
          <w:rFonts w:cs="Times New Roman"/>
          <w:sz w:val="22"/>
          <w:szCs w:val="22"/>
        </w:rPr>
        <w:t xml:space="preserve"> </w:t>
      </w:r>
      <w:r w:rsidR="0091238D" w:rsidRPr="006235F7">
        <w:rPr>
          <w:rFonts w:cs="Times New Roman"/>
          <w:sz w:val="22"/>
          <w:szCs w:val="22"/>
        </w:rPr>
        <w:t>а</w:t>
      </w:r>
      <w:r w:rsidR="00D17014" w:rsidRPr="006235F7">
        <w:rPr>
          <w:rFonts w:cs="Times New Roman"/>
          <w:sz w:val="22"/>
          <w:szCs w:val="22"/>
        </w:rPr>
        <w:t xml:space="preserve"> в частности, за счет использования всех форм двигательной активности, физкультурно</w:t>
      </w:r>
      <w:r w:rsidR="0091238D" w:rsidRPr="006235F7">
        <w:rPr>
          <w:rFonts w:cs="Times New Roman"/>
          <w:sz w:val="22"/>
          <w:szCs w:val="22"/>
        </w:rPr>
        <w:t>-</w:t>
      </w:r>
      <w:r w:rsidR="00D17014" w:rsidRPr="006235F7">
        <w:rPr>
          <w:rFonts w:cs="Times New Roman"/>
          <w:sz w:val="22"/>
          <w:szCs w:val="22"/>
        </w:rPr>
        <w:t>оздоровительных мероприятий с детьми и рационального использования РППС ДОУ при тесном взаимодействии всех участников педагогического процесса с учетом возрастных и индивидуальных особенностей и возможностей каждого ребенка.</w:t>
      </w:r>
    </w:p>
    <w:p w14:paraId="456BB0A3" w14:textId="77777777" w:rsidR="00FF0FFF" w:rsidRPr="006235F7" w:rsidRDefault="00FF0FFF" w:rsidP="007B7A07">
      <w:pPr>
        <w:spacing w:after="0" w:line="240" w:lineRule="auto"/>
        <w:ind w:firstLine="567"/>
        <w:jc w:val="center"/>
        <w:rPr>
          <w:b/>
        </w:rPr>
      </w:pPr>
    </w:p>
    <w:p w14:paraId="4F643481" w14:textId="38947210" w:rsidR="00722C64" w:rsidRPr="006235F7" w:rsidRDefault="005C1086" w:rsidP="007B7A07">
      <w:pPr>
        <w:spacing w:after="0" w:line="240" w:lineRule="auto"/>
        <w:ind w:firstLine="567"/>
        <w:jc w:val="center"/>
        <w:rPr>
          <w:rFonts w:asciiTheme="minorHAnsi" w:hAnsiTheme="minorHAnsi"/>
          <w:b/>
          <w:bCs/>
        </w:rPr>
      </w:pPr>
      <w:r w:rsidRPr="006235F7">
        <w:rPr>
          <w:b/>
        </w:rPr>
        <w:t xml:space="preserve"> </w:t>
      </w:r>
      <w:r w:rsidR="00722C64" w:rsidRPr="006235F7">
        <w:rPr>
          <w:rFonts w:asciiTheme="minorHAnsi" w:hAnsiTheme="minorHAnsi"/>
          <w:b/>
          <w:bCs/>
        </w:rPr>
        <w:t>Анализ выполнения Муниципального задания</w:t>
      </w:r>
    </w:p>
    <w:p w14:paraId="523F2A27" w14:textId="77777777" w:rsidR="00722C64" w:rsidRPr="00F94F00" w:rsidRDefault="00722C64" w:rsidP="00722C64">
      <w:pPr>
        <w:pStyle w:val="Default"/>
        <w:jc w:val="both"/>
        <w:rPr>
          <w:rFonts w:asciiTheme="minorHAnsi" w:hAnsiTheme="minorHAnsi"/>
          <w:b/>
          <w:bCs/>
          <w:color w:val="auto"/>
          <w:sz w:val="16"/>
          <w:szCs w:val="16"/>
        </w:rPr>
      </w:pPr>
    </w:p>
    <w:tbl>
      <w:tblPr>
        <w:tblStyle w:val="ad"/>
        <w:tblpPr w:leftFromText="180" w:rightFromText="180" w:vertAnchor="text" w:horzAnchor="margin" w:tblpXSpec="center" w:tblpY="61"/>
        <w:tblW w:w="8275" w:type="dxa"/>
        <w:tblLook w:val="04A0" w:firstRow="1" w:lastRow="0" w:firstColumn="1" w:lastColumn="0" w:noHBand="0" w:noVBand="1"/>
      </w:tblPr>
      <w:tblGrid>
        <w:gridCol w:w="5479"/>
        <w:gridCol w:w="932"/>
        <w:gridCol w:w="932"/>
        <w:gridCol w:w="932"/>
      </w:tblGrid>
      <w:tr w:rsidR="00F32721" w:rsidRPr="00F94F00" w14:paraId="42DC435D" w14:textId="77777777" w:rsidTr="00016D62">
        <w:trPr>
          <w:trHeight w:val="298"/>
        </w:trPr>
        <w:tc>
          <w:tcPr>
            <w:tcW w:w="0" w:type="auto"/>
          </w:tcPr>
          <w:p w14:paraId="5C410C95" w14:textId="77777777" w:rsidR="00F32721" w:rsidRPr="006910F0" w:rsidRDefault="00F32721" w:rsidP="00F32721">
            <w:pPr>
              <w:jc w:val="both"/>
              <w:rPr>
                <w:rFonts w:asciiTheme="minorHAnsi" w:hAnsiTheme="minorHAnsi"/>
                <w:b/>
              </w:rPr>
            </w:pPr>
            <w:r w:rsidRPr="006910F0">
              <w:rPr>
                <w:rFonts w:asciiTheme="minorHAnsi" w:hAnsiTheme="minorHAnsi"/>
                <w:b/>
              </w:rPr>
              <w:t>Показатели МЗ</w:t>
            </w:r>
          </w:p>
        </w:tc>
        <w:tc>
          <w:tcPr>
            <w:tcW w:w="932" w:type="dxa"/>
          </w:tcPr>
          <w:p w14:paraId="468C97FB" w14:textId="52387FF2" w:rsidR="00F32721" w:rsidRPr="006910F0" w:rsidRDefault="00F32721" w:rsidP="00F32721">
            <w:pPr>
              <w:jc w:val="center"/>
              <w:rPr>
                <w:rFonts w:asciiTheme="minorHAnsi" w:hAnsiTheme="minorHAnsi"/>
                <w:b/>
              </w:rPr>
            </w:pPr>
            <w:r w:rsidRPr="006910F0">
              <w:rPr>
                <w:rFonts w:asciiTheme="minorHAnsi" w:hAnsiTheme="minorHAnsi"/>
                <w:b/>
              </w:rPr>
              <w:t>2022</w:t>
            </w:r>
          </w:p>
        </w:tc>
        <w:tc>
          <w:tcPr>
            <w:tcW w:w="932" w:type="dxa"/>
          </w:tcPr>
          <w:p w14:paraId="1AAF4896" w14:textId="4D456893" w:rsidR="00F32721" w:rsidRPr="006910F0" w:rsidRDefault="00F32721" w:rsidP="00F32721">
            <w:pPr>
              <w:jc w:val="center"/>
              <w:rPr>
                <w:rFonts w:asciiTheme="minorHAnsi" w:hAnsiTheme="minorHAnsi"/>
                <w:b/>
              </w:rPr>
            </w:pPr>
            <w:r w:rsidRPr="006910F0">
              <w:rPr>
                <w:rFonts w:asciiTheme="minorHAnsi" w:hAnsiTheme="minorHAnsi"/>
                <w:b/>
              </w:rPr>
              <w:t>2023</w:t>
            </w:r>
          </w:p>
        </w:tc>
        <w:tc>
          <w:tcPr>
            <w:tcW w:w="932" w:type="dxa"/>
          </w:tcPr>
          <w:p w14:paraId="51805225" w14:textId="36EBE471" w:rsidR="00F32721" w:rsidRPr="006910F0" w:rsidRDefault="00F32721" w:rsidP="00F32721">
            <w:pPr>
              <w:jc w:val="center"/>
              <w:rPr>
                <w:rFonts w:asciiTheme="minorHAnsi" w:hAnsiTheme="minorHAnsi"/>
                <w:b/>
              </w:rPr>
            </w:pPr>
            <w:r w:rsidRPr="006910F0">
              <w:rPr>
                <w:rFonts w:asciiTheme="minorHAnsi" w:hAnsiTheme="minorHAnsi"/>
                <w:b/>
              </w:rPr>
              <w:t>2024</w:t>
            </w:r>
          </w:p>
        </w:tc>
      </w:tr>
      <w:tr w:rsidR="00F32721" w:rsidRPr="00F94F00" w14:paraId="2BEAA5AA" w14:textId="77777777" w:rsidTr="00016D62">
        <w:trPr>
          <w:trHeight w:val="298"/>
        </w:trPr>
        <w:tc>
          <w:tcPr>
            <w:tcW w:w="0" w:type="auto"/>
          </w:tcPr>
          <w:p w14:paraId="17110C2C" w14:textId="77777777" w:rsidR="00F32721" w:rsidRPr="006910F0" w:rsidRDefault="00F32721" w:rsidP="00F32721">
            <w:pPr>
              <w:jc w:val="both"/>
              <w:rPr>
                <w:rFonts w:asciiTheme="minorHAnsi" w:hAnsiTheme="minorHAnsi"/>
                <w:b/>
              </w:rPr>
            </w:pPr>
            <w:r w:rsidRPr="006910F0">
              <w:rPr>
                <w:rFonts w:asciiTheme="minorHAnsi" w:hAnsiTheme="minorHAnsi"/>
                <w:b/>
              </w:rPr>
              <w:t>процент выполнения МЗ</w:t>
            </w:r>
          </w:p>
        </w:tc>
        <w:tc>
          <w:tcPr>
            <w:tcW w:w="932" w:type="dxa"/>
          </w:tcPr>
          <w:p w14:paraId="040CAF1B" w14:textId="2790A8A0" w:rsidR="00F32721" w:rsidRPr="006910F0" w:rsidRDefault="00F32721" w:rsidP="00F32721">
            <w:pPr>
              <w:jc w:val="center"/>
              <w:rPr>
                <w:rFonts w:asciiTheme="minorHAnsi" w:hAnsiTheme="minorHAnsi"/>
                <w:b/>
              </w:rPr>
            </w:pPr>
            <w:r w:rsidRPr="006910F0">
              <w:rPr>
                <w:rFonts w:asciiTheme="minorHAnsi" w:hAnsiTheme="minorHAnsi"/>
                <w:b/>
              </w:rPr>
              <w:t>126,96</w:t>
            </w:r>
          </w:p>
        </w:tc>
        <w:tc>
          <w:tcPr>
            <w:tcW w:w="932" w:type="dxa"/>
          </w:tcPr>
          <w:p w14:paraId="75A65E58" w14:textId="21138057" w:rsidR="00F32721" w:rsidRPr="006910F0" w:rsidRDefault="00F32721" w:rsidP="00F32721">
            <w:pPr>
              <w:jc w:val="center"/>
              <w:rPr>
                <w:rFonts w:asciiTheme="minorHAnsi" w:hAnsiTheme="minorHAnsi"/>
                <w:b/>
              </w:rPr>
            </w:pPr>
            <w:r w:rsidRPr="006910F0">
              <w:rPr>
                <w:rFonts w:asciiTheme="minorHAnsi" w:hAnsiTheme="minorHAnsi"/>
                <w:b/>
              </w:rPr>
              <w:t>132,63</w:t>
            </w:r>
          </w:p>
        </w:tc>
        <w:tc>
          <w:tcPr>
            <w:tcW w:w="932" w:type="dxa"/>
          </w:tcPr>
          <w:p w14:paraId="0A7E5760" w14:textId="10B21858" w:rsidR="00F32721" w:rsidRPr="006910F0" w:rsidRDefault="00F32721" w:rsidP="00F32721">
            <w:pPr>
              <w:jc w:val="center"/>
              <w:rPr>
                <w:rFonts w:asciiTheme="minorHAnsi" w:hAnsiTheme="minorHAnsi"/>
                <w:b/>
              </w:rPr>
            </w:pPr>
            <w:r w:rsidRPr="006910F0">
              <w:rPr>
                <w:rFonts w:asciiTheme="minorHAnsi" w:hAnsiTheme="minorHAnsi"/>
                <w:b/>
              </w:rPr>
              <w:t>138,21</w:t>
            </w:r>
          </w:p>
        </w:tc>
      </w:tr>
      <w:tr w:rsidR="00F32721" w:rsidRPr="00F94F00" w14:paraId="26BB77FF" w14:textId="77777777" w:rsidTr="00016D62">
        <w:trPr>
          <w:trHeight w:val="298"/>
        </w:trPr>
        <w:tc>
          <w:tcPr>
            <w:tcW w:w="0" w:type="auto"/>
          </w:tcPr>
          <w:p w14:paraId="63E22F8A" w14:textId="77777777" w:rsidR="00F32721" w:rsidRPr="006910F0" w:rsidRDefault="00F32721" w:rsidP="00F32721">
            <w:pPr>
              <w:jc w:val="both"/>
              <w:rPr>
                <w:rFonts w:asciiTheme="minorHAnsi" w:hAnsiTheme="minorHAnsi"/>
                <w:b/>
              </w:rPr>
            </w:pPr>
            <w:r w:rsidRPr="006910F0">
              <w:rPr>
                <w:rFonts w:asciiTheme="minorHAnsi" w:hAnsiTheme="minorHAnsi"/>
                <w:b/>
              </w:rPr>
              <w:t>Выполнение детодней</w:t>
            </w:r>
          </w:p>
        </w:tc>
        <w:tc>
          <w:tcPr>
            <w:tcW w:w="932" w:type="dxa"/>
          </w:tcPr>
          <w:p w14:paraId="7746B797" w14:textId="2466935F" w:rsidR="00F32721" w:rsidRPr="006910F0" w:rsidRDefault="00F32721" w:rsidP="00F32721">
            <w:pPr>
              <w:jc w:val="center"/>
              <w:rPr>
                <w:rFonts w:asciiTheme="minorHAnsi" w:hAnsiTheme="minorHAnsi"/>
              </w:rPr>
            </w:pPr>
            <w:r w:rsidRPr="006910F0">
              <w:rPr>
                <w:rFonts w:asciiTheme="minorHAnsi" w:hAnsiTheme="minorHAnsi"/>
              </w:rPr>
              <w:t>78,88</w:t>
            </w:r>
          </w:p>
        </w:tc>
        <w:tc>
          <w:tcPr>
            <w:tcW w:w="932" w:type="dxa"/>
          </w:tcPr>
          <w:p w14:paraId="6EFE22B9" w14:textId="70F02949" w:rsidR="00F32721" w:rsidRPr="006910F0" w:rsidRDefault="00F32721" w:rsidP="00F32721">
            <w:pPr>
              <w:jc w:val="center"/>
              <w:rPr>
                <w:rFonts w:asciiTheme="minorHAnsi" w:hAnsiTheme="minorHAnsi"/>
              </w:rPr>
            </w:pPr>
            <w:r w:rsidRPr="006910F0">
              <w:rPr>
                <w:rFonts w:asciiTheme="minorHAnsi" w:hAnsiTheme="minorHAnsi"/>
              </w:rPr>
              <w:t>81,27</w:t>
            </w:r>
          </w:p>
        </w:tc>
        <w:tc>
          <w:tcPr>
            <w:tcW w:w="932" w:type="dxa"/>
          </w:tcPr>
          <w:p w14:paraId="2687119D" w14:textId="60B4F899" w:rsidR="00F32721" w:rsidRPr="006910F0" w:rsidRDefault="00F32721" w:rsidP="00F32721">
            <w:pPr>
              <w:jc w:val="center"/>
              <w:rPr>
                <w:rFonts w:asciiTheme="minorHAnsi" w:hAnsiTheme="minorHAnsi"/>
              </w:rPr>
            </w:pPr>
            <w:r w:rsidRPr="006910F0">
              <w:rPr>
                <w:rFonts w:asciiTheme="minorHAnsi" w:hAnsiTheme="minorHAnsi"/>
              </w:rPr>
              <w:t>84,70</w:t>
            </w:r>
          </w:p>
        </w:tc>
      </w:tr>
      <w:tr w:rsidR="00F32721" w:rsidRPr="00F94F00" w14:paraId="3083B8E3" w14:textId="77777777" w:rsidTr="00016D62">
        <w:trPr>
          <w:trHeight w:val="298"/>
        </w:trPr>
        <w:tc>
          <w:tcPr>
            <w:tcW w:w="0" w:type="auto"/>
          </w:tcPr>
          <w:p w14:paraId="00F741D0" w14:textId="77777777" w:rsidR="00F32721" w:rsidRPr="006910F0" w:rsidRDefault="00F32721" w:rsidP="00F32721">
            <w:pPr>
              <w:jc w:val="both"/>
              <w:rPr>
                <w:rFonts w:asciiTheme="minorHAnsi" w:hAnsiTheme="minorHAnsi"/>
                <w:b/>
              </w:rPr>
            </w:pPr>
            <w:r w:rsidRPr="006910F0">
              <w:rPr>
                <w:rFonts w:asciiTheme="minorHAnsi" w:hAnsiTheme="minorHAnsi"/>
                <w:b/>
              </w:rPr>
              <w:t>Заболеваемость</w:t>
            </w:r>
          </w:p>
        </w:tc>
        <w:tc>
          <w:tcPr>
            <w:tcW w:w="932" w:type="dxa"/>
          </w:tcPr>
          <w:p w14:paraId="28A489AD" w14:textId="0F2B102B" w:rsidR="00F32721" w:rsidRPr="006910F0" w:rsidRDefault="00F32721" w:rsidP="00F32721">
            <w:pPr>
              <w:jc w:val="center"/>
              <w:rPr>
                <w:rFonts w:asciiTheme="minorHAnsi" w:hAnsiTheme="minorHAnsi"/>
              </w:rPr>
            </w:pPr>
            <w:r w:rsidRPr="006910F0">
              <w:rPr>
                <w:rFonts w:asciiTheme="minorHAnsi" w:hAnsiTheme="minorHAnsi"/>
              </w:rPr>
              <w:t>2 619</w:t>
            </w:r>
          </w:p>
        </w:tc>
        <w:tc>
          <w:tcPr>
            <w:tcW w:w="932" w:type="dxa"/>
          </w:tcPr>
          <w:p w14:paraId="4B4285C5" w14:textId="6D8FA154" w:rsidR="00F32721" w:rsidRPr="006910F0" w:rsidRDefault="00F32721" w:rsidP="00F32721">
            <w:pPr>
              <w:jc w:val="center"/>
              <w:rPr>
                <w:rFonts w:asciiTheme="minorHAnsi" w:hAnsiTheme="minorHAnsi"/>
              </w:rPr>
            </w:pPr>
            <w:r w:rsidRPr="006910F0">
              <w:rPr>
                <w:rFonts w:asciiTheme="minorHAnsi" w:hAnsiTheme="minorHAnsi"/>
              </w:rPr>
              <w:t>1 367</w:t>
            </w:r>
          </w:p>
        </w:tc>
        <w:tc>
          <w:tcPr>
            <w:tcW w:w="932" w:type="dxa"/>
          </w:tcPr>
          <w:p w14:paraId="5212A654" w14:textId="6FE1EC5B" w:rsidR="00F32721" w:rsidRPr="006910F0" w:rsidRDefault="00E56F88" w:rsidP="00F32721">
            <w:pPr>
              <w:jc w:val="center"/>
              <w:rPr>
                <w:rFonts w:asciiTheme="minorHAnsi" w:hAnsiTheme="minorHAnsi"/>
              </w:rPr>
            </w:pPr>
            <w:r w:rsidRPr="006910F0">
              <w:rPr>
                <w:rFonts w:asciiTheme="minorHAnsi" w:hAnsiTheme="minorHAnsi"/>
              </w:rPr>
              <w:t>928</w:t>
            </w:r>
          </w:p>
        </w:tc>
      </w:tr>
      <w:tr w:rsidR="00F32721" w:rsidRPr="00F94F00" w14:paraId="5ECEEF3B" w14:textId="77777777" w:rsidTr="00016D62">
        <w:trPr>
          <w:trHeight w:val="326"/>
        </w:trPr>
        <w:tc>
          <w:tcPr>
            <w:tcW w:w="0" w:type="auto"/>
          </w:tcPr>
          <w:p w14:paraId="4858A42C" w14:textId="77777777" w:rsidR="00F32721" w:rsidRPr="006910F0" w:rsidRDefault="00F32721" w:rsidP="00F32721">
            <w:pPr>
              <w:jc w:val="both"/>
              <w:rPr>
                <w:rFonts w:asciiTheme="minorHAnsi" w:hAnsiTheme="minorHAnsi"/>
                <w:b/>
              </w:rPr>
            </w:pPr>
            <w:r w:rsidRPr="006910F0">
              <w:rPr>
                <w:rFonts w:asciiTheme="minorHAnsi" w:hAnsiTheme="minorHAnsi"/>
                <w:b/>
              </w:rPr>
              <w:t>Количество не болевших детей</w:t>
            </w:r>
          </w:p>
        </w:tc>
        <w:tc>
          <w:tcPr>
            <w:tcW w:w="932" w:type="dxa"/>
          </w:tcPr>
          <w:p w14:paraId="0B9EFF4F" w14:textId="6A976DEA" w:rsidR="00F32721" w:rsidRPr="006910F0" w:rsidRDefault="00F32721" w:rsidP="00F32721">
            <w:pPr>
              <w:jc w:val="center"/>
              <w:rPr>
                <w:rFonts w:asciiTheme="minorHAnsi" w:hAnsiTheme="minorHAnsi"/>
              </w:rPr>
            </w:pPr>
            <w:r w:rsidRPr="006910F0">
              <w:rPr>
                <w:rFonts w:asciiTheme="minorHAnsi" w:hAnsiTheme="minorHAnsi"/>
              </w:rPr>
              <w:t>43</w:t>
            </w:r>
          </w:p>
        </w:tc>
        <w:tc>
          <w:tcPr>
            <w:tcW w:w="932" w:type="dxa"/>
          </w:tcPr>
          <w:p w14:paraId="6DB52C93" w14:textId="6CF8D097" w:rsidR="00F32721" w:rsidRPr="006910F0" w:rsidRDefault="00F32721" w:rsidP="00F32721">
            <w:pPr>
              <w:jc w:val="center"/>
              <w:rPr>
                <w:rFonts w:asciiTheme="minorHAnsi" w:hAnsiTheme="minorHAnsi"/>
              </w:rPr>
            </w:pPr>
            <w:r w:rsidRPr="006910F0">
              <w:rPr>
                <w:rFonts w:asciiTheme="minorHAnsi" w:hAnsiTheme="minorHAnsi"/>
              </w:rPr>
              <w:t>41</w:t>
            </w:r>
          </w:p>
        </w:tc>
        <w:tc>
          <w:tcPr>
            <w:tcW w:w="932" w:type="dxa"/>
          </w:tcPr>
          <w:p w14:paraId="5A7BEA0E" w14:textId="1D66B82E" w:rsidR="00F32721" w:rsidRPr="006910F0" w:rsidRDefault="00E56F88" w:rsidP="00F32721">
            <w:pPr>
              <w:jc w:val="center"/>
              <w:rPr>
                <w:rFonts w:asciiTheme="minorHAnsi" w:hAnsiTheme="minorHAnsi"/>
              </w:rPr>
            </w:pPr>
            <w:r w:rsidRPr="006910F0">
              <w:rPr>
                <w:rFonts w:asciiTheme="minorHAnsi" w:hAnsiTheme="minorHAnsi"/>
              </w:rPr>
              <w:t>58</w:t>
            </w:r>
          </w:p>
        </w:tc>
      </w:tr>
      <w:tr w:rsidR="00F32721" w:rsidRPr="00F94F00" w14:paraId="468CE386" w14:textId="77777777" w:rsidTr="00016D62">
        <w:trPr>
          <w:trHeight w:val="260"/>
        </w:trPr>
        <w:tc>
          <w:tcPr>
            <w:tcW w:w="0" w:type="auto"/>
          </w:tcPr>
          <w:p w14:paraId="43BC8399" w14:textId="77777777" w:rsidR="00F32721" w:rsidRPr="006910F0" w:rsidRDefault="00F32721" w:rsidP="00F32721">
            <w:pPr>
              <w:jc w:val="both"/>
              <w:rPr>
                <w:rFonts w:asciiTheme="minorHAnsi" w:hAnsiTheme="minorHAnsi"/>
                <w:b/>
              </w:rPr>
            </w:pPr>
            <w:r w:rsidRPr="006910F0">
              <w:rPr>
                <w:rFonts w:asciiTheme="minorHAnsi" w:hAnsiTheme="minorHAnsi"/>
                <w:b/>
              </w:rPr>
              <w:t xml:space="preserve">Количество дней, пропущенных по болезни одном ребенком </w:t>
            </w:r>
          </w:p>
        </w:tc>
        <w:tc>
          <w:tcPr>
            <w:tcW w:w="932" w:type="dxa"/>
          </w:tcPr>
          <w:p w14:paraId="32116444" w14:textId="2E53E658" w:rsidR="00F32721" w:rsidRPr="006910F0" w:rsidRDefault="00F32721" w:rsidP="00F32721">
            <w:pPr>
              <w:jc w:val="center"/>
              <w:rPr>
                <w:rFonts w:asciiTheme="minorHAnsi" w:hAnsiTheme="minorHAnsi"/>
              </w:rPr>
            </w:pPr>
            <w:r w:rsidRPr="006910F0">
              <w:rPr>
                <w:rFonts w:asciiTheme="minorHAnsi" w:hAnsiTheme="minorHAnsi"/>
              </w:rPr>
              <w:t>10,0</w:t>
            </w:r>
          </w:p>
        </w:tc>
        <w:tc>
          <w:tcPr>
            <w:tcW w:w="932" w:type="dxa"/>
          </w:tcPr>
          <w:p w14:paraId="60405CD1" w14:textId="382C79D5" w:rsidR="00F32721" w:rsidRPr="006910F0" w:rsidRDefault="00F32721" w:rsidP="00F32721">
            <w:pPr>
              <w:jc w:val="center"/>
              <w:rPr>
                <w:rFonts w:asciiTheme="minorHAnsi" w:hAnsiTheme="minorHAnsi"/>
              </w:rPr>
            </w:pPr>
            <w:r w:rsidRPr="006910F0">
              <w:rPr>
                <w:rFonts w:asciiTheme="minorHAnsi" w:hAnsiTheme="minorHAnsi"/>
              </w:rPr>
              <w:t>5,2</w:t>
            </w:r>
          </w:p>
        </w:tc>
        <w:tc>
          <w:tcPr>
            <w:tcW w:w="932" w:type="dxa"/>
          </w:tcPr>
          <w:p w14:paraId="2035AF25" w14:textId="6A309A7D" w:rsidR="00F32721" w:rsidRPr="006910F0" w:rsidRDefault="006910F0" w:rsidP="00F32721">
            <w:pPr>
              <w:jc w:val="center"/>
              <w:rPr>
                <w:rFonts w:asciiTheme="minorHAnsi" w:hAnsiTheme="minorHAnsi"/>
              </w:rPr>
            </w:pPr>
            <w:r w:rsidRPr="006910F0">
              <w:rPr>
                <w:rFonts w:asciiTheme="minorHAnsi" w:hAnsiTheme="minorHAnsi"/>
              </w:rPr>
              <w:t>4,1</w:t>
            </w:r>
          </w:p>
        </w:tc>
      </w:tr>
      <w:tr w:rsidR="00F32721" w:rsidRPr="00F94F00" w14:paraId="667C4A93" w14:textId="77777777" w:rsidTr="00016D62">
        <w:trPr>
          <w:trHeight w:val="265"/>
        </w:trPr>
        <w:tc>
          <w:tcPr>
            <w:tcW w:w="0" w:type="auto"/>
          </w:tcPr>
          <w:p w14:paraId="260177A7" w14:textId="77777777" w:rsidR="00F32721" w:rsidRPr="006910F0" w:rsidRDefault="00F32721" w:rsidP="00F32721">
            <w:pPr>
              <w:jc w:val="both"/>
              <w:rPr>
                <w:rFonts w:asciiTheme="minorHAnsi" w:hAnsiTheme="minorHAnsi"/>
                <w:b/>
              </w:rPr>
            </w:pPr>
            <w:r w:rsidRPr="006910F0">
              <w:rPr>
                <w:rFonts w:asciiTheme="minorHAnsi" w:hAnsiTheme="minorHAnsi"/>
                <w:b/>
              </w:rPr>
              <w:t>Индекс здоровья</w:t>
            </w:r>
          </w:p>
        </w:tc>
        <w:tc>
          <w:tcPr>
            <w:tcW w:w="932" w:type="dxa"/>
          </w:tcPr>
          <w:p w14:paraId="215811B2" w14:textId="57E21BFD" w:rsidR="00F32721" w:rsidRPr="006910F0" w:rsidRDefault="00F32721" w:rsidP="00F32721">
            <w:pPr>
              <w:jc w:val="center"/>
              <w:rPr>
                <w:rFonts w:asciiTheme="minorHAnsi" w:hAnsiTheme="minorHAnsi"/>
              </w:rPr>
            </w:pPr>
            <w:r w:rsidRPr="006910F0">
              <w:rPr>
                <w:rFonts w:asciiTheme="minorHAnsi" w:hAnsiTheme="minorHAnsi"/>
              </w:rPr>
              <w:t>16,42</w:t>
            </w:r>
          </w:p>
        </w:tc>
        <w:tc>
          <w:tcPr>
            <w:tcW w:w="932" w:type="dxa"/>
          </w:tcPr>
          <w:p w14:paraId="4AAB8CD7" w14:textId="18FFC18E" w:rsidR="00F32721" w:rsidRPr="006910F0" w:rsidRDefault="00F32721" w:rsidP="00F32721">
            <w:pPr>
              <w:jc w:val="center"/>
              <w:rPr>
                <w:rFonts w:asciiTheme="minorHAnsi" w:hAnsiTheme="minorHAnsi"/>
              </w:rPr>
            </w:pPr>
            <w:r w:rsidRPr="006910F0">
              <w:rPr>
                <w:rFonts w:asciiTheme="minorHAnsi" w:hAnsiTheme="minorHAnsi"/>
              </w:rPr>
              <w:t>16,33</w:t>
            </w:r>
          </w:p>
        </w:tc>
        <w:tc>
          <w:tcPr>
            <w:tcW w:w="932" w:type="dxa"/>
          </w:tcPr>
          <w:p w14:paraId="3246F045" w14:textId="79254E50" w:rsidR="00F32721" w:rsidRPr="006910F0" w:rsidRDefault="006910F0" w:rsidP="00F32721">
            <w:pPr>
              <w:jc w:val="center"/>
              <w:rPr>
                <w:rFonts w:asciiTheme="minorHAnsi" w:hAnsiTheme="minorHAnsi"/>
              </w:rPr>
            </w:pPr>
            <w:r w:rsidRPr="006910F0">
              <w:rPr>
                <w:rFonts w:asciiTheme="minorHAnsi" w:hAnsiTheme="minorHAnsi"/>
              </w:rPr>
              <w:t>25,89</w:t>
            </w:r>
          </w:p>
        </w:tc>
      </w:tr>
      <w:tr w:rsidR="00F32721" w:rsidRPr="00F94F00" w14:paraId="145229AB" w14:textId="77777777" w:rsidTr="00016D62">
        <w:trPr>
          <w:trHeight w:val="316"/>
        </w:trPr>
        <w:tc>
          <w:tcPr>
            <w:tcW w:w="0" w:type="auto"/>
          </w:tcPr>
          <w:p w14:paraId="4945DC7E" w14:textId="77777777" w:rsidR="00F32721" w:rsidRPr="006910F0" w:rsidRDefault="00F32721" w:rsidP="00F32721">
            <w:pPr>
              <w:jc w:val="both"/>
              <w:rPr>
                <w:rFonts w:asciiTheme="minorHAnsi" w:hAnsiTheme="minorHAnsi"/>
                <w:b/>
              </w:rPr>
            </w:pPr>
            <w:r w:rsidRPr="006910F0">
              <w:rPr>
                <w:rFonts w:asciiTheme="minorHAnsi" w:hAnsiTheme="minorHAnsi"/>
                <w:b/>
              </w:rPr>
              <w:t>Кол-во детей: всего</w:t>
            </w:r>
          </w:p>
        </w:tc>
        <w:tc>
          <w:tcPr>
            <w:tcW w:w="932" w:type="dxa"/>
          </w:tcPr>
          <w:p w14:paraId="1828A79D" w14:textId="7381C925" w:rsidR="00F32721" w:rsidRPr="006910F0" w:rsidRDefault="00F32721" w:rsidP="00F32721">
            <w:pPr>
              <w:jc w:val="center"/>
              <w:rPr>
                <w:rFonts w:asciiTheme="minorHAnsi" w:hAnsiTheme="minorHAnsi"/>
              </w:rPr>
            </w:pPr>
            <w:r w:rsidRPr="006910F0">
              <w:rPr>
                <w:rFonts w:asciiTheme="minorHAnsi" w:hAnsiTheme="minorHAnsi"/>
              </w:rPr>
              <w:t>262</w:t>
            </w:r>
          </w:p>
        </w:tc>
        <w:tc>
          <w:tcPr>
            <w:tcW w:w="932" w:type="dxa"/>
          </w:tcPr>
          <w:p w14:paraId="6AB303B4" w14:textId="293A8E00" w:rsidR="00F32721" w:rsidRPr="006910F0" w:rsidRDefault="00F32721" w:rsidP="00F32721">
            <w:pPr>
              <w:jc w:val="center"/>
              <w:rPr>
                <w:rFonts w:asciiTheme="minorHAnsi" w:hAnsiTheme="minorHAnsi"/>
              </w:rPr>
            </w:pPr>
            <w:r w:rsidRPr="006910F0">
              <w:rPr>
                <w:rFonts w:asciiTheme="minorHAnsi" w:hAnsiTheme="minorHAnsi"/>
              </w:rPr>
              <w:t>251</w:t>
            </w:r>
          </w:p>
        </w:tc>
        <w:tc>
          <w:tcPr>
            <w:tcW w:w="932" w:type="dxa"/>
          </w:tcPr>
          <w:p w14:paraId="70A21024" w14:textId="47C4807B" w:rsidR="00F32721" w:rsidRPr="006910F0" w:rsidRDefault="006910F0" w:rsidP="00F32721">
            <w:pPr>
              <w:jc w:val="center"/>
              <w:rPr>
                <w:rFonts w:asciiTheme="minorHAnsi" w:hAnsiTheme="minorHAnsi"/>
              </w:rPr>
            </w:pPr>
            <w:r w:rsidRPr="006910F0">
              <w:rPr>
                <w:rFonts w:asciiTheme="minorHAnsi" w:hAnsiTheme="minorHAnsi"/>
              </w:rPr>
              <w:t>224</w:t>
            </w:r>
          </w:p>
        </w:tc>
      </w:tr>
    </w:tbl>
    <w:p w14:paraId="2F1550E0" w14:textId="77777777" w:rsidR="00722C64" w:rsidRPr="00F94F00" w:rsidRDefault="00722C64" w:rsidP="00722C64">
      <w:pPr>
        <w:pStyle w:val="Default"/>
        <w:jc w:val="both"/>
        <w:rPr>
          <w:rFonts w:asciiTheme="minorHAnsi" w:hAnsiTheme="minorHAnsi"/>
          <w:b/>
          <w:bCs/>
          <w:color w:val="auto"/>
          <w:sz w:val="22"/>
          <w:szCs w:val="22"/>
        </w:rPr>
      </w:pPr>
    </w:p>
    <w:p w14:paraId="5FCC6D5A" w14:textId="77777777" w:rsidR="00722C64" w:rsidRPr="00F94F00" w:rsidRDefault="00722C64" w:rsidP="00722C64">
      <w:pPr>
        <w:spacing w:after="0" w:line="240" w:lineRule="auto"/>
        <w:jc w:val="both"/>
        <w:rPr>
          <w:rFonts w:asciiTheme="minorHAnsi" w:eastAsia="Times New Roman" w:hAnsiTheme="minorHAnsi"/>
          <w:b/>
          <w:lang w:eastAsia="ru-RU"/>
        </w:rPr>
      </w:pPr>
    </w:p>
    <w:p w14:paraId="408BF694" w14:textId="77777777" w:rsidR="008D28E8" w:rsidRPr="00F94F00" w:rsidRDefault="008D28E8" w:rsidP="00722C64">
      <w:pPr>
        <w:spacing w:after="0" w:line="240" w:lineRule="auto"/>
        <w:jc w:val="both"/>
        <w:rPr>
          <w:rFonts w:asciiTheme="minorHAnsi" w:eastAsia="Times New Roman" w:hAnsiTheme="minorHAnsi"/>
          <w:b/>
          <w:lang w:eastAsia="ru-RU"/>
        </w:rPr>
      </w:pPr>
    </w:p>
    <w:p w14:paraId="547F6049" w14:textId="77777777" w:rsidR="008D28E8" w:rsidRPr="00F94F00" w:rsidRDefault="008D28E8" w:rsidP="00722C64">
      <w:pPr>
        <w:spacing w:after="0" w:line="240" w:lineRule="auto"/>
        <w:jc w:val="both"/>
        <w:rPr>
          <w:rFonts w:asciiTheme="minorHAnsi" w:eastAsia="Times New Roman" w:hAnsiTheme="minorHAnsi"/>
          <w:b/>
          <w:lang w:eastAsia="ru-RU"/>
        </w:rPr>
      </w:pPr>
    </w:p>
    <w:p w14:paraId="359DA62A" w14:textId="77777777" w:rsidR="00CB7079" w:rsidRPr="00F94F00" w:rsidRDefault="00CB7079" w:rsidP="00722C64">
      <w:pPr>
        <w:spacing w:after="0" w:line="240" w:lineRule="auto"/>
        <w:jc w:val="both"/>
        <w:rPr>
          <w:rFonts w:asciiTheme="minorHAnsi" w:eastAsia="Times New Roman" w:hAnsiTheme="minorHAnsi"/>
          <w:b/>
          <w:lang w:eastAsia="ru-RU"/>
        </w:rPr>
      </w:pPr>
    </w:p>
    <w:p w14:paraId="7BFC6455" w14:textId="77777777" w:rsidR="00CB7079" w:rsidRPr="00F94F00" w:rsidRDefault="00CB7079" w:rsidP="00722C64">
      <w:pPr>
        <w:spacing w:after="0" w:line="240" w:lineRule="auto"/>
        <w:jc w:val="both"/>
        <w:rPr>
          <w:rFonts w:asciiTheme="minorHAnsi" w:eastAsia="Times New Roman" w:hAnsiTheme="minorHAnsi"/>
          <w:b/>
          <w:lang w:eastAsia="ru-RU"/>
        </w:rPr>
      </w:pPr>
    </w:p>
    <w:p w14:paraId="1CA2113C" w14:textId="77777777" w:rsidR="00CB7079" w:rsidRPr="00A62C1F" w:rsidRDefault="00CB7079" w:rsidP="00722C64">
      <w:pPr>
        <w:spacing w:after="0" w:line="240" w:lineRule="auto"/>
        <w:jc w:val="both"/>
        <w:rPr>
          <w:rFonts w:asciiTheme="minorHAnsi" w:eastAsia="Times New Roman" w:hAnsiTheme="minorHAnsi"/>
          <w:b/>
          <w:color w:val="FF0000"/>
          <w:lang w:eastAsia="ru-RU"/>
        </w:rPr>
      </w:pPr>
    </w:p>
    <w:p w14:paraId="107BE41F" w14:textId="77777777" w:rsidR="00CB7079" w:rsidRPr="00A62C1F" w:rsidRDefault="00CB7079" w:rsidP="00722C64">
      <w:pPr>
        <w:spacing w:after="0" w:line="240" w:lineRule="auto"/>
        <w:jc w:val="both"/>
        <w:rPr>
          <w:rFonts w:asciiTheme="minorHAnsi" w:eastAsia="Times New Roman" w:hAnsiTheme="minorHAnsi"/>
          <w:b/>
          <w:color w:val="FF0000"/>
          <w:lang w:eastAsia="ru-RU"/>
        </w:rPr>
      </w:pPr>
    </w:p>
    <w:p w14:paraId="7BEB2B03" w14:textId="77777777" w:rsidR="00CB7079" w:rsidRPr="00A62C1F" w:rsidRDefault="00CB7079" w:rsidP="00722C64">
      <w:pPr>
        <w:spacing w:after="0" w:line="240" w:lineRule="auto"/>
        <w:jc w:val="both"/>
        <w:rPr>
          <w:rFonts w:asciiTheme="minorHAnsi" w:eastAsia="Times New Roman" w:hAnsiTheme="minorHAnsi"/>
          <w:b/>
          <w:color w:val="FF0000"/>
          <w:lang w:eastAsia="ru-RU"/>
        </w:rPr>
      </w:pPr>
    </w:p>
    <w:p w14:paraId="07DE034F" w14:textId="77777777" w:rsidR="00CF39E3" w:rsidRDefault="00CF39E3" w:rsidP="00722C64">
      <w:pPr>
        <w:spacing w:after="0" w:line="240" w:lineRule="auto"/>
        <w:jc w:val="both"/>
        <w:rPr>
          <w:rFonts w:asciiTheme="minorHAnsi" w:eastAsia="Times New Roman" w:hAnsiTheme="minorHAnsi"/>
          <w:b/>
          <w:lang w:eastAsia="ru-RU"/>
        </w:rPr>
      </w:pPr>
    </w:p>
    <w:p w14:paraId="6B31B2DB" w14:textId="77777777" w:rsidR="00016D62" w:rsidRDefault="00016D62" w:rsidP="00722C64">
      <w:pPr>
        <w:spacing w:after="0" w:line="240" w:lineRule="auto"/>
        <w:jc w:val="both"/>
        <w:rPr>
          <w:rFonts w:asciiTheme="minorHAnsi" w:eastAsia="Times New Roman" w:hAnsiTheme="minorHAnsi"/>
          <w:b/>
          <w:lang w:eastAsia="ru-RU"/>
        </w:rPr>
      </w:pPr>
    </w:p>
    <w:p w14:paraId="6CA76E7F" w14:textId="77777777" w:rsidR="00981F01" w:rsidRDefault="00981F01" w:rsidP="00722C64">
      <w:pPr>
        <w:spacing w:after="0" w:line="240" w:lineRule="auto"/>
        <w:jc w:val="both"/>
        <w:rPr>
          <w:rFonts w:asciiTheme="minorHAnsi" w:eastAsia="Times New Roman" w:hAnsiTheme="minorHAnsi"/>
          <w:b/>
          <w:lang w:eastAsia="ru-RU"/>
        </w:rPr>
      </w:pPr>
    </w:p>
    <w:p w14:paraId="08A83E40" w14:textId="77777777" w:rsidR="00722C64" w:rsidRPr="00C146BD" w:rsidRDefault="00CB7079" w:rsidP="00722C64">
      <w:pPr>
        <w:spacing w:after="0" w:line="240" w:lineRule="auto"/>
        <w:jc w:val="both"/>
        <w:rPr>
          <w:rFonts w:asciiTheme="minorHAnsi" w:eastAsia="Times New Roman" w:hAnsiTheme="minorHAnsi"/>
          <w:b/>
          <w:lang w:eastAsia="ru-RU"/>
        </w:rPr>
      </w:pPr>
      <w:r w:rsidRPr="00C146BD">
        <w:rPr>
          <w:rFonts w:asciiTheme="minorHAnsi" w:eastAsia="Times New Roman" w:hAnsiTheme="minorHAnsi"/>
          <w:b/>
          <w:lang w:eastAsia="ru-RU"/>
        </w:rPr>
        <w:t xml:space="preserve">По </w:t>
      </w:r>
      <w:r w:rsidR="007E67F8" w:rsidRPr="00C146BD">
        <w:rPr>
          <w:rFonts w:asciiTheme="minorHAnsi" w:eastAsia="Times New Roman" w:hAnsiTheme="minorHAnsi"/>
          <w:b/>
          <w:lang w:eastAsia="ru-RU"/>
        </w:rPr>
        <w:t>результатам анализа было</w:t>
      </w:r>
      <w:r w:rsidR="00722C64" w:rsidRPr="00C146BD">
        <w:rPr>
          <w:rFonts w:asciiTheme="minorHAnsi" w:eastAsia="Times New Roman" w:hAnsiTheme="minorHAnsi"/>
          <w:b/>
          <w:lang w:eastAsia="ru-RU"/>
        </w:rPr>
        <w:t xml:space="preserve"> выяв</w:t>
      </w:r>
      <w:r w:rsidR="007E67F8" w:rsidRPr="00C146BD">
        <w:rPr>
          <w:rFonts w:asciiTheme="minorHAnsi" w:eastAsia="Times New Roman" w:hAnsiTheme="minorHAnsi"/>
          <w:b/>
          <w:lang w:eastAsia="ru-RU"/>
        </w:rPr>
        <w:t>лено</w:t>
      </w:r>
      <w:r w:rsidR="00722C64" w:rsidRPr="00C146BD">
        <w:rPr>
          <w:rFonts w:asciiTheme="minorHAnsi" w:eastAsia="Times New Roman" w:hAnsiTheme="minorHAnsi"/>
          <w:b/>
          <w:lang w:eastAsia="ru-RU"/>
        </w:rPr>
        <w:t>:</w:t>
      </w:r>
    </w:p>
    <w:p w14:paraId="3968CFC1" w14:textId="77777777" w:rsidR="00FB530D" w:rsidRPr="002070C5" w:rsidRDefault="00FB530D" w:rsidP="00722C64">
      <w:pPr>
        <w:spacing w:after="0" w:line="240" w:lineRule="auto"/>
        <w:jc w:val="both"/>
        <w:rPr>
          <w:rFonts w:asciiTheme="minorHAnsi" w:eastAsia="Times New Roman" w:hAnsiTheme="minorHAnsi"/>
          <w:b/>
          <w:color w:val="FF0000"/>
          <w:sz w:val="16"/>
          <w:szCs w:val="16"/>
          <w:lang w:eastAsia="ru-RU"/>
        </w:rPr>
      </w:pPr>
    </w:p>
    <w:p w14:paraId="04F6E2ED" w14:textId="3559AF70" w:rsidR="00722C64" w:rsidRPr="005074BF" w:rsidRDefault="00722C64" w:rsidP="00722C64">
      <w:pPr>
        <w:numPr>
          <w:ilvl w:val="0"/>
          <w:numId w:val="12"/>
        </w:numPr>
        <w:spacing w:after="0" w:line="240" w:lineRule="auto"/>
        <w:contextualSpacing/>
        <w:jc w:val="both"/>
        <w:rPr>
          <w:rFonts w:asciiTheme="minorHAnsi" w:eastAsia="Times New Roman" w:hAnsiTheme="minorHAnsi"/>
          <w:lang w:eastAsia="ru-RU"/>
        </w:rPr>
      </w:pPr>
      <w:r w:rsidRPr="005074BF">
        <w:rPr>
          <w:rFonts w:asciiTheme="minorHAnsi" w:eastAsia="Times New Roman" w:hAnsiTheme="minorHAnsi"/>
          <w:lang w:eastAsia="ru-RU"/>
        </w:rPr>
        <w:t xml:space="preserve">по показателям МЗ «выполнение детодней» - </w:t>
      </w:r>
      <w:r w:rsidR="00D56B87" w:rsidRPr="005074BF">
        <w:rPr>
          <w:rFonts w:asciiTheme="minorHAnsi" w:eastAsia="Times New Roman" w:hAnsiTheme="minorHAnsi"/>
          <w:lang w:eastAsia="ru-RU"/>
        </w:rPr>
        <w:t xml:space="preserve">показатель перевыполнен на </w:t>
      </w:r>
      <w:r w:rsidR="00F94F00" w:rsidRPr="005074BF">
        <w:rPr>
          <w:rFonts w:asciiTheme="minorHAnsi" w:eastAsia="Times New Roman" w:hAnsiTheme="minorHAnsi"/>
          <w:lang w:eastAsia="ru-RU"/>
        </w:rPr>
        <w:t>1</w:t>
      </w:r>
      <w:r w:rsidR="005074BF" w:rsidRPr="005074BF">
        <w:rPr>
          <w:rFonts w:asciiTheme="minorHAnsi" w:eastAsia="Times New Roman" w:hAnsiTheme="minorHAnsi"/>
          <w:lang w:eastAsia="ru-RU"/>
        </w:rPr>
        <w:t>4</w:t>
      </w:r>
      <w:r w:rsidR="00F94F00" w:rsidRPr="005074BF">
        <w:rPr>
          <w:rFonts w:asciiTheme="minorHAnsi" w:eastAsia="Times New Roman" w:hAnsiTheme="minorHAnsi"/>
          <w:lang w:eastAsia="ru-RU"/>
        </w:rPr>
        <w:t>,7</w:t>
      </w:r>
      <w:r w:rsidR="00D56B87" w:rsidRPr="005074BF">
        <w:rPr>
          <w:rFonts w:asciiTheme="minorHAnsi" w:eastAsia="Times New Roman" w:hAnsiTheme="minorHAnsi"/>
          <w:lang w:eastAsia="ru-RU"/>
        </w:rPr>
        <w:t>%</w:t>
      </w:r>
      <w:r w:rsidRPr="005074BF">
        <w:rPr>
          <w:rFonts w:asciiTheme="minorHAnsi" w:eastAsia="Times New Roman" w:hAnsiTheme="minorHAnsi"/>
          <w:lang w:eastAsia="ru-RU"/>
        </w:rPr>
        <w:t xml:space="preserve"> (нормативный показатель не менее 70</w:t>
      </w:r>
      <w:r w:rsidR="00BF45EB" w:rsidRPr="005074BF">
        <w:rPr>
          <w:rFonts w:asciiTheme="minorHAnsi" w:eastAsia="Times New Roman" w:hAnsiTheme="minorHAnsi"/>
          <w:lang w:eastAsia="ru-RU"/>
        </w:rPr>
        <w:t>%)</w:t>
      </w:r>
      <w:r w:rsidR="00017417" w:rsidRPr="005074BF">
        <w:rPr>
          <w:rFonts w:asciiTheme="minorHAnsi" w:eastAsia="Times New Roman" w:hAnsiTheme="minorHAnsi"/>
          <w:lang w:eastAsia="ru-RU"/>
        </w:rPr>
        <w:t>;</w:t>
      </w:r>
      <w:r w:rsidRPr="005074BF">
        <w:rPr>
          <w:rFonts w:asciiTheme="minorHAnsi" w:eastAsia="Times New Roman" w:hAnsiTheme="minorHAnsi"/>
          <w:lang w:eastAsia="ru-RU"/>
        </w:rPr>
        <w:t xml:space="preserve"> </w:t>
      </w:r>
    </w:p>
    <w:p w14:paraId="0E6C6056" w14:textId="77777777" w:rsidR="00722C64" w:rsidRPr="00F94F00" w:rsidRDefault="00722C64" w:rsidP="00722C64">
      <w:pPr>
        <w:pStyle w:val="ac"/>
        <w:numPr>
          <w:ilvl w:val="0"/>
          <w:numId w:val="12"/>
        </w:numPr>
        <w:spacing w:line="240" w:lineRule="auto"/>
        <w:jc w:val="both"/>
        <w:rPr>
          <w:rFonts w:asciiTheme="minorHAnsi" w:eastAsia="Times New Roman" w:hAnsiTheme="minorHAnsi"/>
          <w:lang w:eastAsia="ru-RU"/>
        </w:rPr>
      </w:pPr>
      <w:r w:rsidRPr="00F94F00">
        <w:rPr>
          <w:rFonts w:asciiTheme="minorHAnsi" w:eastAsia="Times New Roman" w:hAnsiTheme="minorHAnsi"/>
          <w:lang w:eastAsia="ru-RU"/>
        </w:rPr>
        <w:t xml:space="preserve">показатели здоровья </w:t>
      </w:r>
      <w:r w:rsidR="000117E8" w:rsidRPr="00F94F00">
        <w:rPr>
          <w:rFonts w:asciiTheme="minorHAnsi" w:eastAsia="Times New Roman" w:hAnsiTheme="minorHAnsi"/>
          <w:lang w:eastAsia="ru-RU"/>
        </w:rPr>
        <w:t>показывают, что необходимо продолжать процесс</w:t>
      </w:r>
      <w:r w:rsidR="00BF45EB" w:rsidRPr="00F94F00">
        <w:rPr>
          <w:rFonts w:asciiTheme="minorHAnsi" w:eastAsia="Times New Roman" w:hAnsiTheme="minorHAnsi"/>
          <w:lang w:eastAsia="ru-RU"/>
        </w:rPr>
        <w:t xml:space="preserve"> совершенствования</w:t>
      </w:r>
      <w:r w:rsidRPr="00F94F00">
        <w:rPr>
          <w:rFonts w:asciiTheme="minorHAnsi" w:eastAsia="Times New Roman" w:hAnsiTheme="minorHAnsi"/>
          <w:lang w:eastAsia="ru-RU"/>
        </w:rPr>
        <w:t xml:space="preserve"> организации профилактических мероприятий, поиск мотивации родителей</w:t>
      </w:r>
      <w:r w:rsidR="00FB530D" w:rsidRPr="00F94F00">
        <w:rPr>
          <w:rFonts w:asciiTheme="minorHAnsi" w:eastAsia="Times New Roman" w:hAnsiTheme="minorHAnsi"/>
          <w:lang w:eastAsia="ru-RU"/>
        </w:rPr>
        <w:t xml:space="preserve"> (законных представителей)</w:t>
      </w:r>
      <w:r w:rsidRPr="00F94F00">
        <w:rPr>
          <w:rFonts w:asciiTheme="minorHAnsi" w:eastAsia="Times New Roman" w:hAnsiTheme="minorHAnsi"/>
          <w:lang w:eastAsia="ru-RU"/>
        </w:rPr>
        <w:t xml:space="preserve"> для непрерывного посещения </w:t>
      </w:r>
      <w:r w:rsidR="00BF45EB" w:rsidRPr="00F94F00">
        <w:rPr>
          <w:rFonts w:asciiTheme="minorHAnsi" w:eastAsia="Times New Roman" w:hAnsiTheme="minorHAnsi"/>
          <w:lang w:eastAsia="ru-RU"/>
        </w:rPr>
        <w:t>здоровыми детьми</w:t>
      </w:r>
      <w:r w:rsidR="00FB530D" w:rsidRPr="00F94F00">
        <w:rPr>
          <w:rFonts w:asciiTheme="minorHAnsi" w:eastAsia="Times New Roman" w:hAnsiTheme="minorHAnsi"/>
          <w:lang w:eastAsia="ru-RU"/>
        </w:rPr>
        <w:t xml:space="preserve"> дошкольного учреждения.</w:t>
      </w:r>
    </w:p>
    <w:p w14:paraId="6EB88C98" w14:textId="77777777" w:rsidR="006C204E" w:rsidRPr="00F94F00" w:rsidRDefault="006C204E" w:rsidP="006C204E">
      <w:pPr>
        <w:pStyle w:val="a8"/>
        <w:ind w:firstLine="708"/>
        <w:jc w:val="center"/>
        <w:rPr>
          <w:rFonts w:cs="Times New Roman"/>
          <w:b/>
          <w:sz w:val="22"/>
          <w:szCs w:val="22"/>
        </w:rPr>
      </w:pPr>
      <w:r w:rsidRPr="00F94F00">
        <w:rPr>
          <w:rFonts w:cs="Times New Roman"/>
          <w:b/>
          <w:sz w:val="22"/>
          <w:szCs w:val="22"/>
        </w:rPr>
        <w:t>Результаты адаптации</w:t>
      </w:r>
    </w:p>
    <w:p w14:paraId="38F69CC1" w14:textId="77777777" w:rsidR="006C204E" w:rsidRPr="00F94F00" w:rsidRDefault="006C204E" w:rsidP="006C204E">
      <w:pPr>
        <w:pStyle w:val="a8"/>
        <w:ind w:firstLine="708"/>
        <w:jc w:val="center"/>
        <w:rPr>
          <w:rFonts w:cs="Times New Roman"/>
          <w:b/>
          <w:sz w:val="22"/>
          <w:szCs w:val="22"/>
        </w:rPr>
      </w:pPr>
    </w:p>
    <w:p w14:paraId="67E86390" w14:textId="77777777" w:rsidR="006C204E" w:rsidRPr="00F94F00" w:rsidRDefault="006C204E" w:rsidP="006C204E">
      <w:pPr>
        <w:spacing w:after="0" w:line="240" w:lineRule="auto"/>
        <w:ind w:firstLine="708"/>
        <w:jc w:val="both"/>
        <w:rPr>
          <w:rFonts w:asciiTheme="minorHAnsi" w:eastAsia="Times New Roman" w:hAnsiTheme="minorHAnsi"/>
          <w:lang w:eastAsia="ru-RU"/>
        </w:rPr>
      </w:pPr>
      <w:r w:rsidRPr="00F94F00">
        <w:rPr>
          <w:rFonts w:asciiTheme="minorHAnsi" w:eastAsia="Times New Roman" w:hAnsiTheme="minorHAnsi"/>
          <w:lang w:eastAsia="ru-RU"/>
        </w:rPr>
        <w:t xml:space="preserve">В дошкольном учреждении создана система мероприятий по адаптации детей, в основе, которой лежит тесное сотрудничество педагогов и специалистов с семьями вновь поступивших воспитанников. </w:t>
      </w:r>
    </w:p>
    <w:p w14:paraId="59408824" w14:textId="77777777" w:rsidR="006C204E" w:rsidRPr="00F94F00" w:rsidRDefault="006C204E" w:rsidP="006C204E">
      <w:pPr>
        <w:pStyle w:val="a8"/>
        <w:ind w:firstLine="708"/>
        <w:jc w:val="both"/>
        <w:rPr>
          <w:rFonts w:cs="Times New Roman"/>
          <w:sz w:val="22"/>
          <w:szCs w:val="22"/>
        </w:rPr>
      </w:pPr>
      <w:r w:rsidRPr="00F94F00">
        <w:rPr>
          <w:rFonts w:cs="Times New Roman"/>
          <w:sz w:val="22"/>
          <w:szCs w:val="22"/>
        </w:rPr>
        <w:t xml:space="preserve">По ослаблению адаптационного синдрома у </w:t>
      </w:r>
      <w:r w:rsidR="00490121" w:rsidRPr="00F94F00">
        <w:rPr>
          <w:rFonts w:cs="Times New Roman"/>
          <w:sz w:val="22"/>
          <w:szCs w:val="22"/>
        </w:rPr>
        <w:t>воспитанников проводится следующая работа</w:t>
      </w:r>
      <w:r w:rsidRPr="00F94F00">
        <w:rPr>
          <w:rFonts w:cs="Times New Roman"/>
          <w:sz w:val="22"/>
          <w:szCs w:val="22"/>
        </w:rPr>
        <w:t>:</w:t>
      </w:r>
    </w:p>
    <w:p w14:paraId="1BB3BE72" w14:textId="77777777" w:rsidR="006C204E" w:rsidRPr="00F94F00" w:rsidRDefault="006C204E" w:rsidP="006C204E">
      <w:pPr>
        <w:pStyle w:val="a8"/>
        <w:jc w:val="both"/>
        <w:rPr>
          <w:rFonts w:cs="Times New Roman"/>
          <w:sz w:val="22"/>
          <w:szCs w:val="22"/>
        </w:rPr>
      </w:pPr>
      <w:r w:rsidRPr="00F94F00">
        <w:rPr>
          <w:rFonts w:cs="Times New Roman"/>
          <w:sz w:val="22"/>
          <w:szCs w:val="22"/>
        </w:rPr>
        <w:t>- в первые дни посещения детского сада время пребывания ребенка в группе начинается с двух ч</w:t>
      </w:r>
      <w:r w:rsidR="00BF45EB" w:rsidRPr="00F94F00">
        <w:rPr>
          <w:rFonts w:cs="Times New Roman"/>
          <w:sz w:val="22"/>
          <w:szCs w:val="22"/>
        </w:rPr>
        <w:t>асов и постепенно увеличивается;</w:t>
      </w:r>
    </w:p>
    <w:p w14:paraId="599DEE6F" w14:textId="77777777" w:rsidR="006C204E" w:rsidRPr="00F94F00" w:rsidRDefault="006C204E" w:rsidP="006C204E">
      <w:pPr>
        <w:pStyle w:val="a8"/>
        <w:jc w:val="both"/>
        <w:rPr>
          <w:rFonts w:cs="Times New Roman"/>
          <w:sz w:val="22"/>
          <w:szCs w:val="22"/>
        </w:rPr>
      </w:pPr>
      <w:r w:rsidRPr="00F94F00">
        <w:rPr>
          <w:rFonts w:cs="Times New Roman"/>
          <w:sz w:val="22"/>
          <w:szCs w:val="22"/>
        </w:rPr>
        <w:t>- ведется адапта</w:t>
      </w:r>
      <w:r w:rsidR="00BF45EB" w:rsidRPr="00F94F00">
        <w:rPr>
          <w:rFonts w:cs="Times New Roman"/>
          <w:sz w:val="22"/>
          <w:szCs w:val="22"/>
        </w:rPr>
        <w:t>ционный лист на каждого ребенка;</w:t>
      </w:r>
    </w:p>
    <w:p w14:paraId="1AD0FC0E" w14:textId="77777777" w:rsidR="006C204E" w:rsidRPr="00F94F00" w:rsidRDefault="006C204E" w:rsidP="006C204E">
      <w:pPr>
        <w:pStyle w:val="a8"/>
        <w:jc w:val="both"/>
        <w:rPr>
          <w:rFonts w:cs="Times New Roman"/>
          <w:sz w:val="22"/>
          <w:szCs w:val="22"/>
        </w:rPr>
      </w:pPr>
      <w:r w:rsidRPr="00F94F00">
        <w:rPr>
          <w:rFonts w:cs="Times New Roman"/>
          <w:sz w:val="22"/>
          <w:szCs w:val="22"/>
        </w:rPr>
        <w:t>- создается положительный эмоциональный настрой ребенка на посещение детского сада, использу</w:t>
      </w:r>
      <w:r w:rsidR="00BF45EB" w:rsidRPr="00F94F00">
        <w:rPr>
          <w:rFonts w:cs="Times New Roman"/>
          <w:sz w:val="22"/>
          <w:szCs w:val="22"/>
        </w:rPr>
        <w:t>я разнообразные методы и приемы;</w:t>
      </w:r>
    </w:p>
    <w:p w14:paraId="5E6275DB" w14:textId="77777777" w:rsidR="006C204E" w:rsidRPr="00F94F00" w:rsidRDefault="006C204E" w:rsidP="006C204E">
      <w:pPr>
        <w:pStyle w:val="a8"/>
        <w:jc w:val="both"/>
        <w:rPr>
          <w:rFonts w:cs="Times New Roman"/>
          <w:sz w:val="22"/>
          <w:szCs w:val="22"/>
        </w:rPr>
      </w:pPr>
      <w:r w:rsidRPr="00F94F00">
        <w:rPr>
          <w:rFonts w:cs="Times New Roman"/>
          <w:sz w:val="22"/>
          <w:szCs w:val="22"/>
        </w:rPr>
        <w:t>- проводится разъяснительная работа с родителями (законными представителями), даются полезные советы и рекомендации.</w:t>
      </w:r>
    </w:p>
    <w:p w14:paraId="02504B6C" w14:textId="77777777" w:rsidR="006C204E" w:rsidRPr="00F94F00" w:rsidRDefault="006C204E" w:rsidP="006C204E">
      <w:pPr>
        <w:pStyle w:val="a8"/>
        <w:ind w:firstLine="708"/>
        <w:jc w:val="both"/>
        <w:rPr>
          <w:rFonts w:cs="Times New Roman"/>
          <w:sz w:val="22"/>
          <w:szCs w:val="22"/>
        </w:rPr>
      </w:pPr>
      <w:r w:rsidRPr="00F94F00">
        <w:rPr>
          <w:rFonts w:cs="Times New Roman"/>
          <w:sz w:val="22"/>
          <w:szCs w:val="22"/>
        </w:rPr>
        <w:t>Четкая, профессионально слаженная и продуманная работа педагогов, психологов, медиков и благополучный микроклимат в детском саду способствуют оптимальному течению адаптационного периода у детей.</w:t>
      </w:r>
    </w:p>
    <w:p w14:paraId="5D6A212F" w14:textId="77777777" w:rsidR="006C204E" w:rsidRPr="00592971" w:rsidRDefault="006C204E" w:rsidP="006C204E">
      <w:pPr>
        <w:pStyle w:val="a8"/>
        <w:ind w:firstLine="708"/>
        <w:jc w:val="both"/>
        <w:rPr>
          <w:rFonts w:cs="Times New Roman"/>
          <w:b/>
          <w:sz w:val="22"/>
          <w:szCs w:val="22"/>
          <w:u w:val="single"/>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4"/>
        <w:gridCol w:w="1277"/>
        <w:gridCol w:w="1278"/>
        <w:gridCol w:w="1277"/>
        <w:gridCol w:w="1278"/>
        <w:gridCol w:w="1277"/>
        <w:gridCol w:w="1278"/>
      </w:tblGrid>
      <w:tr w:rsidR="00592971" w:rsidRPr="00592971" w14:paraId="0A409D28" w14:textId="77777777" w:rsidTr="006C204E">
        <w:trPr>
          <w:trHeight w:val="744"/>
        </w:trPr>
        <w:tc>
          <w:tcPr>
            <w:tcW w:w="2224" w:type="dxa"/>
            <w:tcBorders>
              <w:tl2br w:val="single" w:sz="4" w:space="0" w:color="auto"/>
            </w:tcBorders>
          </w:tcPr>
          <w:p w14:paraId="4B87F5B2"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 xml:space="preserve">                      Год</w:t>
            </w:r>
          </w:p>
          <w:p w14:paraId="39E9948B"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 xml:space="preserve">Степень </w:t>
            </w:r>
          </w:p>
          <w:p w14:paraId="50F45B08"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адаптации</w:t>
            </w:r>
          </w:p>
        </w:tc>
        <w:tc>
          <w:tcPr>
            <w:tcW w:w="2555" w:type="dxa"/>
            <w:gridSpan w:val="2"/>
          </w:tcPr>
          <w:p w14:paraId="49552722" w14:textId="392A4655"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2022</w:t>
            </w:r>
          </w:p>
        </w:tc>
        <w:tc>
          <w:tcPr>
            <w:tcW w:w="2555" w:type="dxa"/>
            <w:gridSpan w:val="2"/>
          </w:tcPr>
          <w:p w14:paraId="62CB2C66" w14:textId="1F762BE8"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2023</w:t>
            </w:r>
          </w:p>
        </w:tc>
        <w:tc>
          <w:tcPr>
            <w:tcW w:w="2555" w:type="dxa"/>
            <w:gridSpan w:val="2"/>
          </w:tcPr>
          <w:p w14:paraId="27733839" w14:textId="6569F318"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2024</w:t>
            </w:r>
          </w:p>
        </w:tc>
      </w:tr>
      <w:tr w:rsidR="00592971" w:rsidRPr="00592971" w14:paraId="3143E0FF" w14:textId="77777777" w:rsidTr="006C204E">
        <w:tc>
          <w:tcPr>
            <w:tcW w:w="2224" w:type="dxa"/>
          </w:tcPr>
          <w:p w14:paraId="6BD9AEB7"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 xml:space="preserve">Всего детей </w:t>
            </w:r>
          </w:p>
        </w:tc>
        <w:tc>
          <w:tcPr>
            <w:tcW w:w="1277" w:type="dxa"/>
          </w:tcPr>
          <w:p w14:paraId="1910A29C" w14:textId="10F8BFA2"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46</w:t>
            </w:r>
          </w:p>
        </w:tc>
        <w:tc>
          <w:tcPr>
            <w:tcW w:w="1278" w:type="dxa"/>
          </w:tcPr>
          <w:p w14:paraId="2E3B0587" w14:textId="273C717F"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46</w:t>
            </w:r>
          </w:p>
        </w:tc>
        <w:tc>
          <w:tcPr>
            <w:tcW w:w="1277" w:type="dxa"/>
          </w:tcPr>
          <w:p w14:paraId="294FD121" w14:textId="5AF9B12A"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42</w:t>
            </w:r>
          </w:p>
        </w:tc>
        <w:tc>
          <w:tcPr>
            <w:tcW w:w="1278" w:type="dxa"/>
          </w:tcPr>
          <w:p w14:paraId="7616A498" w14:textId="21D685BC"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100%</w:t>
            </w:r>
          </w:p>
        </w:tc>
        <w:tc>
          <w:tcPr>
            <w:tcW w:w="1277" w:type="dxa"/>
          </w:tcPr>
          <w:p w14:paraId="5DB5519B" w14:textId="0B727D04"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24</w:t>
            </w:r>
          </w:p>
        </w:tc>
        <w:tc>
          <w:tcPr>
            <w:tcW w:w="1278" w:type="dxa"/>
          </w:tcPr>
          <w:p w14:paraId="100880DA" w14:textId="77777777" w:rsidR="00727E72" w:rsidRPr="00592971" w:rsidRDefault="00727E72" w:rsidP="00727E72">
            <w:pPr>
              <w:spacing w:after="0" w:line="36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100%</w:t>
            </w:r>
          </w:p>
        </w:tc>
      </w:tr>
      <w:tr w:rsidR="00592971" w:rsidRPr="00592971" w14:paraId="654799B2" w14:textId="77777777" w:rsidTr="006C204E">
        <w:tc>
          <w:tcPr>
            <w:tcW w:w="2224" w:type="dxa"/>
          </w:tcPr>
          <w:p w14:paraId="141B5A26"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Легкая</w:t>
            </w:r>
          </w:p>
        </w:tc>
        <w:tc>
          <w:tcPr>
            <w:tcW w:w="1277" w:type="dxa"/>
          </w:tcPr>
          <w:p w14:paraId="785E3087" w14:textId="6D5CD80A"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10</w:t>
            </w:r>
          </w:p>
        </w:tc>
        <w:tc>
          <w:tcPr>
            <w:tcW w:w="1278" w:type="dxa"/>
          </w:tcPr>
          <w:p w14:paraId="5078AB3F" w14:textId="6BF536AC"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10</w:t>
            </w:r>
          </w:p>
        </w:tc>
        <w:tc>
          <w:tcPr>
            <w:tcW w:w="1277" w:type="dxa"/>
          </w:tcPr>
          <w:p w14:paraId="404E61A2" w14:textId="366C7139"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20</w:t>
            </w:r>
          </w:p>
        </w:tc>
        <w:tc>
          <w:tcPr>
            <w:tcW w:w="1278" w:type="dxa"/>
          </w:tcPr>
          <w:p w14:paraId="1A046436" w14:textId="384B19CA"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50%</w:t>
            </w:r>
          </w:p>
        </w:tc>
        <w:tc>
          <w:tcPr>
            <w:tcW w:w="1277" w:type="dxa"/>
          </w:tcPr>
          <w:p w14:paraId="358535B9" w14:textId="7B2D8EE1" w:rsidR="00727E72" w:rsidRPr="00592971" w:rsidRDefault="00704D54"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24</w:t>
            </w:r>
          </w:p>
        </w:tc>
        <w:tc>
          <w:tcPr>
            <w:tcW w:w="1278" w:type="dxa"/>
          </w:tcPr>
          <w:p w14:paraId="526AC655" w14:textId="3BBFCE3B" w:rsidR="00727E72" w:rsidRPr="00592971" w:rsidRDefault="00704D54"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100</w:t>
            </w:r>
            <w:r w:rsidR="00727E72" w:rsidRPr="00592971">
              <w:rPr>
                <w:rFonts w:asciiTheme="minorHAnsi" w:eastAsia="Times New Roman" w:hAnsiTheme="minorHAnsi"/>
                <w:bCs/>
                <w:lang w:eastAsia="ru-RU"/>
              </w:rPr>
              <w:t>%</w:t>
            </w:r>
          </w:p>
        </w:tc>
      </w:tr>
      <w:tr w:rsidR="00592971" w:rsidRPr="00592971" w14:paraId="0993D38A" w14:textId="77777777" w:rsidTr="006C204E">
        <w:tc>
          <w:tcPr>
            <w:tcW w:w="2224" w:type="dxa"/>
          </w:tcPr>
          <w:p w14:paraId="06E0344F"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lastRenderedPageBreak/>
              <w:t>Средняя</w:t>
            </w:r>
          </w:p>
        </w:tc>
        <w:tc>
          <w:tcPr>
            <w:tcW w:w="1277" w:type="dxa"/>
          </w:tcPr>
          <w:p w14:paraId="62436ABA" w14:textId="25D4137F"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36</w:t>
            </w:r>
          </w:p>
        </w:tc>
        <w:tc>
          <w:tcPr>
            <w:tcW w:w="1278" w:type="dxa"/>
          </w:tcPr>
          <w:p w14:paraId="4F624BF8" w14:textId="5076A0B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36</w:t>
            </w:r>
          </w:p>
        </w:tc>
        <w:tc>
          <w:tcPr>
            <w:tcW w:w="1277" w:type="dxa"/>
          </w:tcPr>
          <w:p w14:paraId="0909403D" w14:textId="2CF032EE"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18</w:t>
            </w:r>
          </w:p>
        </w:tc>
        <w:tc>
          <w:tcPr>
            <w:tcW w:w="1278" w:type="dxa"/>
          </w:tcPr>
          <w:p w14:paraId="42F22127" w14:textId="19C35DCE"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46%</w:t>
            </w:r>
          </w:p>
        </w:tc>
        <w:tc>
          <w:tcPr>
            <w:tcW w:w="1277" w:type="dxa"/>
          </w:tcPr>
          <w:p w14:paraId="5DEEA976" w14:textId="55ED161C"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0</w:t>
            </w:r>
          </w:p>
        </w:tc>
        <w:tc>
          <w:tcPr>
            <w:tcW w:w="1278" w:type="dxa"/>
          </w:tcPr>
          <w:p w14:paraId="27E7FAF8" w14:textId="72658A19" w:rsidR="00727E72" w:rsidRPr="00592971" w:rsidRDefault="00704D54"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0</w:t>
            </w:r>
          </w:p>
        </w:tc>
      </w:tr>
      <w:tr w:rsidR="00592971" w:rsidRPr="00592971" w14:paraId="76003E33" w14:textId="77777777" w:rsidTr="006C204E">
        <w:tc>
          <w:tcPr>
            <w:tcW w:w="2224" w:type="dxa"/>
          </w:tcPr>
          <w:p w14:paraId="072707A3"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Тяжелая</w:t>
            </w:r>
          </w:p>
        </w:tc>
        <w:tc>
          <w:tcPr>
            <w:tcW w:w="1277" w:type="dxa"/>
          </w:tcPr>
          <w:p w14:paraId="7F5CBC05" w14:textId="20D431BB"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0</w:t>
            </w:r>
          </w:p>
        </w:tc>
        <w:tc>
          <w:tcPr>
            <w:tcW w:w="1278" w:type="dxa"/>
          </w:tcPr>
          <w:p w14:paraId="23A61AC8" w14:textId="1550BEBB"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0</w:t>
            </w:r>
          </w:p>
        </w:tc>
        <w:tc>
          <w:tcPr>
            <w:tcW w:w="1277" w:type="dxa"/>
          </w:tcPr>
          <w:p w14:paraId="365E3403" w14:textId="4B24580B"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2</w:t>
            </w:r>
          </w:p>
        </w:tc>
        <w:tc>
          <w:tcPr>
            <w:tcW w:w="1278" w:type="dxa"/>
          </w:tcPr>
          <w:p w14:paraId="56FE2A42" w14:textId="14530CD4"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4%</w:t>
            </w:r>
          </w:p>
        </w:tc>
        <w:tc>
          <w:tcPr>
            <w:tcW w:w="1277" w:type="dxa"/>
          </w:tcPr>
          <w:p w14:paraId="6FA817A4"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0</w:t>
            </w:r>
          </w:p>
        </w:tc>
        <w:tc>
          <w:tcPr>
            <w:tcW w:w="1278" w:type="dxa"/>
          </w:tcPr>
          <w:p w14:paraId="1E9FDD79" w14:textId="77777777" w:rsidR="00727E72" w:rsidRPr="00592971" w:rsidRDefault="00727E72" w:rsidP="00727E72">
            <w:pPr>
              <w:spacing w:after="0" w:line="240" w:lineRule="auto"/>
              <w:jc w:val="both"/>
              <w:rPr>
                <w:rFonts w:asciiTheme="minorHAnsi" w:eastAsia="Times New Roman" w:hAnsiTheme="minorHAnsi"/>
                <w:bCs/>
                <w:lang w:eastAsia="ru-RU"/>
              </w:rPr>
            </w:pPr>
            <w:r w:rsidRPr="00592971">
              <w:rPr>
                <w:rFonts w:asciiTheme="minorHAnsi" w:eastAsia="Times New Roman" w:hAnsiTheme="minorHAnsi"/>
                <w:bCs/>
                <w:lang w:eastAsia="ru-RU"/>
              </w:rPr>
              <w:t>0</w:t>
            </w:r>
          </w:p>
        </w:tc>
      </w:tr>
    </w:tbl>
    <w:p w14:paraId="025F232A" w14:textId="77777777" w:rsidR="006C204E" w:rsidRPr="00592971" w:rsidRDefault="006C204E" w:rsidP="006C204E">
      <w:pPr>
        <w:spacing w:after="0" w:line="240" w:lineRule="auto"/>
        <w:jc w:val="both"/>
        <w:rPr>
          <w:rFonts w:asciiTheme="minorHAnsi" w:eastAsia="Times New Roman" w:hAnsiTheme="minorHAnsi"/>
          <w:b/>
          <w:bCs/>
          <w:i/>
          <w:iCs/>
          <w:highlight w:val="yellow"/>
          <w:lang w:eastAsia="ru-RU"/>
        </w:rPr>
      </w:pPr>
    </w:p>
    <w:p w14:paraId="16D4C6D2" w14:textId="13A6E022" w:rsidR="006C204E" w:rsidRPr="00592971" w:rsidRDefault="006C204E" w:rsidP="006C204E">
      <w:pPr>
        <w:spacing w:after="0" w:line="240" w:lineRule="auto"/>
        <w:jc w:val="both"/>
        <w:rPr>
          <w:rFonts w:asciiTheme="minorHAnsi" w:eastAsia="Times New Roman" w:hAnsiTheme="minorHAnsi"/>
          <w:lang w:eastAsia="ru-RU"/>
        </w:rPr>
      </w:pPr>
      <w:r w:rsidRPr="00592971">
        <w:rPr>
          <w:rFonts w:asciiTheme="minorHAnsi" w:eastAsia="Times New Roman" w:hAnsiTheme="minorHAnsi"/>
          <w:b/>
          <w:bCs/>
          <w:i/>
          <w:iCs/>
          <w:lang w:eastAsia="ru-RU"/>
        </w:rPr>
        <w:t>Вывод:</w:t>
      </w:r>
      <w:r w:rsidR="00A62C1F" w:rsidRPr="00592971">
        <w:rPr>
          <w:rFonts w:asciiTheme="minorHAnsi" w:eastAsia="Times New Roman" w:hAnsiTheme="minorHAnsi"/>
          <w:iCs/>
          <w:lang w:eastAsia="ru-RU"/>
        </w:rPr>
        <w:t xml:space="preserve"> в 202</w:t>
      </w:r>
      <w:r w:rsidR="000207C4" w:rsidRPr="00592971">
        <w:rPr>
          <w:rFonts w:asciiTheme="minorHAnsi" w:eastAsia="Times New Roman" w:hAnsiTheme="minorHAnsi"/>
          <w:iCs/>
          <w:lang w:eastAsia="ru-RU"/>
        </w:rPr>
        <w:t>4</w:t>
      </w:r>
      <w:r w:rsidRPr="00592971">
        <w:rPr>
          <w:rFonts w:asciiTheme="minorHAnsi" w:eastAsia="Times New Roman" w:hAnsiTheme="minorHAnsi"/>
          <w:iCs/>
          <w:lang w:eastAsia="ru-RU"/>
        </w:rPr>
        <w:t xml:space="preserve"> г. в пе</w:t>
      </w:r>
      <w:r w:rsidR="00016D62" w:rsidRPr="00592971">
        <w:rPr>
          <w:rFonts w:asciiTheme="minorHAnsi" w:eastAsia="Times New Roman" w:hAnsiTheme="minorHAnsi"/>
          <w:iCs/>
          <w:lang w:eastAsia="ru-RU"/>
        </w:rPr>
        <w:t xml:space="preserve">рвую младшую группу поступило </w:t>
      </w:r>
      <w:r w:rsidR="00704D54" w:rsidRPr="00592971">
        <w:rPr>
          <w:rFonts w:asciiTheme="minorHAnsi" w:eastAsia="Times New Roman" w:hAnsiTheme="minorHAnsi"/>
          <w:iCs/>
          <w:lang w:eastAsia="ru-RU"/>
        </w:rPr>
        <w:t>24</w:t>
      </w:r>
      <w:r w:rsidR="00CB0C28" w:rsidRPr="00592971">
        <w:rPr>
          <w:rFonts w:asciiTheme="minorHAnsi" w:eastAsia="Times New Roman" w:hAnsiTheme="minorHAnsi"/>
          <w:iCs/>
          <w:lang w:eastAsia="ru-RU"/>
        </w:rPr>
        <w:t xml:space="preserve"> воспитанник</w:t>
      </w:r>
      <w:r w:rsidR="00704D54" w:rsidRPr="00592971">
        <w:rPr>
          <w:rFonts w:asciiTheme="minorHAnsi" w:eastAsia="Times New Roman" w:hAnsiTheme="minorHAnsi"/>
          <w:iCs/>
          <w:lang w:eastAsia="ru-RU"/>
        </w:rPr>
        <w:t>а</w:t>
      </w:r>
      <w:r w:rsidRPr="00592971">
        <w:rPr>
          <w:rFonts w:asciiTheme="minorHAnsi" w:eastAsia="Times New Roman" w:hAnsiTheme="minorHAnsi"/>
          <w:iCs/>
          <w:lang w:eastAsia="ru-RU"/>
        </w:rPr>
        <w:t xml:space="preserve">. </w:t>
      </w:r>
      <w:r w:rsidRPr="00592971">
        <w:rPr>
          <w:rFonts w:asciiTheme="minorHAnsi" w:eastAsia="Times New Roman" w:hAnsiTheme="minorHAnsi"/>
          <w:lang w:eastAsia="ru-RU"/>
        </w:rPr>
        <w:t>Полученные данные говорят об успешном прохождении адаптации детей к дошкольному учреждению:</w:t>
      </w:r>
      <w:r w:rsidR="00D721EA" w:rsidRPr="00592971">
        <w:rPr>
          <w:rFonts w:asciiTheme="minorHAnsi" w:eastAsia="Times New Roman" w:hAnsiTheme="minorHAnsi"/>
          <w:lang w:eastAsia="ru-RU"/>
        </w:rPr>
        <w:t xml:space="preserve"> все</w:t>
      </w:r>
      <w:r w:rsidRPr="00592971">
        <w:rPr>
          <w:rFonts w:asciiTheme="minorHAnsi" w:eastAsia="Times New Roman" w:hAnsiTheme="minorHAnsi"/>
          <w:lang w:eastAsia="ru-RU"/>
        </w:rPr>
        <w:t xml:space="preserve"> вновь поступивши</w:t>
      </w:r>
      <w:r w:rsidR="00D721EA" w:rsidRPr="00592971">
        <w:rPr>
          <w:rFonts w:asciiTheme="minorHAnsi" w:eastAsia="Times New Roman" w:hAnsiTheme="minorHAnsi"/>
          <w:lang w:eastAsia="ru-RU"/>
        </w:rPr>
        <w:t>е</w:t>
      </w:r>
      <w:r w:rsidRPr="00592971">
        <w:rPr>
          <w:rFonts w:asciiTheme="minorHAnsi" w:eastAsia="Times New Roman" w:hAnsiTheme="minorHAnsi"/>
          <w:lang w:eastAsia="ru-RU"/>
        </w:rPr>
        <w:t xml:space="preserve"> воспитанник</w:t>
      </w:r>
      <w:r w:rsidR="00D721EA" w:rsidRPr="00592971">
        <w:rPr>
          <w:rFonts w:asciiTheme="minorHAnsi" w:eastAsia="Times New Roman" w:hAnsiTheme="minorHAnsi"/>
          <w:lang w:eastAsia="ru-RU"/>
        </w:rPr>
        <w:t>и</w:t>
      </w:r>
      <w:r w:rsidRPr="00592971">
        <w:rPr>
          <w:rFonts w:asciiTheme="minorHAnsi" w:eastAsia="Times New Roman" w:hAnsiTheme="minorHAnsi"/>
          <w:lang w:eastAsia="ru-RU"/>
        </w:rPr>
        <w:t xml:space="preserve"> имеют </w:t>
      </w:r>
      <w:r w:rsidR="00CB0C28" w:rsidRPr="00592971">
        <w:rPr>
          <w:rFonts w:asciiTheme="minorHAnsi" w:eastAsia="Times New Roman" w:hAnsiTheme="minorHAnsi"/>
          <w:lang w:eastAsia="ru-RU"/>
        </w:rPr>
        <w:t>легкий</w:t>
      </w:r>
      <w:r w:rsidR="00A62C1F" w:rsidRPr="00592971">
        <w:rPr>
          <w:rFonts w:asciiTheme="minorHAnsi" w:eastAsia="Times New Roman" w:hAnsiTheme="minorHAnsi"/>
          <w:lang w:eastAsia="ru-RU"/>
        </w:rPr>
        <w:t xml:space="preserve"> уровень адаптированности</w:t>
      </w:r>
      <w:r w:rsidR="00D721EA" w:rsidRPr="00592971">
        <w:rPr>
          <w:rFonts w:asciiTheme="minorHAnsi" w:eastAsia="Times New Roman" w:hAnsiTheme="minorHAnsi"/>
          <w:lang w:eastAsia="ru-RU"/>
        </w:rPr>
        <w:t xml:space="preserve"> </w:t>
      </w:r>
      <w:r w:rsidR="00A62C1F" w:rsidRPr="00592971">
        <w:rPr>
          <w:rFonts w:asciiTheme="minorHAnsi" w:eastAsia="Times New Roman" w:hAnsiTheme="minorHAnsi"/>
          <w:lang w:eastAsia="ru-RU"/>
        </w:rPr>
        <w:t>(100</w:t>
      </w:r>
      <w:r w:rsidRPr="00592971">
        <w:rPr>
          <w:rFonts w:asciiTheme="minorHAnsi" w:eastAsia="Times New Roman" w:hAnsiTheme="minorHAnsi"/>
          <w:lang w:eastAsia="ru-RU"/>
        </w:rPr>
        <w:t xml:space="preserve">%), который обусловлен устойчиво-спокойным эмоциональным состоянием детей, активностью в познавательной, игровой деятельности, а также инициативностью во взаимоотношениях со взрослыми и сверстниками. </w:t>
      </w:r>
    </w:p>
    <w:p w14:paraId="7BDC217B" w14:textId="77777777" w:rsidR="006C204E" w:rsidRPr="00F94F00" w:rsidRDefault="006C204E" w:rsidP="00D47405">
      <w:pPr>
        <w:spacing w:after="0" w:line="240" w:lineRule="auto"/>
        <w:ind w:firstLine="709"/>
        <w:jc w:val="both"/>
        <w:rPr>
          <w:rFonts w:asciiTheme="minorHAnsi" w:eastAsia="Times New Roman" w:hAnsiTheme="minorHAnsi"/>
          <w:lang w:eastAsia="ru-RU"/>
        </w:rPr>
      </w:pPr>
      <w:r w:rsidRPr="00F94F00">
        <w:rPr>
          <w:rFonts w:asciiTheme="minorHAnsi" w:eastAsia="Times New Roman" w:hAnsiTheme="minorHAnsi"/>
          <w:lang w:eastAsia="ru-RU"/>
        </w:rPr>
        <w:t xml:space="preserve">Исходя из полученных данных, основными </w:t>
      </w:r>
      <w:r w:rsidRPr="00F94F00">
        <w:rPr>
          <w:rFonts w:asciiTheme="minorHAnsi" w:eastAsia="Times New Roman" w:hAnsiTheme="minorHAnsi"/>
          <w:b/>
          <w:lang w:eastAsia="ru-RU"/>
        </w:rPr>
        <w:t>задачами</w:t>
      </w:r>
      <w:r w:rsidRPr="00F94F00">
        <w:rPr>
          <w:rFonts w:asciiTheme="minorHAnsi" w:eastAsia="Times New Roman" w:hAnsiTheme="minorHAnsi"/>
          <w:lang w:eastAsia="ru-RU"/>
        </w:rPr>
        <w:t xml:space="preserve"> по профилактике и преодолению синдрома тяжелой адаптации и дезадаптации детей в ДОУ являются:</w:t>
      </w:r>
    </w:p>
    <w:p w14:paraId="46FD6F8F" w14:textId="77777777" w:rsidR="006C204E" w:rsidRPr="00F94F00" w:rsidRDefault="006C204E" w:rsidP="006C204E">
      <w:pPr>
        <w:numPr>
          <w:ilvl w:val="0"/>
          <w:numId w:val="13"/>
        </w:numPr>
        <w:spacing w:after="0" w:line="240" w:lineRule="auto"/>
        <w:jc w:val="both"/>
        <w:rPr>
          <w:rFonts w:asciiTheme="minorHAnsi" w:eastAsia="Times New Roman" w:hAnsiTheme="minorHAnsi"/>
          <w:lang w:eastAsia="ru-RU"/>
        </w:rPr>
      </w:pPr>
      <w:r w:rsidRPr="00F94F00">
        <w:rPr>
          <w:rFonts w:asciiTheme="minorHAnsi" w:eastAsia="Times New Roman" w:hAnsiTheme="minorHAnsi"/>
          <w:lang w:eastAsia="ru-RU"/>
        </w:rPr>
        <w:t>выявление причин дезадаптации и нарушения эмоционально-личностной сферы ребенка;</w:t>
      </w:r>
    </w:p>
    <w:p w14:paraId="03AD8ECE" w14:textId="77777777" w:rsidR="006C204E" w:rsidRPr="00F94F00" w:rsidRDefault="006C204E" w:rsidP="006C204E">
      <w:pPr>
        <w:numPr>
          <w:ilvl w:val="0"/>
          <w:numId w:val="13"/>
        </w:numPr>
        <w:spacing w:after="0" w:line="240" w:lineRule="auto"/>
        <w:jc w:val="both"/>
        <w:rPr>
          <w:rFonts w:asciiTheme="minorHAnsi" w:eastAsia="Times New Roman" w:hAnsiTheme="minorHAnsi"/>
          <w:lang w:eastAsia="ru-RU"/>
        </w:rPr>
      </w:pPr>
      <w:r w:rsidRPr="00F94F00">
        <w:rPr>
          <w:rFonts w:asciiTheme="minorHAnsi" w:eastAsia="Times New Roman" w:hAnsiTheme="minorHAnsi"/>
          <w:lang w:eastAsia="ru-RU"/>
        </w:rPr>
        <w:t xml:space="preserve">психолого-педагогическое просвещение родителей (законных представителей) и </w:t>
      </w:r>
      <w:r w:rsidR="004A3194" w:rsidRPr="00F94F00">
        <w:rPr>
          <w:rFonts w:asciiTheme="minorHAnsi" w:eastAsia="Times New Roman" w:hAnsiTheme="minorHAnsi"/>
          <w:lang w:eastAsia="ru-RU"/>
        </w:rPr>
        <w:t>педагогов специалистами</w:t>
      </w:r>
      <w:r w:rsidRPr="00F94F00">
        <w:rPr>
          <w:rFonts w:asciiTheme="minorHAnsi" w:eastAsia="Times New Roman" w:hAnsiTheme="minorHAnsi"/>
          <w:lang w:eastAsia="ru-RU"/>
        </w:rPr>
        <w:t xml:space="preserve"> в адаптационный период.</w:t>
      </w:r>
    </w:p>
    <w:p w14:paraId="344C1DBF" w14:textId="77777777" w:rsidR="00FE3D70" w:rsidRPr="00F94F00" w:rsidRDefault="00FE3D70" w:rsidP="00FE3D70">
      <w:pPr>
        <w:spacing w:after="0" w:line="240" w:lineRule="auto"/>
        <w:ind w:left="284"/>
        <w:jc w:val="both"/>
        <w:rPr>
          <w:rFonts w:asciiTheme="minorHAnsi" w:eastAsia="Times New Roman" w:hAnsiTheme="minorHAnsi"/>
          <w:lang w:eastAsia="ru-RU"/>
        </w:rPr>
      </w:pPr>
    </w:p>
    <w:p w14:paraId="671E08F8" w14:textId="77777777" w:rsidR="00E64BF4" w:rsidRPr="00E62F51" w:rsidRDefault="00E64BF4" w:rsidP="00E64BF4">
      <w:pPr>
        <w:spacing w:after="0" w:line="240" w:lineRule="auto"/>
        <w:jc w:val="center"/>
        <w:rPr>
          <w:rFonts w:asciiTheme="minorHAnsi" w:eastAsia="Times New Roman" w:hAnsiTheme="minorHAnsi"/>
          <w:b/>
          <w:bCs/>
          <w:lang w:eastAsia="ru-RU"/>
        </w:rPr>
      </w:pPr>
      <w:r w:rsidRPr="00E62F51">
        <w:rPr>
          <w:rFonts w:asciiTheme="minorHAnsi" w:eastAsia="Times New Roman" w:hAnsiTheme="minorHAnsi"/>
          <w:b/>
          <w:bCs/>
          <w:lang w:eastAsia="ru-RU"/>
        </w:rPr>
        <w:t xml:space="preserve">Участие в мероприятиях различного уровня </w:t>
      </w:r>
    </w:p>
    <w:p w14:paraId="064AF11B" w14:textId="77777777" w:rsidR="00E64BF4" w:rsidRPr="002A5C8D" w:rsidRDefault="00E64BF4" w:rsidP="00722C64">
      <w:pPr>
        <w:spacing w:after="0" w:line="240" w:lineRule="auto"/>
        <w:ind w:firstLine="708"/>
        <w:jc w:val="both"/>
        <w:rPr>
          <w:rFonts w:asciiTheme="minorHAnsi" w:hAnsiTheme="minorHAnsi"/>
          <w:b/>
          <w:bCs/>
          <w:sz w:val="16"/>
          <w:szCs w:val="16"/>
        </w:rPr>
      </w:pPr>
    </w:p>
    <w:p w14:paraId="04105894" w14:textId="4B1E7FB5" w:rsidR="000805A3" w:rsidRPr="00F74218" w:rsidRDefault="005B67F3" w:rsidP="000805A3">
      <w:pPr>
        <w:spacing w:after="0" w:line="240" w:lineRule="auto"/>
        <w:ind w:firstLine="708"/>
        <w:jc w:val="both"/>
      </w:pPr>
      <w:r w:rsidRPr="00F74218">
        <w:rPr>
          <w:rFonts w:asciiTheme="minorHAnsi" w:hAnsiTheme="minorHAnsi"/>
          <w:bCs/>
        </w:rPr>
        <w:t>В течение 202</w:t>
      </w:r>
      <w:r w:rsidR="000207C4">
        <w:rPr>
          <w:rFonts w:asciiTheme="minorHAnsi" w:hAnsiTheme="minorHAnsi"/>
          <w:bCs/>
        </w:rPr>
        <w:t>4</w:t>
      </w:r>
      <w:r w:rsidR="000805A3" w:rsidRPr="00F74218">
        <w:rPr>
          <w:rFonts w:asciiTheme="minorHAnsi" w:hAnsiTheme="minorHAnsi"/>
          <w:bCs/>
        </w:rPr>
        <w:t xml:space="preserve"> года воспитанники дошкольного учреждения принимали активное участие в</w:t>
      </w:r>
      <w:r w:rsidR="000805A3" w:rsidRPr="00F74218">
        <w:t xml:space="preserve"> мероприятиях различного уровня:</w:t>
      </w:r>
    </w:p>
    <w:p w14:paraId="0222C8FC" w14:textId="77777777" w:rsidR="005B72BC" w:rsidRPr="00F74218" w:rsidRDefault="005B72BC" w:rsidP="000805A3">
      <w:pPr>
        <w:spacing w:after="0" w:line="240" w:lineRule="auto"/>
        <w:ind w:firstLine="708"/>
        <w:jc w:val="both"/>
      </w:pPr>
    </w:p>
    <w:p w14:paraId="0B852D43" w14:textId="77777777" w:rsidR="005B72BC" w:rsidRPr="00F33587" w:rsidRDefault="005B72BC" w:rsidP="005B72BC">
      <w:pPr>
        <w:pStyle w:val="section1"/>
        <w:numPr>
          <w:ilvl w:val="0"/>
          <w:numId w:val="10"/>
        </w:numPr>
        <w:spacing w:before="0" w:after="0"/>
        <w:jc w:val="both"/>
        <w:rPr>
          <w:rFonts w:asciiTheme="minorHAnsi" w:hAnsiTheme="minorHAnsi"/>
          <w:sz w:val="22"/>
          <w:szCs w:val="22"/>
        </w:rPr>
      </w:pPr>
      <w:r w:rsidRPr="00F33587">
        <w:rPr>
          <w:rFonts w:asciiTheme="minorHAnsi" w:hAnsiTheme="minorHAnsi"/>
          <w:sz w:val="22"/>
          <w:szCs w:val="22"/>
        </w:rPr>
        <w:t xml:space="preserve">победители </w:t>
      </w:r>
      <w:r w:rsidR="00490121" w:rsidRPr="00F33587">
        <w:rPr>
          <w:rFonts w:asciiTheme="minorHAnsi" w:hAnsiTheme="minorHAnsi"/>
          <w:sz w:val="22"/>
          <w:szCs w:val="22"/>
        </w:rPr>
        <w:t>городского фестиваля</w:t>
      </w:r>
      <w:r w:rsidR="00C85B3A" w:rsidRPr="00F33587">
        <w:rPr>
          <w:rFonts w:asciiTheme="minorHAnsi" w:hAnsiTheme="minorHAnsi"/>
          <w:sz w:val="22"/>
          <w:szCs w:val="22"/>
        </w:rPr>
        <w:t xml:space="preserve"> «Звездочки</w:t>
      </w:r>
      <w:r w:rsidR="00490121" w:rsidRPr="00F33587">
        <w:rPr>
          <w:rFonts w:asciiTheme="minorHAnsi" w:hAnsiTheme="minorHAnsi"/>
          <w:sz w:val="22"/>
          <w:szCs w:val="22"/>
        </w:rPr>
        <w:t>» –</w:t>
      </w:r>
      <w:r w:rsidR="00C85B3A" w:rsidRPr="00F33587">
        <w:rPr>
          <w:rFonts w:asciiTheme="minorHAnsi" w:hAnsiTheme="minorHAnsi"/>
          <w:sz w:val="22"/>
          <w:szCs w:val="22"/>
        </w:rPr>
        <w:t xml:space="preserve"> 1 место</w:t>
      </w:r>
      <w:r w:rsidRPr="00F33587">
        <w:rPr>
          <w:rFonts w:asciiTheme="minorHAnsi" w:hAnsiTheme="minorHAnsi"/>
          <w:sz w:val="22"/>
          <w:szCs w:val="22"/>
        </w:rPr>
        <w:t>;</w:t>
      </w:r>
    </w:p>
    <w:p w14:paraId="0DD69D40" w14:textId="4487FC64" w:rsidR="00AD38FD" w:rsidRDefault="00AD38FD" w:rsidP="005B72BC">
      <w:pPr>
        <w:pStyle w:val="section1"/>
        <w:numPr>
          <w:ilvl w:val="0"/>
          <w:numId w:val="10"/>
        </w:numPr>
        <w:spacing w:before="0" w:after="0"/>
        <w:jc w:val="both"/>
        <w:rPr>
          <w:rFonts w:asciiTheme="minorHAnsi" w:hAnsiTheme="minorHAnsi"/>
          <w:sz w:val="22"/>
          <w:szCs w:val="22"/>
        </w:rPr>
      </w:pPr>
      <w:r w:rsidRPr="004A08AE">
        <w:rPr>
          <w:rFonts w:asciiTheme="minorHAnsi" w:hAnsiTheme="minorHAnsi"/>
          <w:sz w:val="22"/>
          <w:szCs w:val="22"/>
        </w:rPr>
        <w:t>победители городского конкурса фотоколлажей «Что за чудная пора» - 1 и 2 место;</w:t>
      </w:r>
    </w:p>
    <w:p w14:paraId="04290F6E" w14:textId="1A83C10E" w:rsidR="004A08AE" w:rsidRDefault="00B97F43" w:rsidP="005B72BC">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 xml:space="preserve">победители городского конкурса «Очень важная персона – эта </w:t>
      </w:r>
      <w:r w:rsidR="009D620F">
        <w:rPr>
          <w:rFonts w:asciiTheme="minorHAnsi" w:hAnsiTheme="minorHAnsi"/>
          <w:sz w:val="22"/>
          <w:szCs w:val="22"/>
        </w:rPr>
        <w:t>С</w:t>
      </w:r>
      <w:r>
        <w:rPr>
          <w:rFonts w:asciiTheme="minorHAnsi" w:hAnsiTheme="minorHAnsi"/>
          <w:sz w:val="22"/>
          <w:szCs w:val="22"/>
        </w:rPr>
        <w:t>ерая ворона»</w:t>
      </w:r>
      <w:r w:rsidR="009D620F">
        <w:rPr>
          <w:rFonts w:asciiTheme="minorHAnsi" w:hAnsiTheme="minorHAnsi"/>
          <w:sz w:val="22"/>
          <w:szCs w:val="22"/>
        </w:rPr>
        <w:t xml:space="preserve"> - 1 место;</w:t>
      </w:r>
    </w:p>
    <w:p w14:paraId="3C771469" w14:textId="2C57FD25" w:rsidR="009D620F" w:rsidRPr="004A08AE" w:rsidRDefault="009D620F" w:rsidP="005B72BC">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победители шахматного турнира – 3 место;</w:t>
      </w:r>
    </w:p>
    <w:p w14:paraId="44FE04CE" w14:textId="346DCFB4" w:rsidR="005B72BC" w:rsidRPr="00944121" w:rsidRDefault="00F74218" w:rsidP="005B72BC">
      <w:pPr>
        <w:pStyle w:val="section1"/>
        <w:numPr>
          <w:ilvl w:val="0"/>
          <w:numId w:val="10"/>
        </w:numPr>
        <w:spacing w:before="0" w:after="0"/>
        <w:jc w:val="both"/>
        <w:rPr>
          <w:rFonts w:asciiTheme="minorHAnsi" w:hAnsiTheme="minorHAnsi"/>
          <w:sz w:val="22"/>
          <w:szCs w:val="22"/>
        </w:rPr>
      </w:pPr>
      <w:r w:rsidRPr="00944121">
        <w:rPr>
          <w:rFonts w:asciiTheme="minorHAnsi" w:hAnsiTheme="minorHAnsi"/>
          <w:sz w:val="22"/>
          <w:szCs w:val="22"/>
        </w:rPr>
        <w:t>победители Фестиваля</w:t>
      </w:r>
      <w:r w:rsidR="005B72BC" w:rsidRPr="00944121">
        <w:rPr>
          <w:rFonts w:asciiTheme="minorHAnsi" w:hAnsiTheme="minorHAnsi"/>
          <w:sz w:val="22"/>
          <w:szCs w:val="22"/>
        </w:rPr>
        <w:t xml:space="preserve"> конкурса </w:t>
      </w:r>
      <w:r w:rsidR="008B4341" w:rsidRPr="00944121">
        <w:rPr>
          <w:rFonts w:asciiTheme="minorHAnsi" w:hAnsiTheme="minorHAnsi"/>
          <w:sz w:val="22"/>
          <w:szCs w:val="22"/>
        </w:rPr>
        <w:t xml:space="preserve">детского </w:t>
      </w:r>
      <w:r w:rsidRPr="00944121">
        <w:rPr>
          <w:rFonts w:asciiTheme="minorHAnsi" w:hAnsiTheme="minorHAnsi"/>
          <w:sz w:val="22"/>
          <w:szCs w:val="22"/>
        </w:rPr>
        <w:t>творчества «</w:t>
      </w:r>
      <w:r w:rsidR="008B4341" w:rsidRPr="00944121">
        <w:rPr>
          <w:rFonts w:asciiTheme="minorHAnsi" w:hAnsiTheme="minorHAnsi"/>
          <w:sz w:val="22"/>
          <w:szCs w:val="22"/>
        </w:rPr>
        <w:t xml:space="preserve">Калейдоскоп талантов» – </w:t>
      </w:r>
      <w:r w:rsidR="00944121" w:rsidRPr="00944121">
        <w:rPr>
          <w:rFonts w:asciiTheme="minorHAnsi" w:hAnsiTheme="minorHAnsi"/>
          <w:sz w:val="22"/>
          <w:szCs w:val="22"/>
        </w:rPr>
        <w:t>1</w:t>
      </w:r>
      <w:r w:rsidR="005B72BC" w:rsidRPr="00944121">
        <w:rPr>
          <w:rFonts w:asciiTheme="minorHAnsi" w:hAnsiTheme="minorHAnsi"/>
          <w:sz w:val="22"/>
          <w:szCs w:val="22"/>
        </w:rPr>
        <w:t xml:space="preserve"> место;</w:t>
      </w:r>
    </w:p>
    <w:p w14:paraId="600B2990" w14:textId="7D57133F" w:rsidR="005B72BC" w:rsidRPr="004A7998" w:rsidRDefault="005B72BC" w:rsidP="005B72BC">
      <w:pPr>
        <w:pStyle w:val="section1"/>
        <w:numPr>
          <w:ilvl w:val="0"/>
          <w:numId w:val="10"/>
        </w:numPr>
        <w:spacing w:before="0" w:after="0"/>
        <w:jc w:val="both"/>
        <w:rPr>
          <w:rFonts w:asciiTheme="minorHAnsi" w:hAnsiTheme="minorHAnsi"/>
          <w:sz w:val="22"/>
          <w:szCs w:val="22"/>
        </w:rPr>
      </w:pPr>
      <w:r w:rsidRPr="004A7998">
        <w:rPr>
          <w:rFonts w:asciiTheme="minorHAnsi" w:hAnsiTheme="minorHAnsi"/>
          <w:sz w:val="22"/>
          <w:szCs w:val="22"/>
        </w:rPr>
        <w:t>победители горо</w:t>
      </w:r>
      <w:r w:rsidR="008B4341" w:rsidRPr="004A7998">
        <w:rPr>
          <w:rFonts w:asciiTheme="minorHAnsi" w:hAnsiTheme="minorHAnsi"/>
          <w:sz w:val="22"/>
          <w:szCs w:val="22"/>
        </w:rPr>
        <w:t xml:space="preserve">дского </w:t>
      </w:r>
      <w:r w:rsidR="007C7A04" w:rsidRPr="004A7998">
        <w:rPr>
          <w:rFonts w:asciiTheme="minorHAnsi" w:hAnsiTheme="minorHAnsi"/>
          <w:sz w:val="22"/>
          <w:szCs w:val="22"/>
        </w:rPr>
        <w:t xml:space="preserve">творческого </w:t>
      </w:r>
      <w:r w:rsidR="008B4341" w:rsidRPr="004A7998">
        <w:rPr>
          <w:rFonts w:asciiTheme="minorHAnsi" w:hAnsiTheme="minorHAnsi"/>
          <w:sz w:val="22"/>
          <w:szCs w:val="22"/>
        </w:rPr>
        <w:t>конкурса «</w:t>
      </w:r>
      <w:r w:rsidR="007C7A04" w:rsidRPr="004A7998">
        <w:rPr>
          <w:rFonts w:asciiTheme="minorHAnsi" w:hAnsiTheme="minorHAnsi"/>
          <w:sz w:val="22"/>
          <w:szCs w:val="22"/>
        </w:rPr>
        <w:t>День Медведя</w:t>
      </w:r>
      <w:r w:rsidRPr="004A7998">
        <w:rPr>
          <w:rFonts w:asciiTheme="minorHAnsi" w:hAnsiTheme="minorHAnsi"/>
          <w:sz w:val="22"/>
          <w:szCs w:val="22"/>
        </w:rPr>
        <w:t xml:space="preserve">» - </w:t>
      </w:r>
      <w:r w:rsidR="004A7998" w:rsidRPr="004A7998">
        <w:rPr>
          <w:rFonts w:asciiTheme="minorHAnsi" w:hAnsiTheme="minorHAnsi"/>
          <w:sz w:val="22"/>
          <w:szCs w:val="22"/>
        </w:rPr>
        <w:t>2</w:t>
      </w:r>
      <w:r w:rsidR="00490121" w:rsidRPr="004A7998">
        <w:rPr>
          <w:rFonts w:asciiTheme="minorHAnsi" w:hAnsiTheme="minorHAnsi"/>
          <w:sz w:val="22"/>
          <w:szCs w:val="22"/>
        </w:rPr>
        <w:t xml:space="preserve"> место</w:t>
      </w:r>
      <w:r w:rsidRPr="004A7998">
        <w:rPr>
          <w:rFonts w:asciiTheme="minorHAnsi" w:hAnsiTheme="minorHAnsi"/>
          <w:sz w:val="22"/>
          <w:szCs w:val="22"/>
        </w:rPr>
        <w:t>;</w:t>
      </w:r>
    </w:p>
    <w:p w14:paraId="27466FDA" w14:textId="45D885D2" w:rsidR="005B72BC" w:rsidRPr="00EC17B8" w:rsidRDefault="005B72BC" w:rsidP="005B72BC">
      <w:pPr>
        <w:pStyle w:val="section1"/>
        <w:numPr>
          <w:ilvl w:val="0"/>
          <w:numId w:val="10"/>
        </w:numPr>
        <w:spacing w:before="0" w:after="0"/>
        <w:jc w:val="both"/>
        <w:rPr>
          <w:rFonts w:asciiTheme="minorHAnsi" w:hAnsiTheme="minorHAnsi"/>
          <w:sz w:val="22"/>
          <w:szCs w:val="22"/>
        </w:rPr>
      </w:pPr>
      <w:r w:rsidRPr="00EC17B8">
        <w:rPr>
          <w:rFonts w:asciiTheme="minorHAnsi" w:hAnsiTheme="minorHAnsi"/>
          <w:sz w:val="22"/>
          <w:szCs w:val="22"/>
        </w:rPr>
        <w:t>победители городского конку</w:t>
      </w:r>
      <w:r w:rsidR="00C85B3A" w:rsidRPr="00EC17B8">
        <w:rPr>
          <w:rFonts w:asciiTheme="minorHAnsi" w:hAnsiTheme="minorHAnsi"/>
          <w:sz w:val="22"/>
          <w:szCs w:val="22"/>
        </w:rPr>
        <w:t xml:space="preserve">рса </w:t>
      </w:r>
      <w:r w:rsidR="004A7998" w:rsidRPr="00EC17B8">
        <w:rPr>
          <w:rFonts w:asciiTheme="minorHAnsi" w:hAnsiTheme="minorHAnsi"/>
          <w:sz w:val="22"/>
          <w:szCs w:val="22"/>
        </w:rPr>
        <w:t xml:space="preserve">творческих работ </w:t>
      </w:r>
      <w:r w:rsidR="00C85B3A" w:rsidRPr="00EC17B8">
        <w:rPr>
          <w:rFonts w:asciiTheme="minorHAnsi" w:hAnsiTheme="minorHAnsi"/>
          <w:sz w:val="22"/>
          <w:szCs w:val="22"/>
        </w:rPr>
        <w:t>«</w:t>
      </w:r>
      <w:r w:rsidR="004A7998" w:rsidRPr="00EC17B8">
        <w:rPr>
          <w:rFonts w:asciiTheme="minorHAnsi" w:hAnsiTheme="minorHAnsi"/>
          <w:sz w:val="22"/>
          <w:szCs w:val="22"/>
        </w:rPr>
        <w:t>Новогодний калейдоскоп</w:t>
      </w:r>
      <w:r w:rsidR="00C85B3A" w:rsidRPr="00EC17B8">
        <w:rPr>
          <w:rFonts w:asciiTheme="minorHAnsi" w:hAnsiTheme="minorHAnsi"/>
          <w:sz w:val="22"/>
          <w:szCs w:val="22"/>
        </w:rPr>
        <w:t xml:space="preserve">» - </w:t>
      </w:r>
      <w:r w:rsidR="00EC17B8" w:rsidRPr="00EC17B8">
        <w:rPr>
          <w:rFonts w:asciiTheme="minorHAnsi" w:hAnsiTheme="minorHAnsi"/>
          <w:sz w:val="22"/>
          <w:szCs w:val="22"/>
        </w:rPr>
        <w:t xml:space="preserve">2 и </w:t>
      </w:r>
      <w:r w:rsidR="00C85B3A" w:rsidRPr="00EC17B8">
        <w:rPr>
          <w:rFonts w:asciiTheme="minorHAnsi" w:hAnsiTheme="minorHAnsi"/>
          <w:sz w:val="22"/>
          <w:szCs w:val="22"/>
        </w:rPr>
        <w:t xml:space="preserve">3 </w:t>
      </w:r>
      <w:r w:rsidRPr="00EC17B8">
        <w:rPr>
          <w:rFonts w:asciiTheme="minorHAnsi" w:hAnsiTheme="minorHAnsi"/>
          <w:sz w:val="22"/>
          <w:szCs w:val="22"/>
        </w:rPr>
        <w:t>место;</w:t>
      </w:r>
    </w:p>
    <w:p w14:paraId="32CBA256" w14:textId="51A70FD9" w:rsidR="002D6528" w:rsidRDefault="002D6528" w:rsidP="005B72BC">
      <w:pPr>
        <w:pStyle w:val="section1"/>
        <w:numPr>
          <w:ilvl w:val="0"/>
          <w:numId w:val="10"/>
        </w:numPr>
        <w:spacing w:before="0" w:after="0"/>
        <w:jc w:val="both"/>
        <w:rPr>
          <w:rFonts w:asciiTheme="minorHAnsi" w:hAnsiTheme="minorHAnsi"/>
          <w:sz w:val="22"/>
          <w:szCs w:val="22"/>
        </w:rPr>
      </w:pPr>
      <w:r w:rsidRPr="00F33587">
        <w:rPr>
          <w:rFonts w:asciiTheme="minorHAnsi" w:hAnsiTheme="minorHAnsi"/>
          <w:sz w:val="22"/>
          <w:szCs w:val="22"/>
        </w:rPr>
        <w:t>победители городского творческого конкурса</w:t>
      </w:r>
      <w:r w:rsidR="00F33587" w:rsidRPr="00F33587">
        <w:rPr>
          <w:rFonts w:asciiTheme="minorHAnsi" w:hAnsiTheme="minorHAnsi"/>
          <w:sz w:val="22"/>
          <w:szCs w:val="22"/>
        </w:rPr>
        <w:t xml:space="preserve"> «Мастерская осени» - 1 место</w:t>
      </w:r>
      <w:r w:rsidR="009B244E">
        <w:rPr>
          <w:rFonts w:asciiTheme="minorHAnsi" w:hAnsiTheme="minorHAnsi"/>
          <w:sz w:val="22"/>
          <w:szCs w:val="22"/>
        </w:rPr>
        <w:t>;</w:t>
      </w:r>
    </w:p>
    <w:p w14:paraId="581E98D0" w14:textId="638CD073" w:rsidR="009B244E" w:rsidRDefault="009B244E" w:rsidP="005B72BC">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победители федерального танцевального конкурса «Мы – дети России» - 2 место;</w:t>
      </w:r>
    </w:p>
    <w:p w14:paraId="3CA8608D" w14:textId="7255D2B7" w:rsidR="009B244E" w:rsidRPr="00F33587" w:rsidRDefault="007A16EE" w:rsidP="005B72BC">
      <w:pPr>
        <w:pStyle w:val="section1"/>
        <w:numPr>
          <w:ilvl w:val="0"/>
          <w:numId w:val="10"/>
        </w:numPr>
        <w:spacing w:before="0" w:after="0"/>
        <w:jc w:val="both"/>
        <w:rPr>
          <w:rFonts w:asciiTheme="minorHAnsi" w:hAnsiTheme="minorHAnsi"/>
          <w:sz w:val="22"/>
          <w:szCs w:val="22"/>
        </w:rPr>
      </w:pPr>
      <w:r>
        <w:rPr>
          <w:rFonts w:asciiTheme="minorHAnsi" w:hAnsiTheme="minorHAnsi"/>
          <w:sz w:val="22"/>
          <w:szCs w:val="22"/>
        </w:rPr>
        <w:t>победители федерального конкурса «Творческий экспромт» песня «Дорогою добра»</w:t>
      </w:r>
      <w:r w:rsidR="00BA473B">
        <w:rPr>
          <w:rFonts w:asciiTheme="minorHAnsi" w:hAnsiTheme="minorHAnsi"/>
          <w:sz w:val="22"/>
          <w:szCs w:val="22"/>
        </w:rPr>
        <w:t xml:space="preserve"> - 1 место.</w:t>
      </w:r>
    </w:p>
    <w:p w14:paraId="5FE10D9E" w14:textId="77777777" w:rsidR="005B72BC" w:rsidRPr="008B4341" w:rsidRDefault="005B72BC" w:rsidP="008B4341">
      <w:pPr>
        <w:pStyle w:val="section1"/>
        <w:spacing w:before="0" w:after="0"/>
        <w:ind w:left="720"/>
        <w:jc w:val="both"/>
        <w:rPr>
          <w:rFonts w:asciiTheme="minorHAnsi" w:hAnsiTheme="minorHAnsi"/>
          <w:color w:val="00B050"/>
          <w:sz w:val="22"/>
          <w:szCs w:val="22"/>
        </w:rPr>
      </w:pPr>
    </w:p>
    <w:p w14:paraId="57D45105" w14:textId="77777777" w:rsidR="00981F01" w:rsidRPr="002006EB" w:rsidRDefault="00981F01" w:rsidP="00981F01">
      <w:pPr>
        <w:spacing w:after="0" w:line="240" w:lineRule="auto"/>
        <w:ind w:firstLine="708"/>
        <w:jc w:val="center"/>
        <w:rPr>
          <w:b/>
        </w:rPr>
      </w:pPr>
      <w:r w:rsidRPr="002006EB">
        <w:rPr>
          <w:b/>
        </w:rPr>
        <w:t>Обеспечение комплексной безопасности дошкольного учреждения</w:t>
      </w:r>
    </w:p>
    <w:p w14:paraId="073518DE" w14:textId="77777777" w:rsidR="003E10F9" w:rsidRDefault="003E10F9" w:rsidP="00981F01">
      <w:pPr>
        <w:spacing w:after="0" w:line="240" w:lineRule="auto"/>
        <w:ind w:firstLine="708"/>
        <w:jc w:val="center"/>
        <w:rPr>
          <w:b/>
          <w:color w:val="FF0000"/>
        </w:rPr>
      </w:pPr>
    </w:p>
    <w:p w14:paraId="1B07AD48" w14:textId="74C43259" w:rsidR="003E10F9" w:rsidRPr="00F74218" w:rsidRDefault="003E10F9" w:rsidP="003E10F9">
      <w:pPr>
        <w:spacing w:after="0" w:line="240" w:lineRule="auto"/>
        <w:ind w:firstLine="708"/>
        <w:jc w:val="both"/>
      </w:pPr>
      <w:r w:rsidRPr="00F74218">
        <w:rPr>
          <w:bCs/>
        </w:rPr>
        <w:t xml:space="preserve">В ДОУ создана система безопасности </w:t>
      </w:r>
      <w:r w:rsidRPr="00F74218">
        <w:t xml:space="preserve">образовательного </w:t>
      </w:r>
      <w:r w:rsidR="00F74218" w:rsidRPr="00F74218">
        <w:t xml:space="preserve">процесса, </w:t>
      </w:r>
      <w:r w:rsidR="00F74218" w:rsidRPr="00F74218">
        <w:rPr>
          <w:bCs/>
        </w:rPr>
        <w:t>направленная</w:t>
      </w:r>
      <w:r w:rsidRPr="00F74218">
        <w:rPr>
          <w:bCs/>
        </w:rPr>
        <w:t xml:space="preserve"> на функционирование детского сада в режиме, предупреждающем пожары, возможные террористические акты и обеспечивающем безопасное пребывание ребенка и взрослого в течение дня.</w:t>
      </w:r>
    </w:p>
    <w:p w14:paraId="108F5237" w14:textId="77777777" w:rsidR="005B72BC" w:rsidRPr="00F74218" w:rsidRDefault="00981F01" w:rsidP="00981F01">
      <w:pPr>
        <w:spacing w:after="0" w:line="240" w:lineRule="auto"/>
        <w:ind w:firstLine="708"/>
        <w:jc w:val="both"/>
        <w:rPr>
          <w:sz w:val="23"/>
          <w:szCs w:val="23"/>
        </w:rPr>
      </w:pPr>
      <w:r w:rsidRPr="00F74218">
        <w:rPr>
          <w:sz w:val="23"/>
          <w:szCs w:val="23"/>
        </w:rPr>
        <w:t xml:space="preserve">В соответствии с Федеральным Законом от 17.07.1999 г. № 181-ФЗ «Об основах пожарной безопасности в Российской Федерации», нормативноправовыми актами, приказами Министерства образования в учреждении проделана определенная работа по обеспечению безопасности жизнедеятельности работников, воспитанников во время образовательного процесса. </w:t>
      </w:r>
      <w:r w:rsidRPr="00F74218">
        <w:rPr>
          <w:b/>
        </w:rPr>
        <w:t xml:space="preserve"> </w:t>
      </w:r>
      <w:r w:rsidRPr="00F74218">
        <w:rPr>
          <w:sz w:val="23"/>
          <w:szCs w:val="23"/>
        </w:rPr>
        <w:t>Приказом руководителя на начало учебного года назначаются ответственные за организацию работы по охране труда, противопожарной безопасности, электробезопасности, правилам дорожного движения. Разработаны все инструкции по охране труда, должностные инструкции. Своевременно организовывается обучение и проверка знаний требований охраны труда вновь поступивших работников учреждения. Организовано обучение работников мерам обеспечения пожарной безопасности. Проводятся тренировочные мероприятия по эвакуации. Разрабатываются мероприятия по предупреждению травматизма, дорожнотранспортных происшествий, несчастных случаев, происходящих на улице, воде, спортивных мероприятиях и т.д. Разработан паспорт антитеррористической защищенности. Ежегодно проводится подготовка и проверка всей материально-технической базы МДОУ к началу учебного года. Ежедневно ответственными лицами осуществляется контроль с целью своевременного устранения причин, несущих угрозу жизни и здоровью воспитанников и работников. Плановые проверки Роспотребнадзора и Пожнадзора свидетельствует о том, что основные условия для жизнедеятельности детей созданы. Здание детского сада оборудовано современной пожарно-охранной сигнализацией и тревожной кнопкой, что позволяет оперативно вызвать наряд охраны в случае чрезвычайной ситуации.</w:t>
      </w:r>
    </w:p>
    <w:p w14:paraId="6551BE27" w14:textId="77777777" w:rsidR="00981F01" w:rsidRPr="00F74218" w:rsidRDefault="00981F01" w:rsidP="00981F01">
      <w:pPr>
        <w:spacing w:after="0" w:line="240" w:lineRule="auto"/>
        <w:ind w:firstLine="708"/>
        <w:jc w:val="both"/>
        <w:rPr>
          <w:b/>
        </w:rPr>
      </w:pPr>
      <w:r w:rsidRPr="00F74218">
        <w:rPr>
          <w:sz w:val="23"/>
          <w:szCs w:val="23"/>
        </w:rPr>
        <w:lastRenderedPageBreak/>
        <w:t>Вывод: Материально-техническая база соответствует санитарноэпидемиологическим требованиям к устройству, содержанию и организации режима работы в дошкольных организациях, правилам пожарной безопасности, требованиям охраны труда.</w:t>
      </w:r>
    </w:p>
    <w:p w14:paraId="0BF8C486" w14:textId="77777777" w:rsidR="00254C9A" w:rsidRPr="00F74218" w:rsidRDefault="00254C9A" w:rsidP="00724163">
      <w:pPr>
        <w:pStyle w:val="ac"/>
        <w:spacing w:after="0" w:line="240" w:lineRule="auto"/>
        <w:jc w:val="both"/>
        <w:rPr>
          <w:bCs/>
        </w:rPr>
      </w:pPr>
    </w:p>
    <w:p w14:paraId="619800CD" w14:textId="77777777" w:rsidR="000805A3" w:rsidRPr="00F74218" w:rsidRDefault="000805A3" w:rsidP="000805A3">
      <w:pPr>
        <w:autoSpaceDE w:val="0"/>
        <w:autoSpaceDN w:val="0"/>
        <w:adjustRightInd w:val="0"/>
        <w:spacing w:after="0" w:line="240" w:lineRule="auto"/>
        <w:jc w:val="center"/>
        <w:rPr>
          <w:rFonts w:asciiTheme="minorHAnsi" w:hAnsiTheme="minorHAnsi"/>
          <w:b/>
          <w:bCs/>
        </w:rPr>
      </w:pPr>
      <w:r w:rsidRPr="00F74218">
        <w:rPr>
          <w:rFonts w:asciiTheme="minorHAnsi" w:hAnsiTheme="minorHAnsi"/>
          <w:b/>
          <w:bCs/>
        </w:rPr>
        <w:t>Взаимодействие с социальными партнерами</w:t>
      </w:r>
    </w:p>
    <w:p w14:paraId="1F639430" w14:textId="77777777" w:rsidR="000805A3" w:rsidRPr="00F74218" w:rsidRDefault="000805A3" w:rsidP="000805A3">
      <w:pPr>
        <w:autoSpaceDE w:val="0"/>
        <w:autoSpaceDN w:val="0"/>
        <w:adjustRightInd w:val="0"/>
        <w:spacing w:after="0" w:line="240" w:lineRule="auto"/>
        <w:jc w:val="center"/>
        <w:rPr>
          <w:rFonts w:asciiTheme="minorHAnsi" w:hAnsiTheme="minorHAnsi"/>
          <w:b/>
          <w:bCs/>
        </w:rPr>
      </w:pPr>
    </w:p>
    <w:p w14:paraId="4A38B580" w14:textId="77777777" w:rsidR="000805A3" w:rsidRPr="00F74218" w:rsidRDefault="000805A3" w:rsidP="000805A3">
      <w:pPr>
        <w:spacing w:after="0" w:line="240" w:lineRule="auto"/>
        <w:ind w:firstLine="709"/>
        <w:jc w:val="both"/>
      </w:pPr>
      <w:r w:rsidRPr="00F74218">
        <w:rPr>
          <w:rFonts w:asciiTheme="minorHAnsi" w:eastAsia="Times New Roman" w:hAnsiTheme="minorHAnsi"/>
          <w:bCs/>
          <w:lang w:eastAsia="ru-RU"/>
        </w:rPr>
        <w:t>Реализация основной общеобразовательной программы дошкольного образования предполагает тесное взаимодействие с различными социальными партнерами.</w:t>
      </w:r>
      <w:r w:rsidRPr="00F74218">
        <w:rPr>
          <w:rFonts w:asciiTheme="minorHAnsi" w:eastAsia="Times New Roman" w:hAnsiTheme="minorHAnsi"/>
          <w:b/>
          <w:bCs/>
          <w:lang w:eastAsia="ru-RU"/>
        </w:rPr>
        <w:t xml:space="preserve"> </w:t>
      </w:r>
      <w:r w:rsidRPr="00F74218">
        <w:t xml:space="preserve">На протяжении нескольких лет детский сад использует разнообразные формы социального партнерства с различными организациями. </w:t>
      </w:r>
    </w:p>
    <w:p w14:paraId="7C97D4F3" w14:textId="77777777" w:rsidR="000805A3" w:rsidRPr="00F74218" w:rsidRDefault="00016D62" w:rsidP="000805A3">
      <w:pPr>
        <w:spacing w:after="0" w:line="240" w:lineRule="auto"/>
        <w:ind w:firstLine="709"/>
        <w:jc w:val="both"/>
        <w:rPr>
          <w:rFonts w:asciiTheme="minorHAnsi" w:eastAsia="Times New Roman" w:hAnsiTheme="minorHAnsi"/>
          <w:bCs/>
          <w:lang w:eastAsia="ru-RU"/>
        </w:rPr>
      </w:pPr>
      <w:r w:rsidRPr="00F74218">
        <w:rPr>
          <w:rFonts w:asciiTheme="minorHAnsi" w:eastAsia="Times New Roman" w:hAnsiTheme="minorHAnsi"/>
          <w:bCs/>
          <w:lang w:eastAsia="ru-RU"/>
        </w:rPr>
        <w:t>Д</w:t>
      </w:r>
      <w:r w:rsidR="000805A3" w:rsidRPr="00F74218">
        <w:rPr>
          <w:rFonts w:asciiTheme="minorHAnsi" w:eastAsia="Times New Roman" w:hAnsiTheme="minorHAnsi"/>
          <w:bCs/>
          <w:lang w:eastAsia="ru-RU"/>
        </w:rPr>
        <w:t xml:space="preserve">етский сад осуществляет сотрудничество со следующими социальными партнерами: Департаментом образования мэрии г. Ярославля, МКУ ЦОФ ОУ Ленинского и Кировского районов г. Ярославля, Институтом развития образования, ЯГПУ им. К.Д. Ушинского, ГЦРО г. Ярославля, ГУ ЯО ЦО и ККО, детской поликлиникой № 1, центром диагностики и коррекции «Развитие», «Центром помощи детям», Пожарной частью № 1 г. </w:t>
      </w:r>
      <w:r w:rsidR="00EB3480" w:rsidRPr="00F74218">
        <w:rPr>
          <w:rFonts w:asciiTheme="minorHAnsi" w:eastAsia="Times New Roman" w:hAnsiTheme="minorHAnsi"/>
          <w:bCs/>
          <w:lang w:eastAsia="ru-RU"/>
        </w:rPr>
        <w:t>Ярославля, ГИБДД</w:t>
      </w:r>
      <w:r w:rsidR="000805A3" w:rsidRPr="00F74218">
        <w:rPr>
          <w:rFonts w:asciiTheme="minorHAnsi" w:eastAsia="Times New Roman" w:hAnsiTheme="minorHAnsi"/>
          <w:bCs/>
          <w:lang w:eastAsia="ru-RU"/>
        </w:rPr>
        <w:t xml:space="preserve"> г. Ярославля и ЯО, с другими детскими </w:t>
      </w:r>
      <w:r w:rsidR="00757B81" w:rsidRPr="00F74218">
        <w:rPr>
          <w:rFonts w:asciiTheme="minorHAnsi" w:eastAsia="Times New Roman" w:hAnsiTheme="minorHAnsi"/>
          <w:bCs/>
          <w:lang w:eastAsia="ru-RU"/>
        </w:rPr>
        <w:t>садами города, МОУ СОШ № 71, 44, ЦАТ «Перспектива».</w:t>
      </w:r>
    </w:p>
    <w:p w14:paraId="67D16C3B" w14:textId="6077AEA5" w:rsidR="000805A3" w:rsidRPr="009B3A15" w:rsidRDefault="000805A3" w:rsidP="000805A3">
      <w:pPr>
        <w:spacing w:after="0" w:line="240" w:lineRule="auto"/>
        <w:ind w:firstLine="709"/>
        <w:jc w:val="both"/>
        <w:rPr>
          <w:rFonts w:asciiTheme="minorHAnsi" w:eastAsia="Times New Roman" w:hAnsiTheme="minorHAnsi"/>
          <w:bCs/>
          <w:lang w:eastAsia="ru-RU"/>
        </w:rPr>
      </w:pPr>
      <w:r w:rsidRPr="009B3A15">
        <w:rPr>
          <w:rFonts w:asciiTheme="minorHAnsi" w:eastAsia="Times New Roman" w:hAnsiTheme="minorHAnsi"/>
          <w:bCs/>
          <w:lang w:eastAsia="ru-RU"/>
        </w:rPr>
        <w:t>В рамках сетево</w:t>
      </w:r>
      <w:r w:rsidR="005B67F3" w:rsidRPr="009B3A15">
        <w:rPr>
          <w:rFonts w:asciiTheme="minorHAnsi" w:eastAsia="Times New Roman" w:hAnsiTheme="minorHAnsi"/>
          <w:bCs/>
          <w:lang w:eastAsia="ru-RU"/>
        </w:rPr>
        <w:t>го взаимодействия в 202</w:t>
      </w:r>
      <w:r w:rsidR="008E6DE9" w:rsidRPr="009B3A15">
        <w:rPr>
          <w:rFonts w:asciiTheme="minorHAnsi" w:eastAsia="Times New Roman" w:hAnsiTheme="minorHAnsi"/>
          <w:bCs/>
          <w:lang w:eastAsia="ru-RU"/>
        </w:rPr>
        <w:t>4</w:t>
      </w:r>
      <w:r w:rsidRPr="009B3A15">
        <w:rPr>
          <w:rFonts w:asciiTheme="minorHAnsi" w:eastAsia="Times New Roman" w:hAnsiTheme="minorHAnsi"/>
          <w:bCs/>
          <w:lang w:eastAsia="ru-RU"/>
        </w:rPr>
        <w:t xml:space="preserve"> учебном году наш детский сад активно сотрудничал с:</w:t>
      </w:r>
    </w:p>
    <w:p w14:paraId="6831FA4F" w14:textId="33E0C1BA" w:rsidR="000805A3" w:rsidRPr="00872E45" w:rsidRDefault="000805A3" w:rsidP="000805A3">
      <w:pPr>
        <w:spacing w:after="0" w:line="240" w:lineRule="auto"/>
        <w:ind w:firstLine="709"/>
        <w:jc w:val="both"/>
        <w:rPr>
          <w:rFonts w:asciiTheme="minorHAnsi" w:eastAsia="Times New Roman" w:hAnsiTheme="minorHAnsi"/>
          <w:bCs/>
          <w:lang w:eastAsia="ru-RU"/>
        </w:rPr>
      </w:pPr>
      <w:r w:rsidRPr="00872E45">
        <w:rPr>
          <w:rFonts w:asciiTheme="minorHAnsi" w:eastAsia="Times New Roman" w:hAnsiTheme="minorHAnsi"/>
          <w:bCs/>
          <w:lang w:eastAsia="ru-RU"/>
        </w:rPr>
        <w:t xml:space="preserve">-  </w:t>
      </w:r>
      <w:r w:rsidRPr="00872E45">
        <w:t>МДОУ №№ 6, 47,</w:t>
      </w:r>
      <w:r w:rsidR="003E6B4D">
        <w:t xml:space="preserve"> </w:t>
      </w:r>
      <w:r w:rsidRPr="00872E45">
        <w:t>95, 102, 150, 158, 170, 174, 192, 211, 212,</w:t>
      </w:r>
      <w:r w:rsidR="00F74218" w:rsidRPr="00872E45">
        <w:t xml:space="preserve"> </w:t>
      </w:r>
      <w:r w:rsidRPr="00872E45">
        <w:t>215, 227, 228, 231, 235, СШ № 2</w:t>
      </w:r>
      <w:r w:rsidR="00637FA6" w:rsidRPr="00872E45">
        <w:rPr>
          <w:rFonts w:asciiTheme="minorHAnsi" w:eastAsia="Times New Roman" w:hAnsiTheme="minorHAnsi"/>
          <w:bCs/>
          <w:lang w:eastAsia="ru-RU"/>
        </w:rPr>
        <w:t xml:space="preserve"> -  муниципальный инновационный проект</w:t>
      </w:r>
      <w:r w:rsidRPr="00872E45">
        <w:rPr>
          <w:rFonts w:asciiTheme="minorHAnsi" w:eastAsia="Times New Roman" w:hAnsiTheme="minorHAnsi"/>
          <w:bCs/>
          <w:lang w:eastAsia="ru-RU"/>
        </w:rPr>
        <w:t xml:space="preserve"> </w:t>
      </w:r>
      <w:r w:rsidRPr="00872E45">
        <w:t>«Развитие межполушарного взаимодействия как основы интеллектуального развития детей»</w:t>
      </w:r>
      <w:r w:rsidRPr="00872E45">
        <w:rPr>
          <w:rFonts w:asciiTheme="minorHAnsi" w:eastAsia="Times New Roman" w:hAnsiTheme="minorHAnsi"/>
          <w:bCs/>
          <w:lang w:eastAsia="ru-RU"/>
        </w:rPr>
        <w:t>;</w:t>
      </w:r>
    </w:p>
    <w:p w14:paraId="605C9199" w14:textId="77777777" w:rsidR="00016D62" w:rsidRDefault="00016D62" w:rsidP="000805A3">
      <w:pPr>
        <w:spacing w:after="0" w:line="240" w:lineRule="auto"/>
        <w:ind w:firstLine="709"/>
        <w:jc w:val="both"/>
        <w:rPr>
          <w:rFonts w:asciiTheme="minorHAnsi" w:eastAsia="Times New Roman" w:hAnsiTheme="minorHAnsi"/>
          <w:bCs/>
          <w:lang w:eastAsia="ru-RU"/>
        </w:rPr>
      </w:pPr>
      <w:r w:rsidRPr="00872E45">
        <w:rPr>
          <w:rFonts w:asciiTheme="minorHAnsi" w:eastAsia="Times New Roman" w:hAnsiTheme="minorHAnsi"/>
          <w:bCs/>
          <w:lang w:eastAsia="ru-RU"/>
        </w:rPr>
        <w:t>- МДОУ «Детский сад №№</w:t>
      </w:r>
      <w:r w:rsidR="00637FA6" w:rsidRPr="00872E45">
        <w:rPr>
          <w:rFonts w:asciiTheme="minorHAnsi" w:eastAsia="Times New Roman" w:hAnsiTheme="minorHAnsi"/>
          <w:bCs/>
          <w:lang w:eastAsia="ru-RU"/>
        </w:rPr>
        <w:t xml:space="preserve"> 8,25,44,82, 98,100,106,107,109, 144,170,179,218» - муниципальный инновационный проекта «Педагог для всех»;</w:t>
      </w:r>
    </w:p>
    <w:p w14:paraId="26B8D891" w14:textId="266BC6B5" w:rsidR="002927AB" w:rsidRDefault="002927AB" w:rsidP="000805A3">
      <w:pPr>
        <w:spacing w:after="0" w:line="240" w:lineRule="auto"/>
        <w:ind w:firstLine="709"/>
        <w:jc w:val="both"/>
        <w:rPr>
          <w:rFonts w:asciiTheme="minorHAnsi" w:eastAsia="Times New Roman" w:hAnsiTheme="minorHAnsi"/>
          <w:bCs/>
          <w:lang w:eastAsia="ru-RU"/>
        </w:rPr>
      </w:pPr>
      <w:r>
        <w:rPr>
          <w:rFonts w:asciiTheme="minorHAnsi" w:eastAsia="Times New Roman" w:hAnsiTheme="minorHAnsi"/>
          <w:bCs/>
          <w:lang w:eastAsia="ru-RU"/>
        </w:rPr>
        <w:t xml:space="preserve">- МДОУ </w:t>
      </w:r>
      <w:r w:rsidR="00062232">
        <w:rPr>
          <w:rFonts w:asciiTheme="minorHAnsi" w:eastAsia="Times New Roman" w:hAnsiTheme="minorHAnsi"/>
          <w:bCs/>
          <w:lang w:eastAsia="ru-RU"/>
        </w:rPr>
        <w:t xml:space="preserve">«Детский сад </w:t>
      </w:r>
      <w:r>
        <w:rPr>
          <w:rFonts w:asciiTheme="minorHAnsi" w:eastAsia="Times New Roman" w:hAnsiTheme="minorHAnsi"/>
          <w:bCs/>
          <w:lang w:eastAsia="ru-RU"/>
        </w:rPr>
        <w:t xml:space="preserve">№№ 65, </w:t>
      </w:r>
      <w:r w:rsidR="001A356B">
        <w:rPr>
          <w:rFonts w:asciiTheme="minorHAnsi" w:eastAsia="Times New Roman" w:hAnsiTheme="minorHAnsi"/>
          <w:bCs/>
          <w:lang w:eastAsia="ru-RU"/>
        </w:rPr>
        <w:t>7</w:t>
      </w:r>
      <w:r w:rsidR="00062232">
        <w:rPr>
          <w:rFonts w:asciiTheme="minorHAnsi" w:eastAsia="Times New Roman" w:hAnsiTheme="minorHAnsi"/>
          <w:bCs/>
          <w:lang w:eastAsia="ru-RU"/>
        </w:rPr>
        <w:t>2</w:t>
      </w:r>
      <w:r w:rsidR="001A356B">
        <w:rPr>
          <w:rFonts w:asciiTheme="minorHAnsi" w:eastAsia="Times New Roman" w:hAnsiTheme="minorHAnsi"/>
          <w:bCs/>
          <w:lang w:eastAsia="ru-RU"/>
        </w:rPr>
        <w:t>,</w:t>
      </w:r>
      <w:r w:rsidR="00062232">
        <w:rPr>
          <w:rFonts w:asciiTheme="minorHAnsi" w:eastAsia="Times New Roman" w:hAnsiTheme="minorHAnsi"/>
          <w:bCs/>
          <w:lang w:eastAsia="ru-RU"/>
        </w:rPr>
        <w:t xml:space="preserve"> 158, 192, 170» - муниципальный </w:t>
      </w:r>
      <w:r w:rsidR="00A5150A">
        <w:rPr>
          <w:rFonts w:asciiTheme="minorHAnsi" w:eastAsia="Times New Roman" w:hAnsiTheme="minorHAnsi"/>
          <w:bCs/>
          <w:lang w:eastAsia="ru-RU"/>
        </w:rPr>
        <w:t>инновационный проект «Социокультурная городская среда как образовательный ресурс</w:t>
      </w:r>
      <w:r w:rsidR="004B6CF0">
        <w:rPr>
          <w:rFonts w:asciiTheme="minorHAnsi" w:eastAsia="Times New Roman" w:hAnsiTheme="minorHAnsi"/>
          <w:bCs/>
          <w:lang w:eastAsia="ru-RU"/>
        </w:rPr>
        <w:t xml:space="preserve"> воспитания дошкольников</w:t>
      </w:r>
      <w:r w:rsidR="00A5150A">
        <w:rPr>
          <w:rFonts w:asciiTheme="minorHAnsi" w:eastAsia="Times New Roman" w:hAnsiTheme="minorHAnsi"/>
          <w:bCs/>
          <w:lang w:eastAsia="ru-RU"/>
        </w:rPr>
        <w:t>»</w:t>
      </w:r>
      <w:r w:rsidR="004B6CF0">
        <w:rPr>
          <w:rFonts w:asciiTheme="minorHAnsi" w:eastAsia="Times New Roman" w:hAnsiTheme="minorHAnsi"/>
          <w:bCs/>
          <w:lang w:eastAsia="ru-RU"/>
        </w:rPr>
        <w:t>;</w:t>
      </w:r>
    </w:p>
    <w:p w14:paraId="580AA1D6" w14:textId="2E941960" w:rsidR="004B6CF0" w:rsidRPr="00872E45" w:rsidRDefault="004B6CF0" w:rsidP="000805A3">
      <w:pPr>
        <w:spacing w:after="0" w:line="240" w:lineRule="auto"/>
        <w:ind w:firstLine="709"/>
        <w:jc w:val="both"/>
        <w:rPr>
          <w:rFonts w:asciiTheme="minorHAnsi" w:eastAsia="Times New Roman" w:hAnsiTheme="minorHAnsi"/>
          <w:bCs/>
          <w:lang w:eastAsia="ru-RU"/>
        </w:rPr>
      </w:pPr>
      <w:r>
        <w:rPr>
          <w:rFonts w:asciiTheme="minorHAnsi" w:eastAsia="Times New Roman" w:hAnsiTheme="minorHAnsi"/>
          <w:bCs/>
          <w:lang w:eastAsia="ru-RU"/>
        </w:rPr>
        <w:t xml:space="preserve">- </w:t>
      </w:r>
      <w:r w:rsidR="00B65347">
        <w:rPr>
          <w:rFonts w:asciiTheme="minorHAnsi" w:eastAsia="Times New Roman" w:hAnsiTheme="minorHAnsi"/>
          <w:bCs/>
          <w:lang w:eastAsia="ru-RU"/>
        </w:rPr>
        <w:t>Образовательные организации субъектов РФ – Всероссийск</w:t>
      </w:r>
      <w:r w:rsidR="00297A57">
        <w:rPr>
          <w:rFonts w:asciiTheme="minorHAnsi" w:eastAsia="Times New Roman" w:hAnsiTheme="minorHAnsi"/>
          <w:bCs/>
          <w:lang w:eastAsia="ru-RU"/>
        </w:rPr>
        <w:t>ая сетевая инновационная площадка образовательного проекта «Мир Без Опасности»;</w:t>
      </w:r>
    </w:p>
    <w:p w14:paraId="5A4A7FCF" w14:textId="7CA9F411" w:rsidR="000805A3" w:rsidRPr="00062232" w:rsidRDefault="000805A3" w:rsidP="000805A3">
      <w:pPr>
        <w:spacing w:after="0" w:line="240" w:lineRule="auto"/>
        <w:ind w:firstLine="709"/>
        <w:jc w:val="both"/>
        <w:rPr>
          <w:rFonts w:asciiTheme="minorHAnsi" w:eastAsia="Times New Roman" w:hAnsiTheme="minorHAnsi"/>
          <w:bCs/>
          <w:lang w:eastAsia="ru-RU"/>
        </w:rPr>
      </w:pPr>
      <w:r w:rsidRPr="00062232">
        <w:rPr>
          <w:rFonts w:asciiTheme="minorHAnsi" w:eastAsia="Times New Roman" w:hAnsiTheme="minorHAnsi"/>
          <w:bCs/>
          <w:lang w:eastAsia="ru-RU"/>
        </w:rPr>
        <w:t>- МДОУ «Детский сад № 106», МДОУ «Детский сад № 65»</w:t>
      </w:r>
      <w:r w:rsidR="00016D62" w:rsidRPr="00062232">
        <w:rPr>
          <w:rFonts w:asciiTheme="minorHAnsi" w:eastAsia="Times New Roman" w:hAnsiTheme="minorHAnsi"/>
          <w:bCs/>
          <w:lang w:eastAsia="ru-RU"/>
        </w:rPr>
        <w:t>, «Детский сад № 73»</w:t>
      </w:r>
      <w:r w:rsidRPr="00062232">
        <w:rPr>
          <w:rFonts w:asciiTheme="minorHAnsi" w:eastAsia="Times New Roman" w:hAnsiTheme="minorHAnsi"/>
          <w:bCs/>
          <w:lang w:eastAsia="ru-RU"/>
        </w:rPr>
        <w:t xml:space="preserve"> проекты </w:t>
      </w:r>
      <w:r w:rsidRPr="00062232">
        <w:rPr>
          <w:rFonts w:asciiTheme="minorHAnsi" w:eastAsia="Times New Roman" w:hAnsiTheme="minorHAnsi"/>
          <w:bdr w:val="none" w:sz="0" w:space="0" w:color="auto" w:frame="1"/>
          <w:lang w:eastAsia="ru-RU"/>
        </w:rPr>
        <w:t xml:space="preserve">«Педагогическая карусель», </w:t>
      </w:r>
      <w:r w:rsidR="00637FA6" w:rsidRPr="00062232">
        <w:rPr>
          <w:rFonts w:asciiTheme="minorHAnsi" w:eastAsia="Times New Roman" w:hAnsiTheme="minorHAnsi"/>
          <w:bCs/>
          <w:lang w:eastAsia="ru-RU"/>
        </w:rPr>
        <w:t>«Умные каникулы»</w:t>
      </w:r>
      <w:r w:rsidR="002927AB" w:rsidRPr="00062232">
        <w:rPr>
          <w:rFonts w:asciiTheme="minorHAnsi" w:eastAsia="Times New Roman" w:hAnsiTheme="minorHAnsi"/>
          <w:bCs/>
          <w:lang w:eastAsia="ru-RU"/>
        </w:rPr>
        <w:t>.</w:t>
      </w:r>
    </w:p>
    <w:p w14:paraId="7716113F" w14:textId="77777777" w:rsidR="00757B81" w:rsidRPr="00F74218" w:rsidRDefault="00757B81" w:rsidP="00474869">
      <w:pPr>
        <w:pStyle w:val="a3"/>
        <w:shd w:val="clear" w:color="auto" w:fill="FFFFFF"/>
        <w:spacing w:before="0" w:beforeAutospacing="0" w:after="0"/>
        <w:ind w:firstLine="709"/>
        <w:jc w:val="both"/>
        <w:rPr>
          <w:rStyle w:val="a9"/>
          <w:rFonts w:asciiTheme="minorHAnsi" w:hAnsiTheme="minorHAnsi"/>
          <w:b w:val="0"/>
          <w:color w:val="auto"/>
          <w:sz w:val="22"/>
          <w:szCs w:val="22"/>
          <w:bdr w:val="none" w:sz="0" w:space="0" w:color="auto" w:frame="1"/>
        </w:rPr>
      </w:pPr>
      <w:r w:rsidRPr="00BD4370">
        <w:rPr>
          <w:rStyle w:val="a9"/>
          <w:rFonts w:asciiTheme="minorHAnsi" w:hAnsiTheme="minorHAnsi"/>
          <w:b w:val="0"/>
          <w:color w:val="auto"/>
          <w:sz w:val="22"/>
          <w:szCs w:val="22"/>
          <w:bdr w:val="none" w:sz="0" w:space="0" w:color="auto" w:frame="1"/>
        </w:rPr>
        <w:t xml:space="preserve">В течение года социальными партнерами детского сада был Центр анимационного творчества «Перспектива». Мастер-классы и занятия проходили два раза в неделю с детьми старшей и подготовительной </w:t>
      </w:r>
      <w:r w:rsidRPr="00F74218">
        <w:rPr>
          <w:rStyle w:val="a9"/>
          <w:rFonts w:asciiTheme="minorHAnsi" w:hAnsiTheme="minorHAnsi"/>
          <w:b w:val="0"/>
          <w:color w:val="auto"/>
          <w:sz w:val="22"/>
          <w:szCs w:val="22"/>
          <w:bdr w:val="none" w:sz="0" w:space="0" w:color="auto" w:frame="1"/>
        </w:rPr>
        <w:t xml:space="preserve">групп, по авторским программам анимационной педагогики. За год дети научились создавать анимационные сюжеты, используя поделки и творческие работы, изготовленные своими руками. </w:t>
      </w:r>
    </w:p>
    <w:p w14:paraId="24A0910E" w14:textId="77777777" w:rsidR="00757B81" w:rsidRPr="00F74218" w:rsidRDefault="00757B81" w:rsidP="00D47405">
      <w:pPr>
        <w:pStyle w:val="a3"/>
        <w:shd w:val="clear" w:color="auto" w:fill="FFFFFF"/>
        <w:spacing w:before="0" w:beforeAutospacing="0" w:after="0"/>
        <w:ind w:firstLine="709"/>
        <w:jc w:val="both"/>
        <w:rPr>
          <w:rFonts w:asciiTheme="minorHAnsi" w:hAnsiTheme="minorHAnsi"/>
          <w:color w:val="auto"/>
          <w:sz w:val="22"/>
          <w:szCs w:val="22"/>
        </w:rPr>
      </w:pPr>
      <w:r w:rsidRPr="00F74218">
        <w:rPr>
          <w:rStyle w:val="a9"/>
          <w:rFonts w:asciiTheme="minorHAnsi" w:hAnsiTheme="minorHAnsi"/>
          <w:b w:val="0"/>
          <w:color w:val="auto"/>
          <w:sz w:val="22"/>
          <w:szCs w:val="22"/>
          <w:bdr w:val="none" w:sz="0" w:space="0" w:color="auto" w:frame="1"/>
        </w:rPr>
        <w:t>Занятия способствовали развитию мелкой моторики</w:t>
      </w:r>
      <w:r w:rsidRPr="00F74218">
        <w:rPr>
          <w:rFonts w:asciiTheme="minorHAnsi" w:hAnsiTheme="minorHAnsi"/>
          <w:color w:val="auto"/>
          <w:sz w:val="22"/>
          <w:szCs w:val="22"/>
        </w:rPr>
        <w:t xml:space="preserve">, </w:t>
      </w:r>
      <w:r w:rsidR="00FF5ADF" w:rsidRPr="00F74218">
        <w:rPr>
          <w:rFonts w:asciiTheme="minorHAnsi" w:hAnsiTheme="minorHAnsi"/>
          <w:color w:val="auto"/>
          <w:sz w:val="22"/>
          <w:szCs w:val="22"/>
        </w:rPr>
        <w:t>интереса продуктивной</w:t>
      </w:r>
      <w:r w:rsidRPr="00F74218">
        <w:rPr>
          <w:rFonts w:asciiTheme="minorHAnsi" w:hAnsiTheme="minorHAnsi"/>
          <w:color w:val="auto"/>
          <w:sz w:val="22"/>
          <w:szCs w:val="22"/>
        </w:rPr>
        <w:t xml:space="preserve"> и </w:t>
      </w:r>
      <w:r w:rsidR="00FF5ADF" w:rsidRPr="00F74218">
        <w:rPr>
          <w:rFonts w:asciiTheme="minorHAnsi" w:hAnsiTheme="minorHAnsi"/>
          <w:color w:val="auto"/>
          <w:sz w:val="22"/>
          <w:szCs w:val="22"/>
        </w:rPr>
        <w:t>познавательной деятельности</w:t>
      </w:r>
      <w:r w:rsidRPr="00F74218">
        <w:rPr>
          <w:rFonts w:asciiTheme="minorHAnsi" w:hAnsiTheme="minorHAnsi"/>
          <w:color w:val="auto"/>
          <w:sz w:val="22"/>
          <w:szCs w:val="22"/>
        </w:rPr>
        <w:t xml:space="preserve">, ребята учились отражать свои впечатления в творческих работах, фантазировали и удивлялись. </w:t>
      </w:r>
    </w:p>
    <w:p w14:paraId="3EE9809B" w14:textId="77777777" w:rsidR="00474869" w:rsidRPr="00F74218" w:rsidRDefault="00757B81" w:rsidP="00D47405">
      <w:pPr>
        <w:pStyle w:val="a3"/>
        <w:shd w:val="clear" w:color="auto" w:fill="FFFFFF"/>
        <w:spacing w:before="0" w:beforeAutospacing="0" w:after="0"/>
        <w:ind w:firstLine="709"/>
        <w:jc w:val="both"/>
        <w:rPr>
          <w:rFonts w:asciiTheme="minorHAnsi" w:hAnsiTheme="minorHAnsi"/>
          <w:color w:val="auto"/>
          <w:sz w:val="22"/>
          <w:szCs w:val="22"/>
        </w:rPr>
      </w:pPr>
      <w:r w:rsidRPr="00F74218">
        <w:rPr>
          <w:rFonts w:asciiTheme="minorHAnsi" w:hAnsiTheme="minorHAnsi"/>
          <w:color w:val="auto"/>
          <w:sz w:val="22"/>
          <w:szCs w:val="22"/>
        </w:rPr>
        <w:t>Особенно понравилось детям изготовление поделок из соленого теста</w:t>
      </w:r>
      <w:r w:rsidR="00474869" w:rsidRPr="00F74218">
        <w:rPr>
          <w:rFonts w:asciiTheme="minorHAnsi" w:hAnsiTheme="minorHAnsi"/>
          <w:color w:val="auto"/>
          <w:sz w:val="22"/>
          <w:szCs w:val="22"/>
        </w:rPr>
        <w:t xml:space="preserve"> –</w:t>
      </w:r>
      <w:r w:rsidRPr="00F74218">
        <w:rPr>
          <w:rFonts w:asciiTheme="minorHAnsi" w:hAnsiTheme="minorHAnsi"/>
          <w:color w:val="auto"/>
          <w:sz w:val="22"/>
          <w:szCs w:val="22"/>
        </w:rPr>
        <w:t xml:space="preserve"> </w:t>
      </w:r>
      <w:r w:rsidR="002A5C8D" w:rsidRPr="00F74218">
        <w:rPr>
          <w:rFonts w:asciiTheme="minorHAnsi" w:hAnsiTheme="minorHAnsi"/>
          <w:color w:val="auto"/>
          <w:sz w:val="22"/>
          <w:szCs w:val="22"/>
        </w:rPr>
        <w:t>тесто пластика</w:t>
      </w:r>
      <w:r w:rsidR="00474869" w:rsidRPr="00F74218">
        <w:rPr>
          <w:rFonts w:asciiTheme="minorHAnsi" w:hAnsiTheme="minorHAnsi"/>
          <w:color w:val="auto"/>
          <w:sz w:val="22"/>
          <w:szCs w:val="22"/>
        </w:rPr>
        <w:t xml:space="preserve">.  </w:t>
      </w:r>
      <w:r w:rsidRPr="00F74218">
        <w:rPr>
          <w:rFonts w:asciiTheme="minorHAnsi" w:hAnsiTheme="minorHAnsi"/>
          <w:color w:val="auto"/>
          <w:sz w:val="22"/>
          <w:szCs w:val="22"/>
        </w:rPr>
        <w:t xml:space="preserve">Творческая деятельность оказывают сильное воздействие на эмоционально-волевую сферу детей. Процесс овладения определёнными навыками исполнения не только раскрепощает художественное мышление, но и в большей мере накладывает отпечаток на мировосприятие и систему жизненных ориентировок, целей и ценностей. </w:t>
      </w:r>
    </w:p>
    <w:p w14:paraId="1EF78ED4" w14:textId="77777777" w:rsidR="00757B81" w:rsidRDefault="00757B81" w:rsidP="00474869">
      <w:pPr>
        <w:pStyle w:val="a3"/>
        <w:shd w:val="clear" w:color="auto" w:fill="FFFFFF"/>
        <w:spacing w:before="0" w:beforeAutospacing="0" w:after="0"/>
        <w:ind w:firstLine="708"/>
        <w:jc w:val="both"/>
        <w:rPr>
          <w:rFonts w:asciiTheme="minorHAnsi" w:hAnsiTheme="minorHAnsi"/>
          <w:color w:val="auto"/>
          <w:sz w:val="22"/>
          <w:szCs w:val="22"/>
        </w:rPr>
      </w:pPr>
      <w:r w:rsidRPr="00F74218">
        <w:rPr>
          <w:rFonts w:asciiTheme="minorHAnsi" w:hAnsiTheme="minorHAnsi"/>
          <w:color w:val="auto"/>
          <w:sz w:val="22"/>
          <w:szCs w:val="22"/>
        </w:rPr>
        <w:t xml:space="preserve">Из картона и цветной бумаги дети, с удовольствием делали котов, мышей, птичек, цветочки и тоже обыгрывали это в анимационном сюжете. </w:t>
      </w:r>
    </w:p>
    <w:p w14:paraId="6A90B7FC" w14:textId="6271F539" w:rsidR="00491B60" w:rsidRPr="00F74218" w:rsidRDefault="00B85315" w:rsidP="00474869">
      <w:pPr>
        <w:pStyle w:val="a3"/>
        <w:shd w:val="clear" w:color="auto" w:fill="FFFFFF"/>
        <w:spacing w:before="0" w:beforeAutospacing="0" w:after="0"/>
        <w:ind w:firstLine="708"/>
        <w:jc w:val="both"/>
        <w:rPr>
          <w:rFonts w:asciiTheme="minorHAnsi" w:hAnsiTheme="minorHAnsi"/>
          <w:color w:val="auto"/>
          <w:sz w:val="22"/>
          <w:szCs w:val="22"/>
        </w:rPr>
      </w:pPr>
      <w:r>
        <w:rPr>
          <w:rFonts w:asciiTheme="minorHAnsi" w:hAnsiTheme="minorHAnsi"/>
          <w:color w:val="auto"/>
          <w:sz w:val="22"/>
          <w:szCs w:val="22"/>
        </w:rPr>
        <w:t>На базе МОУ ДО Центра анимационного творчества «П</w:t>
      </w:r>
      <w:r w:rsidR="00E62CCF">
        <w:rPr>
          <w:rFonts w:asciiTheme="minorHAnsi" w:hAnsiTheme="minorHAnsi"/>
          <w:color w:val="auto"/>
          <w:sz w:val="22"/>
          <w:szCs w:val="22"/>
        </w:rPr>
        <w:t>ерспектива</w:t>
      </w:r>
      <w:r>
        <w:rPr>
          <w:rFonts w:asciiTheme="minorHAnsi" w:hAnsiTheme="minorHAnsi"/>
          <w:color w:val="auto"/>
          <w:sz w:val="22"/>
          <w:szCs w:val="22"/>
        </w:rPr>
        <w:t>»</w:t>
      </w:r>
      <w:r w:rsidR="00E62CCF">
        <w:rPr>
          <w:rFonts w:asciiTheme="minorHAnsi" w:hAnsiTheme="minorHAnsi"/>
          <w:color w:val="auto"/>
          <w:sz w:val="22"/>
          <w:szCs w:val="22"/>
        </w:rPr>
        <w:t xml:space="preserve"> в</w:t>
      </w:r>
      <w:r w:rsidR="00491B60">
        <w:rPr>
          <w:rFonts w:asciiTheme="minorHAnsi" w:hAnsiTheme="minorHAnsi"/>
          <w:color w:val="auto"/>
          <w:sz w:val="22"/>
          <w:szCs w:val="22"/>
        </w:rPr>
        <w:t>оспитател</w:t>
      </w:r>
      <w:r w:rsidR="009C5E76">
        <w:rPr>
          <w:rFonts w:asciiTheme="minorHAnsi" w:hAnsiTheme="minorHAnsi"/>
          <w:color w:val="auto"/>
          <w:sz w:val="22"/>
          <w:szCs w:val="22"/>
        </w:rPr>
        <w:t xml:space="preserve">и и дети подготовительной к школе группы придумали и создали </w:t>
      </w:r>
      <w:r w:rsidR="00E62CCF">
        <w:rPr>
          <w:rFonts w:asciiTheme="minorHAnsi" w:hAnsiTheme="minorHAnsi"/>
          <w:color w:val="auto"/>
          <w:sz w:val="22"/>
          <w:szCs w:val="22"/>
        </w:rPr>
        <w:t>свой собственный мультфильм «Правила дорожные знать каждому положено!»</w:t>
      </w:r>
      <w:r w:rsidR="00BD4370">
        <w:rPr>
          <w:rFonts w:asciiTheme="minorHAnsi" w:hAnsiTheme="minorHAnsi"/>
          <w:color w:val="auto"/>
          <w:sz w:val="22"/>
          <w:szCs w:val="22"/>
        </w:rPr>
        <w:t>.</w:t>
      </w:r>
    </w:p>
    <w:p w14:paraId="1A2F30A9" w14:textId="5F3E5C8A" w:rsidR="00757B81" w:rsidRPr="00F74218" w:rsidRDefault="00FF5ADF" w:rsidP="00D47405">
      <w:pPr>
        <w:pStyle w:val="a3"/>
        <w:shd w:val="clear" w:color="auto" w:fill="FFFFFF"/>
        <w:spacing w:before="0" w:beforeAutospacing="0" w:after="0"/>
        <w:ind w:firstLine="709"/>
        <w:jc w:val="both"/>
        <w:rPr>
          <w:rFonts w:asciiTheme="minorHAnsi" w:hAnsiTheme="minorHAnsi"/>
          <w:color w:val="auto"/>
          <w:sz w:val="22"/>
          <w:szCs w:val="22"/>
        </w:rPr>
      </w:pPr>
      <w:r w:rsidRPr="00F74218">
        <w:rPr>
          <w:rFonts w:asciiTheme="minorHAnsi" w:hAnsiTheme="minorHAnsi"/>
          <w:color w:val="auto"/>
          <w:sz w:val="22"/>
          <w:szCs w:val="22"/>
        </w:rPr>
        <w:t xml:space="preserve">В </w:t>
      </w:r>
      <w:r w:rsidR="00934CFF" w:rsidRPr="00F74218">
        <w:rPr>
          <w:rFonts w:asciiTheme="minorHAnsi" w:hAnsiTheme="minorHAnsi"/>
          <w:color w:val="auto"/>
          <w:sz w:val="22"/>
          <w:szCs w:val="22"/>
        </w:rPr>
        <w:t>202</w:t>
      </w:r>
      <w:r w:rsidR="00491B60">
        <w:rPr>
          <w:rFonts w:asciiTheme="minorHAnsi" w:hAnsiTheme="minorHAnsi"/>
          <w:color w:val="auto"/>
          <w:sz w:val="22"/>
          <w:szCs w:val="22"/>
        </w:rPr>
        <w:t>5</w:t>
      </w:r>
      <w:r w:rsidR="00757B81" w:rsidRPr="00F74218">
        <w:rPr>
          <w:rFonts w:asciiTheme="minorHAnsi" w:hAnsiTheme="minorHAnsi"/>
          <w:color w:val="auto"/>
          <w:sz w:val="22"/>
          <w:szCs w:val="22"/>
        </w:rPr>
        <w:t xml:space="preserve"> году детский сад планирует продолжить сотрудничество с детским центром анимационного творчества. </w:t>
      </w:r>
    </w:p>
    <w:p w14:paraId="1F6A8E7A" w14:textId="77777777" w:rsidR="00474869" w:rsidRPr="00F74218" w:rsidRDefault="00757B81" w:rsidP="00757B81">
      <w:pPr>
        <w:pStyle w:val="a3"/>
        <w:shd w:val="clear" w:color="auto" w:fill="FFFFFF"/>
        <w:spacing w:before="0" w:beforeAutospacing="0" w:after="0"/>
        <w:ind w:firstLine="360"/>
        <w:rPr>
          <w:color w:val="auto"/>
          <w:sz w:val="28"/>
          <w:szCs w:val="28"/>
        </w:rPr>
      </w:pPr>
      <w:r w:rsidRPr="00F74218">
        <w:rPr>
          <w:color w:val="auto"/>
          <w:sz w:val="28"/>
          <w:szCs w:val="28"/>
        </w:rPr>
        <w:t xml:space="preserve"> </w:t>
      </w:r>
    </w:p>
    <w:tbl>
      <w:tblPr>
        <w:tblStyle w:val="ad"/>
        <w:tblW w:w="0" w:type="auto"/>
        <w:tblLook w:val="04A0" w:firstRow="1" w:lastRow="0" w:firstColumn="1" w:lastColumn="0" w:noHBand="0" w:noVBand="1"/>
      </w:tblPr>
      <w:tblGrid>
        <w:gridCol w:w="3302"/>
        <w:gridCol w:w="3332"/>
        <w:gridCol w:w="3702"/>
      </w:tblGrid>
      <w:tr w:rsidR="00BD4370" w:rsidRPr="00BD4370" w14:paraId="775C14FD" w14:textId="77777777" w:rsidTr="00235A4A">
        <w:tc>
          <w:tcPr>
            <w:tcW w:w="3369" w:type="dxa"/>
          </w:tcPr>
          <w:p w14:paraId="55E891F2" w14:textId="77777777" w:rsidR="000805A3" w:rsidRPr="00BD4370" w:rsidRDefault="000805A3" w:rsidP="008D28E8">
            <w:pPr>
              <w:jc w:val="center"/>
            </w:pPr>
            <w:r w:rsidRPr="00BD4370">
              <w:t xml:space="preserve">Учреждение </w:t>
            </w:r>
          </w:p>
        </w:tc>
        <w:tc>
          <w:tcPr>
            <w:tcW w:w="3402" w:type="dxa"/>
          </w:tcPr>
          <w:p w14:paraId="5633D086" w14:textId="77777777" w:rsidR="000805A3" w:rsidRPr="00BD4370" w:rsidRDefault="000805A3" w:rsidP="008D28E8">
            <w:pPr>
              <w:jc w:val="center"/>
            </w:pPr>
            <w:r w:rsidRPr="00BD4370">
              <w:t>Задачи, решаемые в совместной работе</w:t>
            </w:r>
          </w:p>
        </w:tc>
        <w:tc>
          <w:tcPr>
            <w:tcW w:w="3791" w:type="dxa"/>
          </w:tcPr>
          <w:p w14:paraId="1CD375D4" w14:textId="77777777" w:rsidR="000805A3" w:rsidRPr="00BD4370" w:rsidRDefault="000805A3" w:rsidP="008D28E8">
            <w:pPr>
              <w:jc w:val="center"/>
            </w:pPr>
            <w:r w:rsidRPr="00BD4370">
              <w:t>Формы работы</w:t>
            </w:r>
          </w:p>
        </w:tc>
      </w:tr>
      <w:tr w:rsidR="00BD4370" w:rsidRPr="00BD4370" w14:paraId="263144C1" w14:textId="77777777" w:rsidTr="008D28E8">
        <w:tc>
          <w:tcPr>
            <w:tcW w:w="10562" w:type="dxa"/>
            <w:gridSpan w:val="3"/>
          </w:tcPr>
          <w:p w14:paraId="229E18FC" w14:textId="77777777" w:rsidR="000805A3" w:rsidRPr="00BD4370" w:rsidRDefault="000805A3" w:rsidP="008D28E8">
            <w:pPr>
              <w:jc w:val="center"/>
            </w:pPr>
            <w:r w:rsidRPr="00BD4370">
              <w:t>Воспитательно-образовательное направление</w:t>
            </w:r>
          </w:p>
        </w:tc>
      </w:tr>
      <w:tr w:rsidR="00BD4370" w:rsidRPr="00BD4370" w14:paraId="1EF8B892" w14:textId="77777777" w:rsidTr="00235A4A">
        <w:tc>
          <w:tcPr>
            <w:tcW w:w="3369" w:type="dxa"/>
          </w:tcPr>
          <w:p w14:paraId="4B276559" w14:textId="77777777" w:rsidR="000805A3" w:rsidRPr="00BD4370" w:rsidRDefault="000805A3" w:rsidP="008D28E8">
            <w:pPr>
              <w:jc w:val="both"/>
            </w:pPr>
            <w:r w:rsidRPr="00BD4370">
              <w:t>МОУ СОШ 71, 44</w:t>
            </w:r>
          </w:p>
        </w:tc>
        <w:tc>
          <w:tcPr>
            <w:tcW w:w="3402" w:type="dxa"/>
          </w:tcPr>
          <w:p w14:paraId="4167DAE1" w14:textId="77777777" w:rsidR="000805A3" w:rsidRPr="00BD4370" w:rsidRDefault="000805A3" w:rsidP="008D28E8">
            <w:r w:rsidRPr="00BD4370">
              <w:t>Подготовка детей подготовительной к школе группы к обучению в школе.</w:t>
            </w:r>
          </w:p>
          <w:p w14:paraId="4844B185" w14:textId="77777777" w:rsidR="000805A3" w:rsidRPr="00BD4370" w:rsidRDefault="000805A3" w:rsidP="008D28E8">
            <w:r w:rsidRPr="00BD4370">
              <w:t>Взаимодействие детского сада и школы.</w:t>
            </w:r>
          </w:p>
        </w:tc>
        <w:tc>
          <w:tcPr>
            <w:tcW w:w="3791" w:type="dxa"/>
          </w:tcPr>
          <w:p w14:paraId="0E5B159C" w14:textId="77777777" w:rsidR="000805A3" w:rsidRPr="00BD4370" w:rsidRDefault="00235A4A" w:rsidP="008D28E8">
            <w:r w:rsidRPr="00BD4370">
              <w:t xml:space="preserve">- </w:t>
            </w:r>
            <w:r w:rsidR="000805A3" w:rsidRPr="00BD4370">
              <w:t>знакомство со школой (экскурсия);</w:t>
            </w:r>
          </w:p>
          <w:p w14:paraId="5758B06D" w14:textId="77777777" w:rsidR="000805A3" w:rsidRPr="00BD4370" w:rsidRDefault="00235A4A" w:rsidP="008D28E8">
            <w:r w:rsidRPr="00BD4370">
              <w:t xml:space="preserve">- </w:t>
            </w:r>
            <w:r w:rsidR="000805A3" w:rsidRPr="00BD4370">
              <w:t xml:space="preserve">посещение школьных уроков детьми подготовительной к школе группы; </w:t>
            </w:r>
          </w:p>
          <w:p w14:paraId="00752CA1" w14:textId="77777777" w:rsidR="000805A3" w:rsidRPr="00BD4370" w:rsidRDefault="00235A4A" w:rsidP="008D28E8">
            <w:r w:rsidRPr="00BD4370">
              <w:t xml:space="preserve">- </w:t>
            </w:r>
            <w:r w:rsidR="000805A3" w:rsidRPr="00BD4370">
              <w:t xml:space="preserve">пробные уроки, проводимые учителями школ; </w:t>
            </w:r>
          </w:p>
          <w:p w14:paraId="2A3DC69A" w14:textId="77777777" w:rsidR="000805A3" w:rsidRPr="00BD4370" w:rsidRDefault="00235A4A" w:rsidP="008D28E8">
            <w:r w:rsidRPr="00BD4370">
              <w:lastRenderedPageBreak/>
              <w:t>- совместные родительские</w:t>
            </w:r>
            <w:r w:rsidR="000805A3" w:rsidRPr="00BD4370">
              <w:t xml:space="preserve"> собрания</w:t>
            </w:r>
          </w:p>
        </w:tc>
      </w:tr>
      <w:tr w:rsidR="00BD4370" w:rsidRPr="00BD4370" w14:paraId="48DF31CB" w14:textId="77777777" w:rsidTr="00235A4A">
        <w:tc>
          <w:tcPr>
            <w:tcW w:w="3369" w:type="dxa"/>
          </w:tcPr>
          <w:p w14:paraId="46CD87FA" w14:textId="77777777" w:rsidR="000805A3" w:rsidRPr="00BD4370" w:rsidRDefault="000805A3" w:rsidP="008D28E8">
            <w:r w:rsidRPr="00BD4370">
              <w:lastRenderedPageBreak/>
              <w:t xml:space="preserve">Детская библиотека им. И.А. Крылова, </w:t>
            </w:r>
            <w:r w:rsidRPr="00BD4370">
              <w:rPr>
                <w:rFonts w:asciiTheme="minorHAnsi" w:eastAsia="Times New Roman" w:hAnsiTheme="minorHAnsi"/>
                <w:bCs/>
                <w:lang w:eastAsia="ru-RU"/>
              </w:rPr>
              <w:t xml:space="preserve">библиотека – филиал № 12 централизованной системы детских </w:t>
            </w:r>
            <w:r w:rsidR="00B824D2" w:rsidRPr="00BD4370">
              <w:rPr>
                <w:rFonts w:asciiTheme="minorHAnsi" w:eastAsia="Times New Roman" w:hAnsiTheme="minorHAnsi"/>
                <w:bCs/>
                <w:lang w:eastAsia="ru-RU"/>
              </w:rPr>
              <w:t>библиотек г.</w:t>
            </w:r>
            <w:r w:rsidRPr="00BD4370">
              <w:rPr>
                <w:rFonts w:asciiTheme="minorHAnsi" w:eastAsia="Times New Roman" w:hAnsiTheme="minorHAnsi"/>
                <w:bCs/>
                <w:lang w:eastAsia="ru-RU"/>
              </w:rPr>
              <w:t xml:space="preserve">  Ярославля</w:t>
            </w:r>
          </w:p>
        </w:tc>
        <w:tc>
          <w:tcPr>
            <w:tcW w:w="3402" w:type="dxa"/>
          </w:tcPr>
          <w:p w14:paraId="55E6563A" w14:textId="77777777" w:rsidR="000805A3" w:rsidRPr="00BD4370" w:rsidRDefault="000805A3" w:rsidP="008D28E8">
            <w:r w:rsidRPr="00BD4370">
              <w:t>Приобщение детей к культуре чтения.</w:t>
            </w:r>
          </w:p>
        </w:tc>
        <w:tc>
          <w:tcPr>
            <w:tcW w:w="3791" w:type="dxa"/>
          </w:tcPr>
          <w:p w14:paraId="0086CD7C" w14:textId="77777777" w:rsidR="00235A4A" w:rsidRPr="00BD4370" w:rsidRDefault="00235A4A" w:rsidP="008D28E8">
            <w:r w:rsidRPr="00BD4370">
              <w:t xml:space="preserve">- </w:t>
            </w:r>
            <w:r w:rsidR="000805A3" w:rsidRPr="00BD4370">
              <w:t xml:space="preserve">посещение библиотеки; </w:t>
            </w:r>
          </w:p>
          <w:p w14:paraId="4E85BC6D" w14:textId="77777777" w:rsidR="000805A3" w:rsidRPr="00BD4370" w:rsidRDefault="00235A4A" w:rsidP="008D28E8">
            <w:r w:rsidRPr="00BD4370">
              <w:t xml:space="preserve">- </w:t>
            </w:r>
            <w:r w:rsidR="000805A3" w:rsidRPr="00BD4370">
              <w:t>проведение лекций-бесед по ознакомлению с художественной литературой;</w:t>
            </w:r>
          </w:p>
          <w:p w14:paraId="7B9A8C25" w14:textId="77777777" w:rsidR="000805A3" w:rsidRPr="00BD4370" w:rsidRDefault="00235A4A" w:rsidP="008D28E8">
            <w:r w:rsidRPr="00BD4370">
              <w:t xml:space="preserve">- </w:t>
            </w:r>
            <w:r w:rsidR="000805A3" w:rsidRPr="00BD4370">
              <w:t>проведение викторин, КВН</w:t>
            </w:r>
          </w:p>
          <w:p w14:paraId="72FF57FB" w14:textId="77777777" w:rsidR="00C146BD" w:rsidRPr="00BD4370" w:rsidRDefault="00C146BD" w:rsidP="008D28E8"/>
        </w:tc>
      </w:tr>
      <w:tr w:rsidR="00BD4370" w:rsidRPr="00BD4370" w14:paraId="232D48C5" w14:textId="77777777" w:rsidTr="00235A4A">
        <w:tc>
          <w:tcPr>
            <w:tcW w:w="3369" w:type="dxa"/>
          </w:tcPr>
          <w:p w14:paraId="35860B18" w14:textId="77777777" w:rsidR="000805A3" w:rsidRPr="00BD4370" w:rsidRDefault="000805A3" w:rsidP="008D28E8">
            <w:r w:rsidRPr="00BD4370">
              <w:t xml:space="preserve">Пожарная часть № 1 г. Ярославля, </w:t>
            </w:r>
            <w:r w:rsidRPr="00BD4370">
              <w:rPr>
                <w:rFonts w:asciiTheme="minorHAnsi" w:eastAsia="Times New Roman" w:hAnsiTheme="minorHAnsi"/>
                <w:bCs/>
                <w:lang w:eastAsia="ru-RU"/>
              </w:rPr>
              <w:t>ГИБДД г. Ярославля и ЯО</w:t>
            </w:r>
          </w:p>
        </w:tc>
        <w:tc>
          <w:tcPr>
            <w:tcW w:w="3402" w:type="dxa"/>
          </w:tcPr>
          <w:p w14:paraId="72646318" w14:textId="77777777" w:rsidR="000805A3" w:rsidRPr="00BD4370" w:rsidRDefault="000805A3" w:rsidP="008D28E8">
            <w:pPr>
              <w:autoSpaceDE w:val="0"/>
              <w:autoSpaceDN w:val="0"/>
              <w:adjustRightInd w:val="0"/>
              <w:rPr>
                <w:rFonts w:asciiTheme="minorHAnsi" w:hAnsiTheme="minorHAnsi"/>
              </w:rPr>
            </w:pPr>
            <w:r w:rsidRPr="00BD4370">
              <w:rPr>
                <w:rFonts w:asciiTheme="minorHAnsi" w:hAnsiTheme="minorHAnsi"/>
              </w:rPr>
              <w:t>Организация совместных мероприятий</w:t>
            </w:r>
          </w:p>
          <w:p w14:paraId="103A8596" w14:textId="77777777" w:rsidR="000805A3" w:rsidRPr="00BD4370" w:rsidRDefault="000805A3" w:rsidP="008D28E8">
            <w:pPr>
              <w:autoSpaceDE w:val="0"/>
              <w:autoSpaceDN w:val="0"/>
              <w:adjustRightInd w:val="0"/>
              <w:rPr>
                <w:rFonts w:asciiTheme="minorHAnsi" w:hAnsiTheme="minorHAnsi"/>
              </w:rPr>
            </w:pPr>
            <w:r w:rsidRPr="00BD4370">
              <w:rPr>
                <w:rFonts w:asciiTheme="minorHAnsi" w:hAnsiTheme="minorHAnsi"/>
              </w:rPr>
              <w:t xml:space="preserve">профилактическая работа по </w:t>
            </w:r>
            <w:r w:rsidR="00E97919" w:rsidRPr="00BD4370">
              <w:rPr>
                <w:rFonts w:asciiTheme="minorHAnsi" w:hAnsiTheme="minorHAnsi"/>
              </w:rPr>
              <w:t>безопасности дошкольников</w:t>
            </w:r>
            <w:r w:rsidRPr="00BD4370">
              <w:rPr>
                <w:rFonts w:asciiTheme="minorHAnsi" w:hAnsiTheme="minorHAnsi"/>
              </w:rPr>
              <w:t xml:space="preserve"> </w:t>
            </w:r>
          </w:p>
          <w:p w14:paraId="30237454" w14:textId="77777777" w:rsidR="000805A3" w:rsidRPr="00BD4370" w:rsidRDefault="000805A3" w:rsidP="008D28E8">
            <w:r w:rsidRPr="00BD4370">
              <w:rPr>
                <w:rFonts w:asciiTheme="minorHAnsi" w:hAnsiTheme="minorHAnsi"/>
              </w:rPr>
              <w:t>акции</w:t>
            </w:r>
          </w:p>
        </w:tc>
        <w:tc>
          <w:tcPr>
            <w:tcW w:w="3791" w:type="dxa"/>
          </w:tcPr>
          <w:p w14:paraId="5B329421" w14:textId="77777777" w:rsidR="000805A3" w:rsidRPr="00BD4370" w:rsidRDefault="000805A3" w:rsidP="008D28E8">
            <w:r w:rsidRPr="00BD4370">
              <w:t xml:space="preserve"> </w:t>
            </w:r>
            <w:r w:rsidR="00235A4A" w:rsidRPr="00BD4370">
              <w:t xml:space="preserve">- </w:t>
            </w:r>
            <w:r w:rsidRPr="00BD4370">
              <w:t>лекции-беседы по правилам безопасности;</w:t>
            </w:r>
          </w:p>
          <w:p w14:paraId="3E69991E" w14:textId="77777777" w:rsidR="000805A3" w:rsidRPr="00BD4370" w:rsidRDefault="00235A4A" w:rsidP="008D28E8">
            <w:r w:rsidRPr="00BD4370">
              <w:t xml:space="preserve">- </w:t>
            </w:r>
            <w:r w:rsidR="000805A3" w:rsidRPr="00BD4370">
              <w:t>конкурсы, викторины;</w:t>
            </w:r>
          </w:p>
          <w:p w14:paraId="7423F9A6" w14:textId="77777777" w:rsidR="000805A3" w:rsidRPr="00BD4370" w:rsidRDefault="00235A4A" w:rsidP="008D28E8">
            <w:r w:rsidRPr="00BD4370">
              <w:t xml:space="preserve">- </w:t>
            </w:r>
            <w:r w:rsidR="000805A3" w:rsidRPr="00BD4370">
              <w:t>просмотр познавательных фильмов</w:t>
            </w:r>
          </w:p>
        </w:tc>
      </w:tr>
      <w:tr w:rsidR="00BD4370" w:rsidRPr="00BD4370" w14:paraId="537BB74E" w14:textId="77777777" w:rsidTr="00235A4A">
        <w:tc>
          <w:tcPr>
            <w:tcW w:w="3369" w:type="dxa"/>
          </w:tcPr>
          <w:p w14:paraId="1B4D83F6" w14:textId="77777777" w:rsidR="000805A3" w:rsidRPr="00BD4370" w:rsidRDefault="000805A3" w:rsidP="008D28E8">
            <w:r w:rsidRPr="00BD4370">
              <w:t>МДОУ «Детский сад № 65», МДОУ «Детский сад № 106»</w:t>
            </w:r>
          </w:p>
        </w:tc>
        <w:tc>
          <w:tcPr>
            <w:tcW w:w="3402" w:type="dxa"/>
          </w:tcPr>
          <w:p w14:paraId="07CC3868" w14:textId="77777777" w:rsidR="000805A3" w:rsidRPr="00BD4370" w:rsidRDefault="000805A3" w:rsidP="008D28E8">
            <w:pPr>
              <w:autoSpaceDE w:val="0"/>
              <w:autoSpaceDN w:val="0"/>
              <w:adjustRightInd w:val="0"/>
              <w:rPr>
                <w:rFonts w:asciiTheme="minorHAnsi" w:hAnsiTheme="minorHAnsi"/>
              </w:rPr>
            </w:pPr>
            <w:r w:rsidRPr="00BD4370">
              <w:t>развития творческих способностей детей</w:t>
            </w:r>
          </w:p>
        </w:tc>
        <w:tc>
          <w:tcPr>
            <w:tcW w:w="3791" w:type="dxa"/>
          </w:tcPr>
          <w:p w14:paraId="409C9E8F" w14:textId="77777777" w:rsidR="000805A3" w:rsidRPr="00BD4370" w:rsidRDefault="000805A3" w:rsidP="008D28E8">
            <w:r w:rsidRPr="00BD4370">
              <w:t>занятия, викторины, квэсты, КВН</w:t>
            </w:r>
          </w:p>
        </w:tc>
      </w:tr>
      <w:tr w:rsidR="00BD4370" w:rsidRPr="00BD4370" w14:paraId="01E2AA98" w14:textId="77777777" w:rsidTr="008D28E8">
        <w:tc>
          <w:tcPr>
            <w:tcW w:w="10562" w:type="dxa"/>
            <w:gridSpan w:val="3"/>
          </w:tcPr>
          <w:p w14:paraId="4C33FFA1" w14:textId="77777777" w:rsidR="000805A3" w:rsidRPr="00BD4370" w:rsidRDefault="000805A3" w:rsidP="008D28E8">
            <w:pPr>
              <w:jc w:val="center"/>
            </w:pPr>
            <w:r w:rsidRPr="00BD4370">
              <w:t>информационно-образовательное направление</w:t>
            </w:r>
          </w:p>
        </w:tc>
      </w:tr>
      <w:tr w:rsidR="00BD4370" w:rsidRPr="00BD4370" w14:paraId="0634F48A" w14:textId="77777777" w:rsidTr="00235A4A">
        <w:tc>
          <w:tcPr>
            <w:tcW w:w="3369" w:type="dxa"/>
          </w:tcPr>
          <w:p w14:paraId="6FB73A4B" w14:textId="77777777" w:rsidR="000805A3" w:rsidRPr="00BD4370" w:rsidRDefault="000805A3" w:rsidP="008D28E8">
            <w:r w:rsidRPr="00BD4370">
              <w:t>Центр диагностики и консультирования «Развитие»</w:t>
            </w:r>
          </w:p>
          <w:p w14:paraId="63444E7A" w14:textId="77777777" w:rsidR="000805A3" w:rsidRPr="00BD4370" w:rsidRDefault="000805A3" w:rsidP="008D28E8">
            <w:r w:rsidRPr="00BD4370">
              <w:t>ГОУ ЯО «Центр помощи детям»</w:t>
            </w:r>
          </w:p>
        </w:tc>
        <w:tc>
          <w:tcPr>
            <w:tcW w:w="3402" w:type="dxa"/>
          </w:tcPr>
          <w:p w14:paraId="4E837935" w14:textId="77777777" w:rsidR="000805A3" w:rsidRPr="00BD4370" w:rsidRDefault="000805A3" w:rsidP="008D28E8">
            <w:r w:rsidRPr="00BD4370">
              <w:t>Углубленная комплексная диагностика и консультирование особенностей детского развития</w:t>
            </w:r>
          </w:p>
        </w:tc>
        <w:tc>
          <w:tcPr>
            <w:tcW w:w="3791" w:type="dxa"/>
          </w:tcPr>
          <w:p w14:paraId="24CDCCC2" w14:textId="77777777" w:rsidR="000805A3" w:rsidRPr="00BD4370" w:rsidRDefault="000805A3" w:rsidP="008D28E8">
            <w:pPr>
              <w:jc w:val="both"/>
            </w:pPr>
            <w:r w:rsidRPr="00BD4370">
              <w:t>консультирование</w:t>
            </w:r>
          </w:p>
        </w:tc>
      </w:tr>
      <w:tr w:rsidR="00BD4370" w:rsidRPr="00BD4370" w14:paraId="1D2924B2" w14:textId="77777777" w:rsidTr="00235A4A">
        <w:tc>
          <w:tcPr>
            <w:tcW w:w="3369" w:type="dxa"/>
          </w:tcPr>
          <w:p w14:paraId="3895FF3E" w14:textId="77777777" w:rsidR="000805A3" w:rsidRPr="00BD4370" w:rsidRDefault="000805A3" w:rsidP="008D28E8">
            <w:r w:rsidRPr="00BD4370">
              <w:t xml:space="preserve">ГАУ ДПО ЯО ИРО </w:t>
            </w:r>
          </w:p>
          <w:p w14:paraId="6D6DAE55" w14:textId="77777777" w:rsidR="000805A3" w:rsidRPr="00BD4370" w:rsidRDefault="000805A3" w:rsidP="008D28E8">
            <w:r w:rsidRPr="00BD4370">
              <w:t>МОУ ДПО ГЦРО</w:t>
            </w:r>
          </w:p>
        </w:tc>
        <w:tc>
          <w:tcPr>
            <w:tcW w:w="3402" w:type="dxa"/>
          </w:tcPr>
          <w:p w14:paraId="23C5F7A7" w14:textId="77777777" w:rsidR="000805A3" w:rsidRPr="00BD4370" w:rsidRDefault="000805A3" w:rsidP="008D28E8">
            <w:r w:rsidRPr="00BD4370">
              <w:t>Курсы повышения квалификации</w:t>
            </w:r>
          </w:p>
        </w:tc>
        <w:tc>
          <w:tcPr>
            <w:tcW w:w="3791" w:type="dxa"/>
          </w:tcPr>
          <w:p w14:paraId="7CBA9669" w14:textId="77777777" w:rsidR="000805A3" w:rsidRPr="00BD4370" w:rsidRDefault="000805A3" w:rsidP="008D28E8">
            <w:pPr>
              <w:jc w:val="both"/>
            </w:pPr>
            <w:r w:rsidRPr="00BD4370">
              <w:t>курсы, семинары, вебинары</w:t>
            </w:r>
          </w:p>
        </w:tc>
      </w:tr>
      <w:tr w:rsidR="00BD4370" w:rsidRPr="00BD4370" w14:paraId="601C3F32" w14:textId="77777777" w:rsidTr="00235A4A">
        <w:tc>
          <w:tcPr>
            <w:tcW w:w="3369" w:type="dxa"/>
          </w:tcPr>
          <w:p w14:paraId="4E717F87" w14:textId="77777777" w:rsidR="000805A3" w:rsidRPr="00BD4370" w:rsidRDefault="000805A3" w:rsidP="008D28E8">
            <w:r w:rsidRPr="00BD4370">
              <w:t>МДОУ «Детский сад № 65», МДОУ «Детский сад № 106»</w:t>
            </w:r>
          </w:p>
        </w:tc>
        <w:tc>
          <w:tcPr>
            <w:tcW w:w="3402" w:type="dxa"/>
          </w:tcPr>
          <w:p w14:paraId="73364717" w14:textId="77777777" w:rsidR="000805A3" w:rsidRPr="00BD4370" w:rsidRDefault="000805A3" w:rsidP="008D28E8">
            <w:pPr>
              <w:autoSpaceDE w:val="0"/>
              <w:autoSpaceDN w:val="0"/>
              <w:adjustRightInd w:val="0"/>
              <w:rPr>
                <w:rFonts w:asciiTheme="minorHAnsi" w:hAnsiTheme="minorHAnsi"/>
              </w:rPr>
            </w:pPr>
            <w:r w:rsidRPr="00BD4370">
              <w:rPr>
                <w:rFonts w:asciiTheme="minorHAnsi" w:hAnsiTheme="minorHAnsi"/>
              </w:rPr>
              <w:t>Организация совместных мероприятий, обмен опытом, организация сетевого взаимодействия</w:t>
            </w:r>
          </w:p>
        </w:tc>
        <w:tc>
          <w:tcPr>
            <w:tcW w:w="3791" w:type="dxa"/>
          </w:tcPr>
          <w:p w14:paraId="04523086" w14:textId="77777777" w:rsidR="000805A3" w:rsidRPr="00BD4370" w:rsidRDefault="000805A3" w:rsidP="008D28E8">
            <w:pPr>
              <w:jc w:val="both"/>
            </w:pPr>
            <w:r w:rsidRPr="00BD4370">
              <w:t>викторины, семинары, мастер-классы</w:t>
            </w:r>
          </w:p>
        </w:tc>
      </w:tr>
      <w:tr w:rsidR="00BD4370" w:rsidRPr="00BD4370" w14:paraId="4D250E00" w14:textId="77777777" w:rsidTr="008D28E8">
        <w:tc>
          <w:tcPr>
            <w:tcW w:w="10562" w:type="dxa"/>
            <w:gridSpan w:val="3"/>
          </w:tcPr>
          <w:p w14:paraId="36B15C0C" w14:textId="77777777" w:rsidR="000805A3" w:rsidRPr="00BD4370" w:rsidRDefault="000805A3" w:rsidP="008D28E8">
            <w:pPr>
              <w:jc w:val="center"/>
            </w:pPr>
            <w:r w:rsidRPr="00BD4370">
              <w:t>Взаимодействие с учреждениями здравоохранения</w:t>
            </w:r>
          </w:p>
        </w:tc>
      </w:tr>
      <w:tr w:rsidR="00BD4370" w:rsidRPr="00BD4370" w14:paraId="7F331672" w14:textId="77777777" w:rsidTr="00235A4A">
        <w:trPr>
          <w:trHeight w:val="1665"/>
        </w:trPr>
        <w:tc>
          <w:tcPr>
            <w:tcW w:w="3369" w:type="dxa"/>
          </w:tcPr>
          <w:p w14:paraId="21970772" w14:textId="77777777" w:rsidR="000805A3" w:rsidRPr="00BD4370" w:rsidRDefault="000805A3" w:rsidP="008D28E8">
            <w:pPr>
              <w:jc w:val="both"/>
            </w:pPr>
            <w:r w:rsidRPr="00BD4370">
              <w:t>Детская поликлиника № 1</w:t>
            </w:r>
          </w:p>
        </w:tc>
        <w:tc>
          <w:tcPr>
            <w:tcW w:w="3402" w:type="dxa"/>
          </w:tcPr>
          <w:p w14:paraId="3A05540A" w14:textId="77777777" w:rsidR="000805A3" w:rsidRPr="00BD4370" w:rsidRDefault="000805A3" w:rsidP="008D28E8">
            <w:pPr>
              <w:jc w:val="both"/>
            </w:pPr>
            <w:r w:rsidRPr="00BD4370">
              <w:t>Охрана и укрепление здоровья детей.</w:t>
            </w:r>
          </w:p>
        </w:tc>
        <w:tc>
          <w:tcPr>
            <w:tcW w:w="3791" w:type="dxa"/>
          </w:tcPr>
          <w:p w14:paraId="7975E33D" w14:textId="77777777" w:rsidR="00235A4A" w:rsidRPr="00BD4370" w:rsidRDefault="00235A4A" w:rsidP="008D28E8">
            <w:r w:rsidRPr="00BD4370">
              <w:t xml:space="preserve">- </w:t>
            </w:r>
            <w:r w:rsidR="000805A3" w:rsidRPr="00BD4370">
              <w:t xml:space="preserve">осмотр, диспансеризация детей; </w:t>
            </w:r>
          </w:p>
          <w:p w14:paraId="3A9B92AC" w14:textId="77777777" w:rsidR="000805A3" w:rsidRPr="00BD4370" w:rsidRDefault="00235A4A" w:rsidP="008D28E8">
            <w:r w:rsidRPr="00BD4370">
              <w:t xml:space="preserve">- </w:t>
            </w:r>
            <w:r w:rsidR="000805A3" w:rsidRPr="00BD4370">
              <w:t>совместные врачебно-сестринские конференции на базе поликлиники;</w:t>
            </w:r>
          </w:p>
          <w:p w14:paraId="7D569F88" w14:textId="77777777" w:rsidR="000805A3" w:rsidRPr="00BD4370" w:rsidRDefault="000805A3" w:rsidP="008D28E8">
            <w:r w:rsidRPr="00BD4370">
              <w:t xml:space="preserve"> </w:t>
            </w:r>
            <w:r w:rsidR="00235A4A" w:rsidRPr="00BD4370">
              <w:t xml:space="preserve">- </w:t>
            </w:r>
            <w:r w:rsidRPr="00BD4370">
              <w:t>контроль со стороны заведующей ДШО</w:t>
            </w:r>
          </w:p>
        </w:tc>
      </w:tr>
      <w:tr w:rsidR="00BD4370" w:rsidRPr="00BD4370" w14:paraId="1E6FFF9E" w14:textId="77777777" w:rsidTr="00235A4A">
        <w:trPr>
          <w:trHeight w:val="225"/>
        </w:trPr>
        <w:tc>
          <w:tcPr>
            <w:tcW w:w="3369" w:type="dxa"/>
          </w:tcPr>
          <w:p w14:paraId="65F0FEEF" w14:textId="77777777" w:rsidR="000805A3" w:rsidRPr="00BD4370" w:rsidRDefault="000805A3" w:rsidP="008D28E8">
            <w:pPr>
              <w:jc w:val="both"/>
            </w:pPr>
            <w:r w:rsidRPr="00BD4370">
              <w:t>Центр анимационного творчества «Перспектива»</w:t>
            </w:r>
          </w:p>
        </w:tc>
        <w:tc>
          <w:tcPr>
            <w:tcW w:w="3402" w:type="dxa"/>
          </w:tcPr>
          <w:p w14:paraId="697109D6" w14:textId="77777777" w:rsidR="000805A3" w:rsidRPr="00BD4370" w:rsidRDefault="000805A3" w:rsidP="008D28E8">
            <w:pPr>
              <w:jc w:val="both"/>
            </w:pPr>
            <w:r w:rsidRPr="00BD4370">
              <w:t>Развитие детского творчества</w:t>
            </w:r>
          </w:p>
        </w:tc>
        <w:tc>
          <w:tcPr>
            <w:tcW w:w="3791" w:type="dxa"/>
          </w:tcPr>
          <w:p w14:paraId="30934FFA" w14:textId="77777777" w:rsidR="00757B81" w:rsidRPr="00BD4370" w:rsidRDefault="00757B81" w:rsidP="00757B81">
            <w:r w:rsidRPr="00BD4370">
              <w:rPr>
                <w:rStyle w:val="a9"/>
                <w:rFonts w:asciiTheme="minorHAnsi" w:hAnsiTheme="minorHAnsi"/>
                <w:b w:val="0"/>
                <w:bdr w:val="none" w:sz="0" w:space="0" w:color="auto" w:frame="1"/>
              </w:rPr>
              <w:t>- мастер-классы и занятия по «</w:t>
            </w:r>
            <w:r w:rsidR="002A5C8D" w:rsidRPr="00BD4370">
              <w:rPr>
                <w:rStyle w:val="a9"/>
                <w:rFonts w:asciiTheme="minorHAnsi" w:hAnsiTheme="minorHAnsi"/>
                <w:b w:val="0"/>
                <w:bdr w:val="none" w:sz="0" w:space="0" w:color="auto" w:frame="1"/>
              </w:rPr>
              <w:t>Тесто пластике</w:t>
            </w:r>
            <w:r w:rsidRPr="00BD4370">
              <w:rPr>
                <w:rStyle w:val="a9"/>
                <w:rFonts w:asciiTheme="minorHAnsi" w:hAnsiTheme="minorHAnsi"/>
                <w:b w:val="0"/>
                <w:bdr w:val="none" w:sz="0" w:space="0" w:color="auto" w:frame="1"/>
              </w:rPr>
              <w:t>»</w:t>
            </w:r>
          </w:p>
        </w:tc>
      </w:tr>
    </w:tbl>
    <w:p w14:paraId="170CBA73" w14:textId="77777777" w:rsidR="00E30892" w:rsidRDefault="00E30892" w:rsidP="00D47405">
      <w:pPr>
        <w:spacing w:after="0" w:line="240" w:lineRule="auto"/>
        <w:ind w:firstLine="709"/>
        <w:jc w:val="both"/>
      </w:pPr>
    </w:p>
    <w:p w14:paraId="49AE030D" w14:textId="684F354E" w:rsidR="000805A3" w:rsidRPr="00F74218" w:rsidRDefault="000805A3" w:rsidP="00D47405">
      <w:pPr>
        <w:spacing w:after="0" w:line="240" w:lineRule="auto"/>
        <w:ind w:firstLine="709"/>
        <w:jc w:val="both"/>
      </w:pPr>
      <w:r w:rsidRPr="00F74218">
        <w:t xml:space="preserve">Социальное партнерство обогащает образовательную деятельность по всем направлениям развития детей. Согласно Закону РФ </w:t>
      </w:r>
      <w:r w:rsidR="00F145DB" w:rsidRPr="00F74218">
        <w:t>«Об образовании»,</w:t>
      </w:r>
      <w:r w:rsidRPr="00F74218">
        <w:t xml:space="preserve"> приоритет воспитания ребенка отдан семье. Социальные институты, такие как ДОУ и школы призваны помочь семье, поддержать, направить и дополнить семейную воспитательную деятельность. </w:t>
      </w:r>
    </w:p>
    <w:p w14:paraId="33B7DB78" w14:textId="77777777" w:rsidR="000805A3" w:rsidRPr="00F74218" w:rsidRDefault="000805A3" w:rsidP="000805A3">
      <w:pPr>
        <w:autoSpaceDE w:val="0"/>
        <w:autoSpaceDN w:val="0"/>
        <w:adjustRightInd w:val="0"/>
        <w:spacing w:after="0" w:line="240" w:lineRule="auto"/>
        <w:jc w:val="both"/>
        <w:rPr>
          <w:rFonts w:asciiTheme="minorHAnsi" w:hAnsiTheme="minorHAnsi"/>
        </w:rPr>
      </w:pPr>
      <w:r w:rsidRPr="00F74218">
        <w:rPr>
          <w:rFonts w:asciiTheme="minorHAnsi" w:hAnsiTheme="minorHAnsi"/>
          <w:b/>
        </w:rPr>
        <w:t>Вывод</w:t>
      </w:r>
      <w:r w:rsidRPr="00F74218">
        <w:rPr>
          <w:rFonts w:asciiTheme="minorHAnsi" w:hAnsiTheme="minorHAnsi"/>
        </w:rPr>
        <w:t>: детский сад активно взаимодействует с различными социальными партнерами, используя разнообразные формы взаимодействия.</w:t>
      </w:r>
    </w:p>
    <w:p w14:paraId="2F6B6AF4" w14:textId="77777777" w:rsidR="000805A3" w:rsidRPr="00F74218" w:rsidRDefault="000805A3" w:rsidP="000805A3">
      <w:pPr>
        <w:autoSpaceDE w:val="0"/>
        <w:autoSpaceDN w:val="0"/>
        <w:adjustRightInd w:val="0"/>
        <w:spacing w:after="0" w:line="240" w:lineRule="auto"/>
        <w:rPr>
          <w:rFonts w:asciiTheme="minorHAnsi" w:hAnsiTheme="minorHAnsi"/>
        </w:rPr>
      </w:pPr>
    </w:p>
    <w:p w14:paraId="46F2DCBF" w14:textId="77777777" w:rsidR="00E62F51" w:rsidRDefault="00E62F51" w:rsidP="00E62F51">
      <w:pPr>
        <w:autoSpaceDE w:val="0"/>
        <w:autoSpaceDN w:val="0"/>
        <w:adjustRightInd w:val="0"/>
        <w:spacing w:after="0" w:line="240" w:lineRule="auto"/>
        <w:jc w:val="center"/>
        <w:rPr>
          <w:rFonts w:asciiTheme="minorHAnsi" w:hAnsiTheme="minorHAnsi"/>
          <w:b/>
          <w:bCs/>
        </w:rPr>
      </w:pPr>
      <w:r w:rsidRPr="00F74218">
        <w:rPr>
          <w:rFonts w:asciiTheme="minorHAnsi" w:hAnsiTheme="minorHAnsi"/>
          <w:b/>
          <w:bCs/>
        </w:rPr>
        <w:t>Взаимодействие с родителями</w:t>
      </w:r>
    </w:p>
    <w:p w14:paraId="060729C7" w14:textId="77777777" w:rsidR="00F145DB" w:rsidRPr="00F74218" w:rsidRDefault="00F145DB" w:rsidP="00E62F51">
      <w:pPr>
        <w:autoSpaceDE w:val="0"/>
        <w:autoSpaceDN w:val="0"/>
        <w:adjustRightInd w:val="0"/>
        <w:spacing w:after="0" w:line="240" w:lineRule="auto"/>
        <w:jc w:val="center"/>
        <w:rPr>
          <w:rFonts w:asciiTheme="minorHAnsi" w:hAnsiTheme="minorHAnsi"/>
          <w:b/>
          <w:bCs/>
        </w:rPr>
      </w:pPr>
    </w:p>
    <w:p w14:paraId="6E0B5783" w14:textId="77777777" w:rsidR="00E62F51" w:rsidRPr="00F74218" w:rsidRDefault="00CD24ED" w:rsidP="00CD24ED">
      <w:pPr>
        <w:autoSpaceDE w:val="0"/>
        <w:autoSpaceDN w:val="0"/>
        <w:adjustRightInd w:val="0"/>
        <w:spacing w:after="0" w:line="240" w:lineRule="auto"/>
        <w:jc w:val="both"/>
        <w:rPr>
          <w:rFonts w:asciiTheme="minorHAnsi" w:hAnsiTheme="minorHAnsi" w:cstheme="minorHAnsi"/>
          <w:bCs/>
        </w:rPr>
      </w:pPr>
      <w:r w:rsidRPr="00F74218">
        <w:rPr>
          <w:rFonts w:asciiTheme="minorHAnsi" w:hAnsiTheme="minorHAnsi" w:cstheme="minorHAnsi"/>
          <w:bCs/>
        </w:rPr>
        <w:tab/>
        <w:t xml:space="preserve">Работа с родителями (законными представителями) строится на основе единой педагогической позиции, содержанием работы является: </w:t>
      </w:r>
      <w:r w:rsidRPr="00F74218">
        <w:t>освещение событий, происходящих в детском саду, организация взаимодействия коллектива детского сада родителей, сообщение о результатах проделанной работы и ее анализ, помощь в организации воспитания в семье.</w:t>
      </w:r>
    </w:p>
    <w:p w14:paraId="44292B69" w14:textId="77777777" w:rsidR="00CD24ED" w:rsidRPr="00F74218" w:rsidRDefault="00CD24ED" w:rsidP="00CD24ED">
      <w:pPr>
        <w:autoSpaceDE w:val="0"/>
        <w:autoSpaceDN w:val="0"/>
        <w:adjustRightInd w:val="0"/>
        <w:spacing w:after="0" w:line="240" w:lineRule="auto"/>
        <w:jc w:val="both"/>
        <w:rPr>
          <w:sz w:val="23"/>
          <w:szCs w:val="23"/>
        </w:rPr>
      </w:pPr>
      <w:r w:rsidRPr="00F74218">
        <w:rPr>
          <w:rFonts w:asciiTheme="minorHAnsi" w:hAnsiTheme="minorHAnsi" w:cstheme="minorHAnsi"/>
          <w:bCs/>
        </w:rPr>
        <w:tab/>
      </w:r>
      <w:r w:rsidRPr="00F74218">
        <w:rPr>
          <w:sz w:val="23"/>
          <w:szCs w:val="23"/>
        </w:rPr>
        <w:t xml:space="preserve">В соответствии с законом РФ «Об образовании в РФ» родители являются не только равноправными, но равно ответственными участниками образовательного процесса. Семья – первичный коллектив, который дает человеку представление о жизненных целях и ценностях. В семье ребенок получает первые практические навыки применения взаимоотношений с другими людьми, усваивает нормы, которые регулируют поведение в различных ситуациях повседневного общения. В процессе </w:t>
      </w:r>
      <w:r w:rsidRPr="00F74218">
        <w:rPr>
          <w:sz w:val="23"/>
          <w:szCs w:val="23"/>
        </w:rPr>
        <w:lastRenderedPageBreak/>
        <w:t>семейного воспитания у детей вырабатываются привычки поведения и критерии оценки добра и зла, допустимого и порицаемого, справедливого и несправедливого.</w:t>
      </w:r>
    </w:p>
    <w:p w14:paraId="7A73277E" w14:textId="77777777" w:rsidR="00CD24ED" w:rsidRPr="00F74218" w:rsidRDefault="00CD24ED" w:rsidP="00CD24ED">
      <w:pPr>
        <w:pStyle w:val="Default"/>
        <w:rPr>
          <w:rFonts w:asciiTheme="minorHAnsi" w:hAnsiTheme="minorHAnsi" w:cstheme="minorHAnsi"/>
          <w:color w:val="auto"/>
          <w:sz w:val="22"/>
          <w:szCs w:val="22"/>
        </w:rPr>
      </w:pPr>
      <w:r w:rsidRPr="00F74218">
        <w:rPr>
          <w:rFonts w:asciiTheme="minorHAnsi" w:hAnsiTheme="minorHAnsi" w:cstheme="minorHAnsi"/>
          <w:color w:val="auto"/>
          <w:sz w:val="22"/>
          <w:szCs w:val="22"/>
        </w:rPr>
        <w:tab/>
        <w:t xml:space="preserve">Основанием для определения форм и методов взаимодействия с семьями воспитанников служат нормативные документы, закрепляющие основу взаимодействия: </w:t>
      </w:r>
    </w:p>
    <w:p w14:paraId="2EBF1080" w14:textId="77777777" w:rsidR="00CD24ED" w:rsidRPr="00F74218" w:rsidRDefault="00CD24ED" w:rsidP="00CD24ED">
      <w:pPr>
        <w:pStyle w:val="Default"/>
        <w:spacing w:after="45"/>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 Закон РФ «Об образовании в РФ»; </w:t>
      </w:r>
    </w:p>
    <w:p w14:paraId="72E8BE90" w14:textId="77777777" w:rsidR="00CD24ED" w:rsidRPr="00F74218" w:rsidRDefault="00CD24ED" w:rsidP="00CD24ED">
      <w:pPr>
        <w:pStyle w:val="Default"/>
        <w:spacing w:after="45"/>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 Устав ДОУ; </w:t>
      </w:r>
    </w:p>
    <w:p w14:paraId="65E37FC3" w14:textId="77777777" w:rsidR="00CD24ED" w:rsidRPr="00F74218" w:rsidRDefault="00CD24ED" w:rsidP="00CD24ED">
      <w:pPr>
        <w:pStyle w:val="Default"/>
        <w:spacing w:after="45"/>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 Лицензия на образовательную деятельность; </w:t>
      </w:r>
    </w:p>
    <w:p w14:paraId="63A959F1" w14:textId="4C1809A0" w:rsidR="00CD24ED" w:rsidRPr="00F74218" w:rsidRDefault="00CD24ED" w:rsidP="00CD24ED">
      <w:pPr>
        <w:pStyle w:val="Default"/>
        <w:spacing w:after="45"/>
        <w:rPr>
          <w:rFonts w:asciiTheme="minorHAnsi" w:hAnsiTheme="minorHAnsi" w:cstheme="minorHAnsi"/>
          <w:color w:val="auto"/>
          <w:sz w:val="22"/>
          <w:szCs w:val="22"/>
        </w:rPr>
      </w:pPr>
      <w:r w:rsidRPr="00F74218">
        <w:rPr>
          <w:rFonts w:asciiTheme="minorHAnsi" w:hAnsiTheme="minorHAnsi" w:cstheme="minorHAnsi"/>
          <w:color w:val="auto"/>
          <w:sz w:val="22"/>
          <w:szCs w:val="22"/>
        </w:rPr>
        <w:t>- Договор с родителями (законными представителями)</w:t>
      </w:r>
      <w:r w:rsidR="00DC2F2E">
        <w:rPr>
          <w:rFonts w:asciiTheme="minorHAnsi" w:hAnsiTheme="minorHAnsi" w:cstheme="minorHAnsi"/>
          <w:color w:val="auto"/>
          <w:sz w:val="22"/>
          <w:szCs w:val="22"/>
        </w:rPr>
        <w:t>;</w:t>
      </w:r>
    </w:p>
    <w:p w14:paraId="72EC6749" w14:textId="3E7504A8" w:rsidR="00CD24ED" w:rsidRPr="00F74218" w:rsidRDefault="00CD24ED" w:rsidP="00CD24ED">
      <w:pPr>
        <w:pStyle w:val="Default"/>
        <w:spacing w:after="45"/>
        <w:rPr>
          <w:rFonts w:asciiTheme="minorHAnsi" w:hAnsiTheme="minorHAnsi" w:cstheme="minorHAnsi"/>
          <w:color w:val="auto"/>
          <w:sz w:val="22"/>
          <w:szCs w:val="22"/>
        </w:rPr>
      </w:pPr>
      <w:r w:rsidRPr="00F74218">
        <w:rPr>
          <w:rFonts w:asciiTheme="minorHAnsi" w:hAnsiTheme="minorHAnsi" w:cstheme="minorHAnsi"/>
          <w:color w:val="auto"/>
          <w:sz w:val="22"/>
          <w:szCs w:val="22"/>
        </w:rPr>
        <w:t>- Положение о групповом родительском комитете</w:t>
      </w:r>
      <w:r w:rsidR="006D4255">
        <w:rPr>
          <w:rFonts w:asciiTheme="minorHAnsi" w:hAnsiTheme="minorHAnsi" w:cstheme="minorHAnsi"/>
          <w:color w:val="auto"/>
          <w:sz w:val="22"/>
          <w:szCs w:val="22"/>
        </w:rPr>
        <w:t>;</w:t>
      </w:r>
    </w:p>
    <w:p w14:paraId="72435B92" w14:textId="77777777" w:rsidR="00CD24ED" w:rsidRPr="00F74218" w:rsidRDefault="00CD24ED" w:rsidP="00CD24ED">
      <w:pPr>
        <w:pStyle w:val="Default"/>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 Положение о Совете родителей. </w:t>
      </w:r>
    </w:p>
    <w:p w14:paraId="1D1CDA37" w14:textId="77777777" w:rsidR="00CD24ED" w:rsidRPr="00F74218" w:rsidRDefault="00CD24ED" w:rsidP="00CD24ED">
      <w:pPr>
        <w:autoSpaceDE w:val="0"/>
        <w:autoSpaceDN w:val="0"/>
        <w:adjustRightInd w:val="0"/>
        <w:spacing w:after="0" w:line="240" w:lineRule="auto"/>
        <w:jc w:val="both"/>
        <w:rPr>
          <w:rFonts w:asciiTheme="minorHAnsi" w:hAnsiTheme="minorHAnsi" w:cstheme="minorHAnsi"/>
          <w:bCs/>
        </w:rPr>
      </w:pPr>
      <w:r w:rsidRPr="00F74218">
        <w:rPr>
          <w:sz w:val="23"/>
          <w:szCs w:val="23"/>
        </w:rPr>
        <w:t>В основу совместной деятельности семьи и ДОУ</w:t>
      </w:r>
    </w:p>
    <w:p w14:paraId="76EC324A" w14:textId="77777777" w:rsidR="00E62F51" w:rsidRPr="00F74218" w:rsidRDefault="00E62F51" w:rsidP="00D47405">
      <w:pPr>
        <w:spacing w:after="0" w:line="240" w:lineRule="auto"/>
        <w:ind w:firstLine="709"/>
        <w:jc w:val="both"/>
      </w:pPr>
      <w:r w:rsidRPr="00F74218">
        <w:t>Работа с родителями (законными представителями) направлена на:</w:t>
      </w:r>
    </w:p>
    <w:p w14:paraId="5E523791" w14:textId="77777777" w:rsidR="00E62F51" w:rsidRPr="00F74218" w:rsidRDefault="00E62F51" w:rsidP="00E62F51">
      <w:pPr>
        <w:numPr>
          <w:ilvl w:val="0"/>
          <w:numId w:val="20"/>
        </w:numPr>
        <w:spacing w:after="0" w:line="240" w:lineRule="auto"/>
        <w:jc w:val="both"/>
        <w:rPr>
          <w:rFonts w:asciiTheme="minorHAnsi" w:hAnsiTheme="minorHAnsi"/>
        </w:rPr>
      </w:pPr>
      <w:r w:rsidRPr="00F74218">
        <w:rPr>
          <w:rFonts w:asciiTheme="minorHAnsi" w:hAnsiTheme="minorHAnsi"/>
        </w:rPr>
        <w:t xml:space="preserve">изучение потребности </w:t>
      </w:r>
      <w:r w:rsidR="00445F55" w:rsidRPr="00F74218">
        <w:rPr>
          <w:rFonts w:asciiTheme="minorHAnsi" w:hAnsiTheme="minorHAnsi"/>
        </w:rPr>
        <w:t>родителей (</w:t>
      </w:r>
      <w:r w:rsidRPr="00F74218">
        <w:rPr>
          <w:rFonts w:asciiTheme="minorHAnsi" w:hAnsiTheme="minorHAnsi"/>
        </w:rPr>
        <w:t>законных представителей) в образовательных и оздоровительных услугах (для определения перспектив развития учреждения, содержания работы и форм организации);</w:t>
      </w:r>
    </w:p>
    <w:p w14:paraId="132AAB17" w14:textId="77777777" w:rsidR="00E62F51" w:rsidRPr="00F74218" w:rsidRDefault="00E62F51" w:rsidP="00E62F51">
      <w:pPr>
        <w:numPr>
          <w:ilvl w:val="0"/>
          <w:numId w:val="20"/>
        </w:numPr>
        <w:spacing w:after="0" w:line="240" w:lineRule="auto"/>
        <w:jc w:val="both"/>
        <w:rPr>
          <w:rFonts w:asciiTheme="minorHAnsi" w:hAnsiTheme="minorHAnsi"/>
        </w:rPr>
      </w:pPr>
      <w:r w:rsidRPr="00F74218">
        <w:rPr>
          <w:rFonts w:asciiTheme="minorHAnsi" w:hAnsiTheme="minorHAnsi"/>
        </w:rPr>
        <w:t>установление доверительных деловых контактов дошкольного учреждения с семьями воспитанников;</w:t>
      </w:r>
    </w:p>
    <w:p w14:paraId="66F25D08" w14:textId="77777777" w:rsidR="00E62F51" w:rsidRPr="00F74218" w:rsidRDefault="00E62F51" w:rsidP="00E62F51">
      <w:pPr>
        <w:numPr>
          <w:ilvl w:val="0"/>
          <w:numId w:val="20"/>
        </w:numPr>
        <w:spacing w:after="0" w:line="240" w:lineRule="auto"/>
        <w:jc w:val="both"/>
        <w:rPr>
          <w:rFonts w:asciiTheme="minorHAnsi" w:hAnsiTheme="minorHAnsi"/>
        </w:rPr>
      </w:pPr>
      <w:r w:rsidRPr="00F74218">
        <w:rPr>
          <w:rFonts w:asciiTheme="minorHAnsi" w:hAnsiTheme="minorHAnsi"/>
        </w:rPr>
        <w:t>реализация единого подхода к ребенку в семье и учреждении с целью его личностного развития;</w:t>
      </w:r>
    </w:p>
    <w:p w14:paraId="7AE7E746" w14:textId="77777777" w:rsidR="00E62F51" w:rsidRPr="00F74218" w:rsidRDefault="00445F55" w:rsidP="00E62F51">
      <w:pPr>
        <w:pStyle w:val="ac"/>
        <w:numPr>
          <w:ilvl w:val="0"/>
          <w:numId w:val="20"/>
        </w:numPr>
        <w:spacing w:after="0" w:line="240" w:lineRule="auto"/>
        <w:jc w:val="both"/>
      </w:pPr>
      <w:r w:rsidRPr="00F74218">
        <w:t>создание имиджа</w:t>
      </w:r>
      <w:r w:rsidR="00E62F51" w:rsidRPr="00F74218">
        <w:t xml:space="preserve"> дошкольного учреждения, единого коллектива участников образовательного процесса через общие родительские собрания; родительские собрания в группах; семинары-практикумы; консультации; беседы; совместные спортивные мероприятия и праздники; утренники; выставки семейного творчества и т.д.</w:t>
      </w:r>
    </w:p>
    <w:p w14:paraId="2DA073CC" w14:textId="77777777" w:rsidR="00CD24ED" w:rsidRPr="00F74218" w:rsidRDefault="00CD24ED" w:rsidP="00CD24ED">
      <w:pPr>
        <w:pStyle w:val="Default"/>
        <w:ind w:left="720"/>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Задачи: </w:t>
      </w:r>
    </w:p>
    <w:p w14:paraId="7F872D40" w14:textId="77777777" w:rsidR="00CD24ED" w:rsidRPr="00F74218" w:rsidRDefault="00CD24ED" w:rsidP="00CD24ED">
      <w:pPr>
        <w:pStyle w:val="Default"/>
        <w:ind w:left="720"/>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1) формирование психолого - педагогических знаний родителей; </w:t>
      </w:r>
    </w:p>
    <w:p w14:paraId="7FDFEFC6" w14:textId="77777777" w:rsidR="00CD24ED" w:rsidRPr="00F74218" w:rsidRDefault="00CD24ED" w:rsidP="00CD24ED">
      <w:pPr>
        <w:pStyle w:val="Default"/>
        <w:ind w:left="720"/>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2) приобщение родителей к участию в жизни ДОУ; </w:t>
      </w:r>
    </w:p>
    <w:p w14:paraId="4CFE8520" w14:textId="77777777" w:rsidR="00CD24ED" w:rsidRPr="00F74218" w:rsidRDefault="00CD24ED" w:rsidP="00CD24ED">
      <w:pPr>
        <w:pStyle w:val="Default"/>
        <w:ind w:left="720"/>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3) оказание помощи семьям воспитанников в развитии, воспитании и обучении детей; </w:t>
      </w:r>
    </w:p>
    <w:p w14:paraId="5B4602C0" w14:textId="77777777" w:rsidR="00CD24ED" w:rsidRPr="00F74218" w:rsidRDefault="00CD24ED" w:rsidP="00CD24ED">
      <w:pPr>
        <w:pStyle w:val="Default"/>
        <w:ind w:left="720"/>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4) изучение и пропаганда лучшего семейного опыта. </w:t>
      </w:r>
    </w:p>
    <w:p w14:paraId="27E46FB2" w14:textId="77777777" w:rsidR="00CD24ED" w:rsidRPr="00F74218" w:rsidRDefault="00CD24ED" w:rsidP="00CD24ED">
      <w:pPr>
        <w:pStyle w:val="Default"/>
        <w:ind w:left="720"/>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Система взаимодействия с родителями включает: </w:t>
      </w:r>
    </w:p>
    <w:p w14:paraId="019DC161" w14:textId="77777777" w:rsidR="00CD24ED" w:rsidRPr="00F74218" w:rsidRDefault="00CD24ED" w:rsidP="00CD24ED">
      <w:pPr>
        <w:pStyle w:val="Default"/>
        <w:jc w:val="both"/>
        <w:rPr>
          <w:rFonts w:asciiTheme="minorHAnsi" w:hAnsiTheme="minorHAnsi" w:cstheme="minorHAnsi"/>
          <w:color w:val="auto"/>
          <w:sz w:val="22"/>
          <w:szCs w:val="22"/>
        </w:rPr>
      </w:pPr>
      <w:r w:rsidRPr="00F74218">
        <w:rPr>
          <w:rFonts w:asciiTheme="minorHAnsi" w:hAnsiTheme="minorHAnsi" w:cstheme="minorHAnsi"/>
          <w:color w:val="auto"/>
          <w:sz w:val="22"/>
          <w:szCs w:val="22"/>
        </w:rPr>
        <w:tab/>
        <w:t xml:space="preserve">- ознакомление родителей с результатами работы ДОУ на совете родителей, на групповых родительских собраниях, анализом участия родительской общественности в жизни ДОУ; </w:t>
      </w:r>
    </w:p>
    <w:p w14:paraId="1C10652E" w14:textId="77777777" w:rsidR="00CD24ED" w:rsidRPr="00F74218" w:rsidRDefault="00CD24ED" w:rsidP="00CD24ED">
      <w:pPr>
        <w:pStyle w:val="Default"/>
        <w:ind w:firstLine="709"/>
        <w:jc w:val="both"/>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 ознакомление родителей с содержанием работы ДОУ, направленной на физическое, психическое и социальное развитие ребенка; </w:t>
      </w:r>
    </w:p>
    <w:p w14:paraId="3C065F5E" w14:textId="77777777" w:rsidR="00CD24ED" w:rsidRPr="00F74218" w:rsidRDefault="00CD24ED" w:rsidP="00CD24ED">
      <w:pPr>
        <w:pStyle w:val="Default"/>
        <w:ind w:firstLine="709"/>
        <w:jc w:val="both"/>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 участие </w:t>
      </w:r>
      <w:r w:rsidR="00965F68" w:rsidRPr="00F74218">
        <w:rPr>
          <w:rFonts w:asciiTheme="minorHAnsi" w:hAnsiTheme="minorHAnsi" w:cstheme="minorHAnsi"/>
          <w:color w:val="auto"/>
          <w:sz w:val="22"/>
          <w:szCs w:val="22"/>
        </w:rPr>
        <w:t>в составлении планов работы ДОУ:</w:t>
      </w:r>
      <w:r w:rsidRPr="00F74218">
        <w:rPr>
          <w:rFonts w:asciiTheme="minorHAnsi" w:hAnsiTheme="minorHAnsi" w:cstheme="minorHAnsi"/>
          <w:color w:val="auto"/>
          <w:sz w:val="22"/>
          <w:szCs w:val="22"/>
        </w:rPr>
        <w:t xml:space="preserve"> спортивных и культурно-массовых мероприятиях, в работе группового родительского комитета, совета родителей. </w:t>
      </w:r>
    </w:p>
    <w:p w14:paraId="5B856D54" w14:textId="77777777" w:rsidR="00CD24ED" w:rsidRPr="00F74218" w:rsidRDefault="00965F68" w:rsidP="00965F68">
      <w:pPr>
        <w:pStyle w:val="Default"/>
        <w:ind w:firstLine="709"/>
        <w:jc w:val="both"/>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 </w:t>
      </w:r>
      <w:r w:rsidR="00CD24ED" w:rsidRPr="00F74218">
        <w:rPr>
          <w:rFonts w:asciiTheme="minorHAnsi" w:hAnsiTheme="minorHAnsi" w:cstheme="minorHAnsi"/>
          <w:color w:val="auto"/>
          <w:sz w:val="22"/>
          <w:szCs w:val="22"/>
        </w:rPr>
        <w:t>целенаправленную работу, пропагандирующую общ</w:t>
      </w:r>
      <w:r w:rsidRPr="00F74218">
        <w:rPr>
          <w:rFonts w:asciiTheme="minorHAnsi" w:hAnsiTheme="minorHAnsi" w:cstheme="minorHAnsi"/>
          <w:color w:val="auto"/>
          <w:sz w:val="22"/>
          <w:szCs w:val="22"/>
        </w:rPr>
        <w:t xml:space="preserve">ественное дошкольное воспитание </w:t>
      </w:r>
      <w:r w:rsidR="00CD24ED" w:rsidRPr="00F74218">
        <w:rPr>
          <w:rFonts w:asciiTheme="minorHAnsi" w:hAnsiTheme="minorHAnsi" w:cstheme="minorHAnsi"/>
          <w:color w:val="auto"/>
          <w:sz w:val="22"/>
          <w:szCs w:val="22"/>
        </w:rPr>
        <w:t xml:space="preserve">в его разных формах; </w:t>
      </w:r>
    </w:p>
    <w:p w14:paraId="28C01F4F" w14:textId="77777777" w:rsidR="00CD24ED" w:rsidRPr="00F74218" w:rsidRDefault="00965F68" w:rsidP="00965F68">
      <w:pPr>
        <w:spacing w:after="0" w:line="240" w:lineRule="auto"/>
        <w:ind w:firstLine="709"/>
        <w:jc w:val="both"/>
        <w:rPr>
          <w:rFonts w:asciiTheme="minorHAnsi" w:hAnsiTheme="minorHAnsi" w:cstheme="minorHAnsi"/>
        </w:rPr>
      </w:pPr>
      <w:r w:rsidRPr="00F74218">
        <w:rPr>
          <w:rFonts w:asciiTheme="minorHAnsi" w:eastAsiaTheme="minorHAnsi" w:hAnsiTheme="minorHAnsi" w:cstheme="minorHAnsi"/>
        </w:rPr>
        <w:t xml:space="preserve">- </w:t>
      </w:r>
      <w:r w:rsidR="00CD24ED" w:rsidRPr="00F74218">
        <w:rPr>
          <w:rFonts w:asciiTheme="minorHAnsi" w:hAnsiTheme="minorHAnsi" w:cstheme="minorHAnsi"/>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14:paraId="6D7DF3D6" w14:textId="77777777" w:rsidR="00E62F51" w:rsidRPr="00F74218" w:rsidRDefault="00E62F51" w:rsidP="00E62F51">
      <w:pPr>
        <w:spacing w:after="0" w:line="240" w:lineRule="auto"/>
        <w:jc w:val="both"/>
      </w:pPr>
      <w:r w:rsidRPr="00F74218">
        <w:tab/>
        <w:t>В основе работы с родителями (законными представителями) лежит принцип сотрудничества и взаимодействия. Объединить усилия родителей (законных представителей) и педагогов - главная из задач нашего учреждения.</w:t>
      </w:r>
    </w:p>
    <w:p w14:paraId="1400464A" w14:textId="77777777" w:rsidR="00E62F51" w:rsidRPr="00F74218" w:rsidRDefault="00E62F51" w:rsidP="00E62F51">
      <w:pPr>
        <w:spacing w:after="0" w:line="240" w:lineRule="auto"/>
        <w:ind w:firstLine="709"/>
        <w:jc w:val="both"/>
        <w:rPr>
          <w:rFonts w:asciiTheme="minorHAnsi" w:eastAsia="Arial Unicode MS" w:hAnsiTheme="minorHAnsi"/>
          <w:lang w:eastAsia="ru-RU"/>
        </w:rPr>
      </w:pPr>
      <w:r w:rsidRPr="00F74218">
        <w:rPr>
          <w:rFonts w:asciiTheme="minorHAnsi" w:eastAsia="Arial Unicode MS" w:hAnsiTheme="minorHAnsi"/>
          <w:lang w:eastAsia="ru-RU"/>
        </w:rPr>
        <w:t xml:space="preserve">Содержание работы с родителями реализуется через разнообразные формы взаимодействия (анкетирование «Удовлетворенность деятельностью ДОУ»), выставки – </w:t>
      </w:r>
      <w:r w:rsidR="0060630C" w:rsidRPr="00F74218">
        <w:rPr>
          <w:rFonts w:asciiTheme="minorHAnsi" w:eastAsia="Arial Unicode MS" w:hAnsiTheme="minorHAnsi"/>
          <w:lang w:eastAsia="ru-RU"/>
        </w:rPr>
        <w:t>конкурсы (</w:t>
      </w:r>
      <w:r w:rsidRPr="00F74218">
        <w:rPr>
          <w:rFonts w:asciiTheme="minorHAnsi" w:eastAsia="Arial Unicode MS" w:hAnsiTheme="minorHAnsi"/>
          <w:lang w:eastAsia="ru-RU"/>
        </w:rPr>
        <w:t>«</w:t>
      </w:r>
      <w:r w:rsidR="00637FA6" w:rsidRPr="00F74218">
        <w:rPr>
          <w:rFonts w:asciiTheme="minorHAnsi" w:eastAsia="Times New Roman" w:hAnsiTheme="minorHAnsi"/>
          <w:lang w:eastAsia="ru-RU"/>
        </w:rPr>
        <w:t>Песочные фантазии», «Новогодний калейдоскоп</w:t>
      </w:r>
      <w:r w:rsidR="006F3C7B" w:rsidRPr="00F74218">
        <w:rPr>
          <w:rFonts w:asciiTheme="minorHAnsi" w:eastAsia="Times New Roman" w:hAnsiTheme="minorHAnsi"/>
          <w:lang w:eastAsia="ru-RU"/>
        </w:rPr>
        <w:t>», «В каждой избушке свои игрушки</w:t>
      </w:r>
      <w:r w:rsidRPr="00F74218">
        <w:rPr>
          <w:rFonts w:asciiTheme="minorHAnsi" w:eastAsia="Times New Roman" w:hAnsiTheme="minorHAnsi"/>
          <w:lang w:eastAsia="ru-RU"/>
        </w:rPr>
        <w:t>»,</w:t>
      </w:r>
      <w:r w:rsidR="006F3C7B" w:rsidRPr="00F74218">
        <w:rPr>
          <w:rFonts w:asciiTheme="minorHAnsi" w:eastAsia="Arial Unicode MS" w:hAnsiTheme="minorHAnsi"/>
          <w:lang w:eastAsia="ru-RU"/>
        </w:rPr>
        <w:t xml:space="preserve"> «Моя любимая мамочка»</w:t>
      </w:r>
      <w:r w:rsidRPr="00F74218">
        <w:rPr>
          <w:rFonts w:asciiTheme="minorHAnsi" w:eastAsia="Arial Unicode MS" w:hAnsiTheme="minorHAnsi"/>
          <w:lang w:eastAsia="ru-RU"/>
        </w:rPr>
        <w:t xml:space="preserve"> и др.), «День открытых дверей», субботники, акции, выпуск газеты для </w:t>
      </w:r>
      <w:r w:rsidR="0060630C" w:rsidRPr="00F74218">
        <w:rPr>
          <w:rFonts w:asciiTheme="minorHAnsi" w:eastAsia="Arial Unicode MS" w:hAnsiTheme="minorHAnsi"/>
          <w:lang w:eastAsia="ru-RU"/>
        </w:rPr>
        <w:t>родителей,</w:t>
      </w:r>
      <w:r w:rsidRPr="00F74218">
        <w:rPr>
          <w:rFonts w:asciiTheme="minorHAnsi" w:eastAsia="Arial Unicode MS" w:hAnsiTheme="minorHAnsi"/>
          <w:lang w:eastAsia="ru-RU"/>
        </w:rPr>
        <w:t xml:space="preserve"> размещение информации на сайте ДОУ,</w:t>
      </w:r>
      <w:r w:rsidR="00637FA6" w:rsidRPr="00F74218">
        <w:rPr>
          <w:rFonts w:asciiTheme="minorHAnsi" w:eastAsia="Arial Unicode MS" w:hAnsiTheme="minorHAnsi"/>
          <w:lang w:eastAsia="ru-RU"/>
        </w:rPr>
        <w:t xml:space="preserve"> родительских чатах,</w:t>
      </w:r>
      <w:r w:rsidRPr="00F74218">
        <w:rPr>
          <w:rFonts w:asciiTheme="minorHAnsi" w:eastAsia="Arial Unicode MS" w:hAnsiTheme="minorHAnsi"/>
          <w:lang w:eastAsia="ru-RU"/>
        </w:rPr>
        <w:t xml:space="preserve"> родительские собрания и многое другое). </w:t>
      </w:r>
    </w:p>
    <w:p w14:paraId="69954DF0" w14:textId="77777777" w:rsidR="00E62F51" w:rsidRPr="006D4255" w:rsidRDefault="00E62F51" w:rsidP="00E62F51">
      <w:pPr>
        <w:spacing w:after="0" w:line="240" w:lineRule="auto"/>
        <w:ind w:firstLine="708"/>
        <w:jc w:val="both"/>
        <w:rPr>
          <w:rFonts w:asciiTheme="minorHAnsi" w:hAnsiTheme="minorHAnsi"/>
        </w:rPr>
      </w:pPr>
      <w:r w:rsidRPr="006D4255">
        <w:rPr>
          <w:rFonts w:asciiTheme="minorHAnsi" w:hAnsiTheme="minorHAnsi"/>
        </w:rPr>
        <w:t>Родители приняли активное участие в различных конкурсах и выставках, в группах было много творческих, красочных работ:</w:t>
      </w:r>
    </w:p>
    <w:p w14:paraId="1FDBCDDA" w14:textId="095C56EB" w:rsidR="00E62F51" w:rsidRPr="006D4255" w:rsidRDefault="00F8167F" w:rsidP="00E62F51">
      <w:pPr>
        <w:pStyle w:val="ac"/>
        <w:numPr>
          <w:ilvl w:val="0"/>
          <w:numId w:val="21"/>
        </w:numPr>
        <w:spacing w:after="0" w:line="240" w:lineRule="auto"/>
        <w:jc w:val="both"/>
      </w:pPr>
      <w:r w:rsidRPr="006D4255">
        <w:t>выставка «Моя осень</w:t>
      </w:r>
      <w:r w:rsidR="008B4341" w:rsidRPr="006D4255">
        <w:t xml:space="preserve"> – 202</w:t>
      </w:r>
      <w:r w:rsidR="003A1AB9">
        <w:t>4</w:t>
      </w:r>
      <w:r w:rsidR="00E62F51" w:rsidRPr="006D4255">
        <w:t>»</w:t>
      </w:r>
      <w:r w:rsidR="00D00471" w:rsidRPr="006D4255">
        <w:t>, конкурс «Новогодний сувенир»</w:t>
      </w:r>
      <w:r w:rsidR="00E62F51" w:rsidRPr="006D4255">
        <w:t>;</w:t>
      </w:r>
    </w:p>
    <w:p w14:paraId="4E74D99E" w14:textId="77777777" w:rsidR="00E62F51" w:rsidRPr="006D4255" w:rsidRDefault="00E62F51" w:rsidP="008B4341">
      <w:pPr>
        <w:pStyle w:val="ac"/>
        <w:numPr>
          <w:ilvl w:val="0"/>
          <w:numId w:val="21"/>
        </w:numPr>
        <w:spacing w:after="0" w:line="240" w:lineRule="auto"/>
        <w:jc w:val="both"/>
      </w:pPr>
      <w:r w:rsidRPr="006D4255">
        <w:t>участие в концертной программе «День защитника Отечества» и "Для любимой мамочки"</w:t>
      </w:r>
      <w:r w:rsidR="00F8167F" w:rsidRPr="006D4255">
        <w:t>, «Новогодний утренник», «праздник Осени»</w:t>
      </w:r>
      <w:r w:rsidRPr="006D4255">
        <w:t>;</w:t>
      </w:r>
    </w:p>
    <w:p w14:paraId="73CD6FCA" w14:textId="77777777" w:rsidR="00E62F51" w:rsidRPr="006D4255" w:rsidRDefault="00D00471" w:rsidP="00E62F51">
      <w:pPr>
        <w:pStyle w:val="ac"/>
        <w:numPr>
          <w:ilvl w:val="0"/>
          <w:numId w:val="21"/>
        </w:numPr>
        <w:spacing w:after="0" w:line="240" w:lineRule="auto"/>
        <w:jc w:val="both"/>
      </w:pPr>
      <w:r w:rsidRPr="006D4255">
        <w:t xml:space="preserve">концерт детской самодеятельности и акция </w:t>
      </w:r>
      <w:r w:rsidR="00E62F51" w:rsidRPr="006D4255">
        <w:t>«Дармарка»</w:t>
      </w:r>
      <w:r w:rsidRPr="006D4255">
        <w:t>, творческие мастер-классы вместе с родителями</w:t>
      </w:r>
      <w:r w:rsidR="00E62F51" w:rsidRPr="006D4255">
        <w:t xml:space="preserve">; </w:t>
      </w:r>
    </w:p>
    <w:p w14:paraId="2B46A014" w14:textId="77777777" w:rsidR="008B4341" w:rsidRPr="006D4255" w:rsidRDefault="00D00471" w:rsidP="00F8167F">
      <w:pPr>
        <w:pStyle w:val="ac"/>
        <w:numPr>
          <w:ilvl w:val="0"/>
          <w:numId w:val="21"/>
        </w:numPr>
        <w:spacing w:after="0" w:line="240" w:lineRule="auto"/>
        <w:jc w:val="both"/>
      </w:pPr>
      <w:r w:rsidRPr="006D4255">
        <w:t>а</w:t>
      </w:r>
      <w:r w:rsidR="00F8167F" w:rsidRPr="006D4255">
        <w:t xml:space="preserve">кции </w:t>
      </w:r>
      <w:r w:rsidR="00E62F51" w:rsidRPr="006D4255">
        <w:t>«Экологическая акция «Крышечки»</w:t>
      </w:r>
      <w:r w:rsidR="00F8167F" w:rsidRPr="006D4255">
        <w:t>, «Сбор макулатуры», «Помощи бездомным животным»</w:t>
      </w:r>
      <w:r w:rsidRPr="006D4255">
        <w:t>;</w:t>
      </w:r>
    </w:p>
    <w:p w14:paraId="4F77F74E" w14:textId="77777777" w:rsidR="00D00471" w:rsidRPr="006D4255" w:rsidRDefault="00D00471" w:rsidP="00F8167F">
      <w:pPr>
        <w:pStyle w:val="ac"/>
        <w:numPr>
          <w:ilvl w:val="0"/>
          <w:numId w:val="21"/>
        </w:numPr>
        <w:spacing w:after="0" w:line="240" w:lineRule="auto"/>
        <w:jc w:val="both"/>
      </w:pPr>
      <w:r w:rsidRPr="006D4255">
        <w:t>«Дни открытых дверей».</w:t>
      </w:r>
    </w:p>
    <w:p w14:paraId="48575596" w14:textId="77777777" w:rsidR="00E62F51" w:rsidRPr="00F74218" w:rsidRDefault="00E62F51" w:rsidP="00E62F51">
      <w:pPr>
        <w:spacing w:after="0" w:line="240" w:lineRule="auto"/>
        <w:ind w:firstLine="709"/>
        <w:jc w:val="both"/>
        <w:rPr>
          <w:rFonts w:asciiTheme="minorHAnsi" w:hAnsiTheme="minorHAnsi"/>
        </w:rPr>
      </w:pPr>
      <w:r w:rsidRPr="00F74218">
        <w:rPr>
          <w:rFonts w:asciiTheme="minorHAnsi" w:hAnsiTheme="minorHAnsi"/>
        </w:rPr>
        <w:lastRenderedPageBreak/>
        <w:t xml:space="preserve">Анализ взаимодействия детского сада с семьями показал, что контингент творческих и активных семей увеличился </w:t>
      </w:r>
      <w:r w:rsidR="00F51628" w:rsidRPr="00F74218">
        <w:rPr>
          <w:rFonts w:asciiTheme="minorHAnsi" w:hAnsiTheme="minorHAnsi"/>
        </w:rPr>
        <w:t>вследствие внедрения</w:t>
      </w:r>
      <w:r w:rsidRPr="00F74218">
        <w:rPr>
          <w:rFonts w:asciiTheme="minorHAnsi" w:hAnsiTheme="minorHAnsi"/>
        </w:rPr>
        <w:t xml:space="preserve"> новых форм работы. Родители – наши активные помощники в воспитании, </w:t>
      </w:r>
      <w:r w:rsidR="00F51628" w:rsidRPr="00F74218">
        <w:rPr>
          <w:rFonts w:asciiTheme="minorHAnsi" w:hAnsiTheme="minorHAnsi"/>
        </w:rPr>
        <w:t>развитии, образовании</w:t>
      </w:r>
      <w:r w:rsidRPr="00F74218">
        <w:rPr>
          <w:rFonts w:asciiTheme="minorHAnsi" w:hAnsiTheme="minorHAnsi"/>
        </w:rPr>
        <w:t xml:space="preserve"> детей, в создании благоприятных условий функционирования детского сада. В следующем учебном году планируется продолжение оптимизации работы с родителями, основанной на отношениях сотрудничества, открытости.</w:t>
      </w:r>
    </w:p>
    <w:p w14:paraId="597B24B2" w14:textId="420F86F2" w:rsidR="00E62F51" w:rsidRPr="00F74218" w:rsidRDefault="00E62F51" w:rsidP="00E62F51">
      <w:pPr>
        <w:spacing w:after="0" w:line="240" w:lineRule="auto"/>
        <w:ind w:firstLine="709"/>
        <w:jc w:val="both"/>
      </w:pPr>
      <w:r w:rsidRPr="00F74218">
        <w:t xml:space="preserve">Весь образовательный процесс осуществляется в тесном контакте администрации, педагогов и </w:t>
      </w:r>
      <w:r w:rsidRPr="00B94C1F">
        <w:t>родителей (законных представ</w:t>
      </w:r>
      <w:r w:rsidR="005B67F3" w:rsidRPr="00B94C1F">
        <w:t>ителей). Перед педагогами в 202</w:t>
      </w:r>
      <w:r w:rsidR="00B94C1F" w:rsidRPr="00B94C1F">
        <w:t>4</w:t>
      </w:r>
      <w:r w:rsidRPr="00B94C1F">
        <w:t xml:space="preserve"> году была поставлена следующая задача – </w:t>
      </w:r>
      <w:r w:rsidR="00C146BD" w:rsidRPr="00F74218">
        <w:t>продолжить работу</w:t>
      </w:r>
      <w:r w:rsidRPr="00F74218">
        <w:t xml:space="preserve"> по использованию новых эффективных форм в работе с родителями (законными представителями), в частности активизировать использование возможностей ИКТ во взаимодействии дошкольного учреждения и семьи в интересах развития ребенка через</w:t>
      </w:r>
      <w:r w:rsidR="006F3C7B" w:rsidRPr="00F74218">
        <w:t xml:space="preserve"> родительские чаты группы Вайбер, официальной группы в Контакте</w:t>
      </w:r>
      <w:r w:rsidRPr="00F74218">
        <w:t xml:space="preserve">, оказание консультативной помощи специалистов через сайт детского сада. </w:t>
      </w:r>
      <w:r w:rsidR="00F51628" w:rsidRPr="00F74218">
        <w:t>Для успешной реализации,</w:t>
      </w:r>
      <w:r w:rsidRPr="00F74218">
        <w:t xml:space="preserve"> поставленной задачи педагогами в совместной деятельности большое внимание уделялось использованию возможностей ИКТ – технологии (презентации, интерактивные игры, </w:t>
      </w:r>
      <w:r w:rsidR="006F3C7B" w:rsidRPr="00F74218">
        <w:t xml:space="preserve">вебинары, </w:t>
      </w:r>
      <w:r w:rsidR="005B67F3" w:rsidRPr="00F74218">
        <w:t>вопросы викторин</w:t>
      </w:r>
      <w:r w:rsidRPr="00F74218">
        <w:t xml:space="preserve"> и др.), являющейся неотъемлемой частью целостного образовательного процесса. Большую помощь в педагогическом просвещении родителей (законных представителей) оказывает сайт детского сада</w:t>
      </w:r>
      <w:r w:rsidR="00163D5B" w:rsidRPr="00F74218">
        <w:t xml:space="preserve"> и группа в Контакте, являясь</w:t>
      </w:r>
      <w:r w:rsidRPr="00F74218">
        <w:t xml:space="preserve"> источником информации</w:t>
      </w:r>
      <w:r w:rsidR="00163D5B" w:rsidRPr="00F74218">
        <w:t xml:space="preserve"> о деятельности ДОУ, в том числе</w:t>
      </w:r>
      <w:r w:rsidRPr="00F74218">
        <w:t xml:space="preserve"> учебного, методического и воспитательного характера. Со страниц сайта родители (законные представители) получают информацию о формах и методах здоровьесбережения, безопасности жизнедеятельности, правилах поведения ребенка в семье и обществе, полезные советы по обучению и воспитанию дошкольников, видеоматериалы </w:t>
      </w:r>
      <w:r w:rsidR="00F51628" w:rsidRPr="00F74218">
        <w:t>и рекомендации для</w:t>
      </w:r>
      <w:r w:rsidRPr="00F74218">
        <w:t xml:space="preserve"> дистанционного обучения.</w:t>
      </w:r>
    </w:p>
    <w:p w14:paraId="643BAC42" w14:textId="77777777" w:rsidR="00E62F51" w:rsidRPr="00F74218" w:rsidRDefault="00E62F51" w:rsidP="00E62F51">
      <w:pPr>
        <w:spacing w:after="0" w:line="240" w:lineRule="auto"/>
        <w:jc w:val="both"/>
      </w:pPr>
      <w:r w:rsidRPr="00F74218">
        <w:tab/>
        <w:t>Должное внимание уделяется воспитателями оформлению родительских уголков, где размещается информация об образовательной деятельности дошкольного учреждения, выдержки из нормативно-правовых документов по родительской плате, материалы, касающиеся правовой защиты детей, советы специалистов (старшего воспитателя, педагога-психолога, учителя-логопеда, учителя-</w:t>
      </w:r>
      <w:r w:rsidR="00C146BD" w:rsidRPr="00F74218">
        <w:t>дефектолога, музыкального</w:t>
      </w:r>
      <w:r w:rsidRPr="00F74218">
        <w:t xml:space="preserve"> руководителя, инструктора по физической культуре, медицинской сестры). Материалы в родительских уголках подбирались в соответствии с возрастными особенностями детей. Своевременно ярко и красочно оформлялись темы недель, через которые родители (законные представители) были информированы о совместной деятельности детей и взрослых в течение календарного года.</w:t>
      </w:r>
    </w:p>
    <w:p w14:paraId="604C59E2" w14:textId="18F70376" w:rsidR="00E62F51" w:rsidRPr="00F74218" w:rsidRDefault="00E62F51" w:rsidP="00E62F51">
      <w:pPr>
        <w:spacing w:after="0" w:line="240" w:lineRule="auto"/>
        <w:ind w:firstLine="709"/>
        <w:jc w:val="both"/>
        <w:rPr>
          <w:rFonts w:asciiTheme="minorHAnsi" w:hAnsiTheme="minorHAnsi"/>
        </w:rPr>
      </w:pPr>
      <w:r w:rsidRPr="00F74218">
        <w:rPr>
          <w:rFonts w:asciiTheme="minorHAnsi" w:hAnsiTheme="minorHAnsi"/>
        </w:rPr>
        <w:t>Много внимания ДОУ уделяет изучению образовательных потребностей родителей</w:t>
      </w:r>
      <w:r w:rsidR="00212787">
        <w:rPr>
          <w:rFonts w:asciiTheme="minorHAnsi" w:hAnsiTheme="minorHAnsi"/>
        </w:rPr>
        <w:t xml:space="preserve"> (законных представителей)</w:t>
      </w:r>
      <w:r w:rsidRPr="00F74218">
        <w:rPr>
          <w:rFonts w:asciiTheme="minorHAnsi" w:hAnsiTheme="minorHAnsi"/>
        </w:rPr>
        <w:t xml:space="preserve"> и удовлетворенности предоставляемой услугой.</w:t>
      </w:r>
    </w:p>
    <w:p w14:paraId="6C21213E" w14:textId="77777777" w:rsidR="00E62F51" w:rsidRPr="00F74218" w:rsidRDefault="00C146BD" w:rsidP="00E62F51">
      <w:pPr>
        <w:spacing w:line="240" w:lineRule="auto"/>
        <w:ind w:firstLine="709"/>
        <w:contextualSpacing/>
        <w:jc w:val="both"/>
        <w:rPr>
          <w:rFonts w:asciiTheme="minorHAnsi" w:eastAsia="Times New Roman" w:hAnsiTheme="minorHAnsi"/>
          <w:lang w:eastAsia="ru-RU"/>
        </w:rPr>
      </w:pPr>
      <w:r w:rsidRPr="00F74218">
        <w:rPr>
          <w:rFonts w:asciiTheme="minorHAnsi" w:hAnsiTheme="minorHAnsi"/>
        </w:rPr>
        <w:t>По результатам</w:t>
      </w:r>
      <w:r w:rsidR="00E62F51" w:rsidRPr="00F74218">
        <w:rPr>
          <w:rFonts w:asciiTheme="minorHAnsi" w:hAnsiTheme="minorHAnsi"/>
        </w:rPr>
        <w:t xml:space="preserve"> независимой оценки качества условий осуществления образовательной деятельности </w:t>
      </w:r>
      <w:r w:rsidR="00112D4C" w:rsidRPr="00F74218">
        <w:rPr>
          <w:rFonts w:asciiTheme="minorHAnsi" w:hAnsiTheme="minorHAnsi"/>
        </w:rPr>
        <w:t>ДОУ</w:t>
      </w:r>
      <w:r w:rsidR="005B67F3" w:rsidRPr="00F74218">
        <w:rPr>
          <w:rFonts w:asciiTheme="minorHAnsi" w:hAnsiTheme="minorHAnsi"/>
        </w:rPr>
        <w:t xml:space="preserve">   96</w:t>
      </w:r>
      <w:r w:rsidR="00E62F51" w:rsidRPr="00F74218">
        <w:rPr>
          <w:rFonts w:asciiTheme="minorHAnsi" w:hAnsiTheme="minorHAnsi"/>
        </w:rPr>
        <w:t xml:space="preserve"> % родителей (законных представителей) полностью удовлетворены предоставляемой услугой. </w:t>
      </w:r>
    </w:p>
    <w:p w14:paraId="4E05482D" w14:textId="77777777" w:rsidR="00E62F51" w:rsidRPr="00B94C1F" w:rsidRDefault="00E62F51" w:rsidP="00E62F51">
      <w:pPr>
        <w:tabs>
          <w:tab w:val="left" w:pos="1665"/>
        </w:tabs>
        <w:spacing w:after="0" w:line="240" w:lineRule="auto"/>
        <w:ind w:left="709" w:hanging="709"/>
        <w:rPr>
          <w:rFonts w:asciiTheme="minorHAnsi" w:eastAsia="Times New Roman" w:hAnsiTheme="minorHAnsi"/>
          <w:lang w:eastAsia="ru-RU"/>
        </w:rPr>
      </w:pPr>
      <w:r w:rsidRPr="00B94C1F">
        <w:rPr>
          <w:rFonts w:asciiTheme="minorHAnsi" w:eastAsia="Times New Roman" w:hAnsiTheme="minorHAnsi"/>
          <w:lang w:eastAsia="ru-RU"/>
        </w:rPr>
        <w:t xml:space="preserve">Наилучшую оценку получили </w:t>
      </w:r>
      <w:r w:rsidR="000D340B" w:rsidRPr="00B94C1F">
        <w:rPr>
          <w:rFonts w:asciiTheme="minorHAnsi" w:eastAsia="Times New Roman" w:hAnsiTheme="minorHAnsi"/>
          <w:lang w:eastAsia="ru-RU"/>
        </w:rPr>
        <w:t>критерии/</w:t>
      </w:r>
      <w:r w:rsidRPr="00B94C1F">
        <w:rPr>
          <w:rFonts w:asciiTheme="minorHAnsi" w:eastAsia="Times New Roman" w:hAnsiTheme="minorHAnsi"/>
          <w:lang w:eastAsia="ru-RU"/>
        </w:rPr>
        <w:t>показатели:</w:t>
      </w:r>
    </w:p>
    <w:p w14:paraId="3BAEBB8B" w14:textId="77777777" w:rsidR="00E62F51" w:rsidRPr="00B94C1F" w:rsidRDefault="00E62F51" w:rsidP="00E62F51">
      <w:pPr>
        <w:pStyle w:val="ac"/>
        <w:numPr>
          <w:ilvl w:val="0"/>
          <w:numId w:val="18"/>
        </w:numPr>
        <w:tabs>
          <w:tab w:val="left" w:pos="1665"/>
        </w:tabs>
        <w:spacing w:after="0" w:line="240" w:lineRule="auto"/>
        <w:ind w:left="709" w:hanging="709"/>
        <w:rPr>
          <w:rFonts w:asciiTheme="minorHAnsi" w:eastAsia="Times New Roman" w:hAnsiTheme="minorHAnsi"/>
          <w:lang w:eastAsia="ru-RU"/>
        </w:rPr>
      </w:pPr>
      <w:r w:rsidRPr="00B94C1F">
        <w:rPr>
          <w:rFonts w:asciiTheme="minorHAnsi" w:hAnsiTheme="minorHAnsi"/>
        </w:rPr>
        <w:t>комфортност</w:t>
      </w:r>
      <w:r w:rsidR="000D340B" w:rsidRPr="00B94C1F">
        <w:rPr>
          <w:rFonts w:asciiTheme="minorHAnsi" w:hAnsiTheme="minorHAnsi"/>
        </w:rPr>
        <w:t>ь усл</w:t>
      </w:r>
      <w:r w:rsidR="005B67F3" w:rsidRPr="00B94C1F">
        <w:rPr>
          <w:rFonts w:asciiTheme="minorHAnsi" w:hAnsiTheme="minorHAnsi"/>
        </w:rPr>
        <w:t>овий предоставления услуг – 95</w:t>
      </w:r>
      <w:r w:rsidR="006F3C7B" w:rsidRPr="00B94C1F">
        <w:rPr>
          <w:rFonts w:asciiTheme="minorHAnsi" w:hAnsiTheme="minorHAnsi"/>
        </w:rPr>
        <w:t xml:space="preserve"> </w:t>
      </w:r>
      <w:r w:rsidR="000D340B" w:rsidRPr="00B94C1F">
        <w:rPr>
          <w:rFonts w:asciiTheme="minorHAnsi" w:hAnsiTheme="minorHAnsi"/>
        </w:rPr>
        <w:t>%;</w:t>
      </w:r>
    </w:p>
    <w:p w14:paraId="395D8B21" w14:textId="77777777" w:rsidR="000D340B" w:rsidRPr="00B94C1F" w:rsidRDefault="000D340B" w:rsidP="00E62F51">
      <w:pPr>
        <w:pStyle w:val="ac"/>
        <w:numPr>
          <w:ilvl w:val="0"/>
          <w:numId w:val="18"/>
        </w:numPr>
        <w:tabs>
          <w:tab w:val="left" w:pos="1665"/>
        </w:tabs>
        <w:spacing w:after="0" w:line="240" w:lineRule="auto"/>
        <w:ind w:left="709" w:hanging="709"/>
        <w:rPr>
          <w:rFonts w:asciiTheme="minorHAnsi" w:eastAsia="Times New Roman" w:hAnsiTheme="minorHAnsi"/>
          <w:lang w:eastAsia="ru-RU"/>
        </w:rPr>
      </w:pPr>
      <w:r w:rsidRPr="00B94C1F">
        <w:rPr>
          <w:rFonts w:asciiTheme="minorHAnsi" w:eastAsia="Times New Roman" w:hAnsiTheme="minorHAnsi"/>
          <w:lang w:eastAsia="ru-RU"/>
        </w:rPr>
        <w:t>открытость и доступность информации об организации – 96 %;</w:t>
      </w:r>
    </w:p>
    <w:p w14:paraId="54AF3D57" w14:textId="77777777" w:rsidR="00E62F51" w:rsidRPr="00B94C1F" w:rsidRDefault="00E62F51" w:rsidP="00E62F51">
      <w:pPr>
        <w:pStyle w:val="ac"/>
        <w:numPr>
          <w:ilvl w:val="0"/>
          <w:numId w:val="18"/>
        </w:numPr>
        <w:tabs>
          <w:tab w:val="left" w:pos="1665"/>
        </w:tabs>
        <w:spacing w:after="0" w:line="240" w:lineRule="auto"/>
        <w:ind w:left="709" w:hanging="709"/>
        <w:jc w:val="both"/>
        <w:rPr>
          <w:rFonts w:asciiTheme="minorHAnsi" w:hAnsiTheme="minorHAnsi"/>
        </w:rPr>
      </w:pPr>
      <w:r w:rsidRPr="00B94C1F">
        <w:rPr>
          <w:rFonts w:asciiTheme="minorHAnsi" w:hAnsiTheme="minorHAnsi"/>
        </w:rPr>
        <w:t>доброжелательность, вежливость работников организации</w:t>
      </w:r>
      <w:r w:rsidR="006F3C7B" w:rsidRPr="00B94C1F">
        <w:rPr>
          <w:rFonts w:asciiTheme="minorHAnsi" w:hAnsiTheme="minorHAnsi"/>
        </w:rPr>
        <w:t xml:space="preserve"> сферы образования – 98</w:t>
      </w:r>
      <w:r w:rsidR="000D340B" w:rsidRPr="00B94C1F">
        <w:rPr>
          <w:rFonts w:asciiTheme="minorHAnsi" w:hAnsiTheme="minorHAnsi"/>
        </w:rPr>
        <w:t xml:space="preserve"> %</w:t>
      </w:r>
      <w:r w:rsidRPr="00B94C1F">
        <w:rPr>
          <w:rFonts w:asciiTheme="minorHAnsi" w:hAnsiTheme="minorHAnsi"/>
        </w:rPr>
        <w:t>;</w:t>
      </w:r>
      <w:r w:rsidRPr="00B94C1F">
        <w:rPr>
          <w:rFonts w:asciiTheme="minorHAnsi" w:eastAsia="Times New Roman" w:hAnsiTheme="minorHAnsi"/>
          <w:lang w:eastAsia="ru-RU"/>
        </w:rPr>
        <w:t xml:space="preserve"> </w:t>
      </w:r>
    </w:p>
    <w:p w14:paraId="61D10FF7" w14:textId="77777777" w:rsidR="000D340B" w:rsidRPr="00B94C1F" w:rsidRDefault="00E62F51" w:rsidP="00E62F51">
      <w:pPr>
        <w:pStyle w:val="ac"/>
        <w:numPr>
          <w:ilvl w:val="0"/>
          <w:numId w:val="18"/>
        </w:numPr>
        <w:tabs>
          <w:tab w:val="left" w:pos="1665"/>
        </w:tabs>
        <w:spacing w:after="0" w:line="240" w:lineRule="auto"/>
        <w:ind w:left="709" w:hanging="709"/>
        <w:jc w:val="both"/>
        <w:rPr>
          <w:rFonts w:asciiTheme="minorHAnsi" w:hAnsiTheme="minorHAnsi"/>
        </w:rPr>
      </w:pPr>
      <w:r w:rsidRPr="00B94C1F">
        <w:rPr>
          <w:rFonts w:asciiTheme="minorHAnsi" w:hAnsiTheme="minorHAnsi"/>
        </w:rPr>
        <w:t xml:space="preserve">удовлетворенность </w:t>
      </w:r>
      <w:r w:rsidR="005B67F3" w:rsidRPr="00B94C1F">
        <w:rPr>
          <w:rFonts w:asciiTheme="minorHAnsi" w:hAnsiTheme="minorHAnsi"/>
        </w:rPr>
        <w:t>условиями оказания услуг – 94</w:t>
      </w:r>
      <w:r w:rsidR="000D340B" w:rsidRPr="00B94C1F">
        <w:rPr>
          <w:rFonts w:asciiTheme="minorHAnsi" w:hAnsiTheme="minorHAnsi"/>
        </w:rPr>
        <w:t xml:space="preserve"> %.</w:t>
      </w:r>
      <w:r w:rsidRPr="00B94C1F">
        <w:rPr>
          <w:rFonts w:asciiTheme="minorHAnsi" w:hAnsiTheme="minorHAnsi"/>
        </w:rPr>
        <w:tab/>
      </w:r>
    </w:p>
    <w:p w14:paraId="2C5E5D02" w14:textId="77777777" w:rsidR="00E62F51" w:rsidRPr="00F74218" w:rsidRDefault="000D340B" w:rsidP="00D47405">
      <w:pPr>
        <w:spacing w:after="0" w:line="240" w:lineRule="auto"/>
        <w:ind w:firstLine="709"/>
        <w:jc w:val="both"/>
        <w:rPr>
          <w:rFonts w:asciiTheme="minorHAnsi" w:hAnsiTheme="minorHAnsi"/>
        </w:rPr>
      </w:pPr>
      <w:r w:rsidRPr="00F74218">
        <w:rPr>
          <w:rFonts w:asciiTheme="minorHAnsi" w:hAnsiTheme="minorHAnsi"/>
        </w:rPr>
        <w:t>Проанализировав критерий</w:t>
      </w:r>
      <w:r w:rsidR="00E62F51" w:rsidRPr="00F74218">
        <w:rPr>
          <w:rFonts w:asciiTheme="minorHAnsi" w:hAnsiTheme="minorHAnsi"/>
        </w:rPr>
        <w:t xml:space="preserve"> доступность образовательной деятельности для инвалидов нами сделан вывод:</w:t>
      </w:r>
    </w:p>
    <w:p w14:paraId="3B22ED3E" w14:textId="77777777" w:rsidR="00E62F51" w:rsidRPr="00F74218" w:rsidRDefault="00E62F51" w:rsidP="00E62F51">
      <w:pPr>
        <w:spacing w:after="0" w:line="240" w:lineRule="auto"/>
        <w:ind w:firstLine="567"/>
        <w:jc w:val="both"/>
        <w:rPr>
          <w:rFonts w:asciiTheme="minorHAnsi" w:hAnsiTheme="minorHAnsi"/>
        </w:rPr>
      </w:pPr>
      <w:r w:rsidRPr="00F74218">
        <w:rPr>
          <w:rFonts w:asciiTheme="minorHAnsi" w:hAnsiTheme="minorHAnsi"/>
        </w:rPr>
        <w:t>-  необходимо обеспечивать и улучшать условия доступности для инвалидов территории и помещений образовательной организации.</w:t>
      </w:r>
    </w:p>
    <w:p w14:paraId="45F4435B" w14:textId="77777777" w:rsidR="00965F68" w:rsidRPr="00F74218" w:rsidRDefault="00965F68" w:rsidP="00E62F51">
      <w:pPr>
        <w:spacing w:after="0" w:line="240" w:lineRule="auto"/>
        <w:ind w:firstLine="567"/>
        <w:jc w:val="both"/>
        <w:rPr>
          <w:sz w:val="23"/>
          <w:szCs w:val="23"/>
        </w:rPr>
      </w:pPr>
      <w:r w:rsidRPr="00F74218">
        <w:rPr>
          <w:b/>
          <w:bCs/>
          <w:sz w:val="23"/>
          <w:szCs w:val="23"/>
        </w:rPr>
        <w:t xml:space="preserve">Можно сделать следующий вывод: </w:t>
      </w:r>
      <w:r w:rsidRPr="00F74218">
        <w:rPr>
          <w:sz w:val="23"/>
          <w:szCs w:val="23"/>
        </w:rPr>
        <w:t xml:space="preserve">деятельность ДОУ удовлетворяет образовательные запросы родителей. Взаимодействие с родителями в ДОУ планируется заведующим, старшим воспитателем и контролируется Управляющим Советом родителей, который одной из стратегических линий развития и успешного функционирования детского сада является целенаправленное психолого-педагогическое просвещение семьи по вопросам развития ребенка, его социализации. Просвещение родителей осуществляют воспитатели, педагоги – специалисты, администрация детского сада. Педагогами всех групп проведены мероприятия согласно планированию взаимодействия. Использованы различные формы взаимодействия с семьей: родительские собрания, консультации, наглядная информация, неделя открытых дверей, проекты, реже совместные досуги, общение через сайт. </w:t>
      </w:r>
    </w:p>
    <w:p w14:paraId="46C8E01C" w14:textId="77777777" w:rsidR="00965F68" w:rsidRPr="00F74218" w:rsidRDefault="00965F68" w:rsidP="00965F68">
      <w:pPr>
        <w:pStyle w:val="Default"/>
        <w:ind w:firstLine="567"/>
        <w:jc w:val="both"/>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В процессе педагогического просвещения родителей учитывается специфика программы, постоянная информация родителей через ежемесячное оформление родительских уголков в группах, а также уровня развития речи детей, еженедельной консультации учителей-логопедов о проведении работы по развитию у детей правильного звукопроизношения; ежегодно педагогами проводятся открытые мероприятия по </w:t>
      </w:r>
      <w:r w:rsidRPr="00F74218">
        <w:rPr>
          <w:rFonts w:asciiTheme="minorHAnsi" w:hAnsiTheme="minorHAnsi" w:cstheme="minorHAnsi"/>
          <w:color w:val="auto"/>
          <w:sz w:val="22"/>
          <w:szCs w:val="22"/>
        </w:rPr>
        <w:lastRenderedPageBreak/>
        <w:t>вопросам прохождения воспитанниками программы. Педагоги постоянно оказывают индивидуальную педагогическую помощь родителям через консультации. Родители постоянно участвуют в общественной жизни ДОУ: в проведении субботников, ремонте оборудования, изготовлении пособий, т.к. видят результативность работы детского сада.</w:t>
      </w:r>
    </w:p>
    <w:p w14:paraId="234A7B26" w14:textId="77777777" w:rsidR="00965F68" w:rsidRPr="00F74218" w:rsidRDefault="00965F68" w:rsidP="00965F68">
      <w:pPr>
        <w:pStyle w:val="Default"/>
        <w:ind w:firstLine="567"/>
        <w:jc w:val="both"/>
        <w:rPr>
          <w:rFonts w:asciiTheme="minorHAnsi" w:hAnsiTheme="minorHAnsi" w:cstheme="minorHAnsi"/>
          <w:color w:val="auto"/>
          <w:sz w:val="22"/>
          <w:szCs w:val="22"/>
        </w:rPr>
      </w:pPr>
      <w:r w:rsidRPr="00F74218">
        <w:rPr>
          <w:rFonts w:asciiTheme="minorHAnsi" w:hAnsiTheme="minorHAnsi" w:cstheme="minorHAnsi"/>
          <w:color w:val="auto"/>
          <w:sz w:val="22"/>
          <w:szCs w:val="22"/>
        </w:rPr>
        <w:t xml:space="preserve">Коллектив дошкольного учреждения исходит из того, что современное общественное дошкольное воспитание, как первая ступень системы образования, базируется на признании самоценности детства и его особой значимости в развитии фундаментальных личностных качеств ребенка, заложенных в программе. Это, прежде всего, обогащение, наполнение наиболее значимыми для ребенка специфическими детскими дошкольными формами, видами и способами деятельности, включение каждого ребенка в содержательную деятельность, реализация детских интересов и жизненной активности. </w:t>
      </w:r>
    </w:p>
    <w:p w14:paraId="7B6326A2" w14:textId="77777777" w:rsidR="00965F68" w:rsidRPr="00F74218" w:rsidRDefault="00965F68" w:rsidP="00965F68">
      <w:pPr>
        <w:pStyle w:val="Default"/>
        <w:jc w:val="both"/>
        <w:rPr>
          <w:rFonts w:asciiTheme="minorHAnsi" w:hAnsiTheme="minorHAnsi" w:cstheme="minorHAnsi"/>
          <w:color w:val="auto"/>
          <w:sz w:val="22"/>
          <w:szCs w:val="22"/>
        </w:rPr>
      </w:pPr>
    </w:p>
    <w:p w14:paraId="6FB3F8B1" w14:textId="77777777" w:rsidR="00797493" w:rsidRPr="00F74218" w:rsidRDefault="00797493" w:rsidP="00724163">
      <w:pPr>
        <w:spacing w:after="0" w:line="240" w:lineRule="auto"/>
        <w:ind w:firstLine="567"/>
        <w:jc w:val="center"/>
        <w:rPr>
          <w:b/>
        </w:rPr>
      </w:pPr>
      <w:r w:rsidRPr="00F74218">
        <w:rPr>
          <w:b/>
        </w:rPr>
        <w:t>Дополнительное образование</w:t>
      </w:r>
    </w:p>
    <w:p w14:paraId="6658828E" w14:textId="77777777" w:rsidR="00797493" w:rsidRPr="005B67F3" w:rsidRDefault="00797493" w:rsidP="00724163">
      <w:pPr>
        <w:tabs>
          <w:tab w:val="num" w:pos="360"/>
        </w:tabs>
        <w:spacing w:after="0" w:line="240" w:lineRule="auto"/>
        <w:jc w:val="both"/>
        <w:rPr>
          <w:color w:val="00B050"/>
          <w:sz w:val="16"/>
          <w:szCs w:val="16"/>
        </w:rPr>
      </w:pPr>
    </w:p>
    <w:p w14:paraId="6C955CEC" w14:textId="77777777" w:rsidR="00FA5B8F" w:rsidRPr="00F74218" w:rsidRDefault="00797493" w:rsidP="00724163">
      <w:pPr>
        <w:tabs>
          <w:tab w:val="num" w:pos="360"/>
        </w:tabs>
        <w:spacing w:after="0" w:line="240" w:lineRule="auto"/>
        <w:jc w:val="both"/>
      </w:pPr>
      <w:r w:rsidRPr="00F74218">
        <w:tab/>
      </w:r>
      <w:r w:rsidRPr="00F74218">
        <w:tab/>
        <w:t>На базе детского сада с 2010 года работает Центр консультационной помощи для родителей и детей, не посещающих ДОУ.</w:t>
      </w:r>
    </w:p>
    <w:p w14:paraId="391AB3AF" w14:textId="77777777" w:rsidR="00FA5B8F" w:rsidRPr="00F74218" w:rsidRDefault="00FA5B8F" w:rsidP="00FA5B8F">
      <w:p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b/>
          <w:bCs/>
          <w:lang w:eastAsia="ru-RU"/>
        </w:rPr>
        <w:t>Основные цели центра консультационной помощи:</w:t>
      </w:r>
    </w:p>
    <w:p w14:paraId="506C146B" w14:textId="77777777" w:rsidR="00FA5B8F" w:rsidRPr="00F74218" w:rsidRDefault="00FA5B8F" w:rsidP="00FA5B8F">
      <w:pPr>
        <w:pStyle w:val="ac"/>
        <w:numPr>
          <w:ilvl w:val="0"/>
          <w:numId w:val="22"/>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обеспечение доступности дошкольного образования;</w:t>
      </w:r>
    </w:p>
    <w:p w14:paraId="5D583086" w14:textId="77777777" w:rsidR="00FA5B8F" w:rsidRPr="00F74218" w:rsidRDefault="00FA5B8F" w:rsidP="00FA5B8F">
      <w:pPr>
        <w:pStyle w:val="ac"/>
        <w:numPr>
          <w:ilvl w:val="0"/>
          <w:numId w:val="22"/>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 xml:space="preserve">выравнивание стартовых возможностей </w:t>
      </w:r>
      <w:r w:rsidR="00490121" w:rsidRPr="00F74218">
        <w:rPr>
          <w:rFonts w:asciiTheme="minorHAnsi" w:eastAsia="Times New Roman" w:hAnsiTheme="minorHAnsi"/>
          <w:lang w:eastAsia="ru-RU"/>
        </w:rPr>
        <w:t>детей при поступлении</w:t>
      </w:r>
      <w:r w:rsidRPr="00F74218">
        <w:rPr>
          <w:rFonts w:asciiTheme="minorHAnsi" w:eastAsia="Times New Roman" w:hAnsiTheme="minorHAnsi"/>
          <w:lang w:eastAsia="ru-RU"/>
        </w:rPr>
        <w:t xml:space="preserve"> в школу;</w:t>
      </w:r>
    </w:p>
    <w:p w14:paraId="1B4A74DA" w14:textId="77777777" w:rsidR="00FA5B8F" w:rsidRPr="00F74218" w:rsidRDefault="00FA5B8F" w:rsidP="00FA5B8F">
      <w:pPr>
        <w:pStyle w:val="ac"/>
        <w:numPr>
          <w:ilvl w:val="0"/>
          <w:numId w:val="22"/>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обеспечение единства и преемственности семейного и дошкольного воспитания;</w:t>
      </w:r>
    </w:p>
    <w:p w14:paraId="12717F74" w14:textId="77777777" w:rsidR="00FA5B8F" w:rsidRPr="00F74218" w:rsidRDefault="00FA5B8F" w:rsidP="00FA5B8F">
      <w:pPr>
        <w:pStyle w:val="ac"/>
        <w:numPr>
          <w:ilvl w:val="0"/>
          <w:numId w:val="22"/>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развитие новых альтернативных форм дошкольного образования для удовлетворения запросов родителей (законных представителей) на дошкольное образование и воспитание детей.</w:t>
      </w:r>
    </w:p>
    <w:p w14:paraId="273337B8" w14:textId="77777777" w:rsidR="00FA5B8F" w:rsidRPr="00F74218" w:rsidRDefault="00FA5B8F" w:rsidP="00FA5B8F">
      <w:pPr>
        <w:pStyle w:val="ac"/>
        <w:numPr>
          <w:ilvl w:val="0"/>
          <w:numId w:val="22"/>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повышение педагогической компетентности родителей (законных представителей), воспитывающих детей с ограниченными возможностями здоровья.</w:t>
      </w:r>
    </w:p>
    <w:p w14:paraId="72ED589F" w14:textId="77777777" w:rsidR="00FA5B8F" w:rsidRPr="00F74218" w:rsidRDefault="00FA5B8F" w:rsidP="00FA5B8F">
      <w:p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b/>
          <w:bCs/>
          <w:lang w:eastAsia="ru-RU"/>
        </w:rPr>
        <w:t>Задачи центра консультационной помощи:</w:t>
      </w:r>
    </w:p>
    <w:p w14:paraId="166DB03E" w14:textId="77777777" w:rsidR="00FA5B8F" w:rsidRPr="00F74218" w:rsidRDefault="00FA5B8F" w:rsidP="00FA5B8F">
      <w:pPr>
        <w:pStyle w:val="ac"/>
        <w:numPr>
          <w:ilvl w:val="0"/>
          <w:numId w:val="23"/>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 xml:space="preserve"> коррекционно-развивающее;</w:t>
      </w:r>
    </w:p>
    <w:p w14:paraId="090F0455" w14:textId="77777777" w:rsidR="00FA5B8F" w:rsidRPr="00F74218" w:rsidRDefault="00FA5B8F" w:rsidP="00FA5B8F">
      <w:pPr>
        <w:pStyle w:val="ac"/>
        <w:numPr>
          <w:ilvl w:val="0"/>
          <w:numId w:val="23"/>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оказание консультативной помощи родителям (законным представителям) и повышение их психологической компетентности в вопросах воспитания, обучения и развития ребенка;</w:t>
      </w:r>
    </w:p>
    <w:p w14:paraId="2025E123" w14:textId="77777777" w:rsidR="00FA5B8F" w:rsidRPr="00F74218" w:rsidRDefault="00FA5B8F" w:rsidP="00FA5B8F">
      <w:pPr>
        <w:pStyle w:val="ac"/>
        <w:numPr>
          <w:ilvl w:val="0"/>
          <w:numId w:val="23"/>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диагностика особенностей развития интеллектуальной, эмоциональной и волевой сфер детей;</w:t>
      </w:r>
    </w:p>
    <w:p w14:paraId="683AAE4A" w14:textId="77777777" w:rsidR="00FA5B8F" w:rsidRPr="00F74218" w:rsidRDefault="00FA5B8F" w:rsidP="00FA5B8F">
      <w:pPr>
        <w:pStyle w:val="ac"/>
        <w:numPr>
          <w:ilvl w:val="0"/>
          <w:numId w:val="23"/>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оказание дошкольникам содействия в социализации;</w:t>
      </w:r>
    </w:p>
    <w:p w14:paraId="2E3D3E07" w14:textId="77777777" w:rsidR="00FA5B8F" w:rsidRPr="00F74218" w:rsidRDefault="00FA5B8F" w:rsidP="00FA5B8F">
      <w:pPr>
        <w:pStyle w:val="ac"/>
        <w:numPr>
          <w:ilvl w:val="0"/>
          <w:numId w:val="23"/>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обеспечение успешной адаптации детей при поступлении в учреждение или школу;</w:t>
      </w:r>
    </w:p>
    <w:p w14:paraId="7E8150A8" w14:textId="77777777" w:rsidR="00FA5B8F" w:rsidRPr="00F74218" w:rsidRDefault="00FA5B8F" w:rsidP="00FA5B8F">
      <w:pPr>
        <w:pStyle w:val="ac"/>
        <w:numPr>
          <w:ilvl w:val="0"/>
          <w:numId w:val="23"/>
        </w:numPr>
        <w:shd w:val="clear" w:color="auto" w:fill="FFFFFF"/>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информирование родителей (законных представителей) об учреждениях системы образования, которые могут оказать квалифицированную помощь ребенку в соответствии с его индивидуальными особенностями.</w:t>
      </w:r>
    </w:p>
    <w:p w14:paraId="42002D20" w14:textId="77777777" w:rsidR="00797493" w:rsidRPr="00F74218" w:rsidRDefault="00797493" w:rsidP="00724163">
      <w:pPr>
        <w:tabs>
          <w:tab w:val="num" w:pos="360"/>
        </w:tabs>
        <w:spacing w:after="0" w:line="240" w:lineRule="auto"/>
        <w:jc w:val="both"/>
      </w:pPr>
      <w:r w:rsidRPr="00F74218">
        <w:t xml:space="preserve"> Родителям предложены:</w:t>
      </w:r>
    </w:p>
    <w:p w14:paraId="1BCFF447" w14:textId="77777777" w:rsidR="00797493" w:rsidRPr="00F74218" w:rsidRDefault="00797493" w:rsidP="00724163">
      <w:pPr>
        <w:spacing w:after="0" w:line="240" w:lineRule="auto"/>
        <w:jc w:val="both"/>
      </w:pPr>
      <w:r w:rsidRPr="00F74218">
        <w:t xml:space="preserve">             - индивидуальные консультации;</w:t>
      </w:r>
    </w:p>
    <w:p w14:paraId="13DAFE7E" w14:textId="77777777" w:rsidR="00797493" w:rsidRPr="00F74218" w:rsidRDefault="00797493" w:rsidP="00724163">
      <w:pPr>
        <w:spacing w:after="0" w:line="240" w:lineRule="auto"/>
        <w:jc w:val="both"/>
      </w:pPr>
      <w:r w:rsidRPr="00F74218">
        <w:t xml:space="preserve">             - семинары-практикумы;</w:t>
      </w:r>
    </w:p>
    <w:p w14:paraId="5361F22D" w14:textId="77777777" w:rsidR="00797493" w:rsidRPr="00F74218" w:rsidRDefault="00797493" w:rsidP="00724163">
      <w:pPr>
        <w:spacing w:after="0" w:line="240" w:lineRule="auto"/>
        <w:jc w:val="both"/>
      </w:pPr>
      <w:r w:rsidRPr="00F74218">
        <w:t xml:space="preserve">             - практические занятия;</w:t>
      </w:r>
    </w:p>
    <w:p w14:paraId="6F949058" w14:textId="77777777" w:rsidR="00797493" w:rsidRPr="00F74218" w:rsidRDefault="00797493" w:rsidP="00724163">
      <w:pPr>
        <w:spacing w:after="0" w:line="240" w:lineRule="auto"/>
        <w:jc w:val="both"/>
      </w:pPr>
      <w:r w:rsidRPr="00F74218">
        <w:t xml:space="preserve">             - занятия с детьми в присутствии родителей.</w:t>
      </w:r>
    </w:p>
    <w:p w14:paraId="317284AB" w14:textId="77777777" w:rsidR="00797493" w:rsidRPr="00F74218" w:rsidRDefault="00797493" w:rsidP="00D47405">
      <w:pPr>
        <w:spacing w:after="0" w:line="240" w:lineRule="auto"/>
        <w:ind w:firstLine="567"/>
        <w:jc w:val="both"/>
      </w:pPr>
      <w:r w:rsidRPr="00F74218">
        <w:t xml:space="preserve">Организация </w:t>
      </w:r>
      <w:r w:rsidR="00490121" w:rsidRPr="00F74218">
        <w:t>работы Центра</w:t>
      </w:r>
      <w:r w:rsidRPr="00F74218">
        <w:t xml:space="preserve"> консультационной помощи детям и их </w:t>
      </w:r>
      <w:r w:rsidR="00490121" w:rsidRPr="00F74218">
        <w:t>родителям строится</w:t>
      </w:r>
      <w:r w:rsidRPr="00F74218">
        <w:t xml:space="preserve"> на основе интеграции деятельности. В работе</w:t>
      </w:r>
      <w:r w:rsidR="00815CFD" w:rsidRPr="00F74218">
        <w:t xml:space="preserve"> задействованы педагоги-психологи, учителя-логопеды, учитель-дефектолог, инструктора по физкультуре, музыкальный руководитель, старшие воспитатели, медицинские работники</w:t>
      </w:r>
      <w:r w:rsidRPr="00F74218">
        <w:t xml:space="preserve">, имеющие первую и высшую категории, которые оказывают родителям всестороннюю помощь по вопросам воспитания, обучения, развития и оздоровления детей. </w:t>
      </w:r>
    </w:p>
    <w:p w14:paraId="115861FA" w14:textId="77777777" w:rsidR="00797493" w:rsidRPr="00F74218" w:rsidRDefault="00797493" w:rsidP="00D47405">
      <w:pPr>
        <w:spacing w:after="0" w:line="240" w:lineRule="auto"/>
        <w:ind w:firstLine="709"/>
        <w:jc w:val="both"/>
      </w:pPr>
      <w:r w:rsidRPr="00F74218">
        <w:t>В рамках Центра консультационной помощи специалисты обсуждают с родителями круг вопросов:</w:t>
      </w:r>
    </w:p>
    <w:p w14:paraId="06B35CBC" w14:textId="77777777" w:rsidR="00797493" w:rsidRPr="00F74218" w:rsidRDefault="00797493" w:rsidP="00724163">
      <w:pPr>
        <w:spacing w:after="0" w:line="240" w:lineRule="auto"/>
        <w:jc w:val="both"/>
      </w:pPr>
      <w:r w:rsidRPr="00F74218">
        <w:t xml:space="preserve">               - подготовка ребенка и родителей к началу посещения дошкольного образовательного учреждения (вопросы адаптации);</w:t>
      </w:r>
    </w:p>
    <w:p w14:paraId="29F95285" w14:textId="77777777" w:rsidR="00797493" w:rsidRPr="00F74218" w:rsidRDefault="00797493" w:rsidP="00724163">
      <w:pPr>
        <w:spacing w:after="0" w:line="240" w:lineRule="auto"/>
        <w:jc w:val="both"/>
      </w:pPr>
      <w:r w:rsidRPr="00F74218">
        <w:t xml:space="preserve">              - взаимодействие ребенка с детским коллективом и взрослыми;</w:t>
      </w:r>
    </w:p>
    <w:p w14:paraId="5CDF70F6" w14:textId="77777777" w:rsidR="00797493" w:rsidRPr="00F74218" w:rsidRDefault="00797493" w:rsidP="00724163">
      <w:pPr>
        <w:spacing w:after="0" w:line="240" w:lineRule="auto"/>
        <w:jc w:val="both"/>
      </w:pPr>
      <w:r w:rsidRPr="00F74218">
        <w:t xml:space="preserve">              - организация интересного и полезного для ребенка досуга в семье.</w:t>
      </w:r>
    </w:p>
    <w:p w14:paraId="02FD7380" w14:textId="77777777" w:rsidR="008317E2" w:rsidRPr="00F74218" w:rsidRDefault="008317E2" w:rsidP="008317E2">
      <w:pPr>
        <w:spacing w:after="0" w:line="240" w:lineRule="auto"/>
        <w:ind w:firstLine="709"/>
        <w:jc w:val="both"/>
        <w:rPr>
          <w:rFonts w:asciiTheme="minorHAnsi" w:hAnsiTheme="minorHAnsi"/>
        </w:rPr>
      </w:pPr>
      <w:r w:rsidRPr="00F74218">
        <w:rPr>
          <w:rFonts w:asciiTheme="minorHAnsi" w:hAnsiTheme="minorHAnsi"/>
        </w:rPr>
        <w:t xml:space="preserve">В дошкольной организации создан и работает </w:t>
      </w:r>
      <w:r w:rsidR="008E5918" w:rsidRPr="00F74218">
        <w:rPr>
          <w:rFonts w:asciiTheme="minorHAnsi" w:hAnsiTheme="minorHAnsi"/>
          <w:b/>
        </w:rPr>
        <w:t>психолого-</w:t>
      </w:r>
      <w:r w:rsidRPr="00F74218">
        <w:rPr>
          <w:rFonts w:asciiTheme="minorHAnsi" w:hAnsiTheme="minorHAnsi"/>
          <w:b/>
        </w:rPr>
        <w:t>педагогический консилиум</w:t>
      </w:r>
      <w:r w:rsidR="008E5918" w:rsidRPr="00F74218">
        <w:rPr>
          <w:rFonts w:asciiTheme="minorHAnsi" w:hAnsiTheme="minorHAnsi"/>
          <w:b/>
        </w:rPr>
        <w:t xml:space="preserve"> (ППк)</w:t>
      </w:r>
      <w:r w:rsidR="008E5918" w:rsidRPr="00F74218">
        <w:rPr>
          <w:rFonts w:asciiTheme="minorHAnsi" w:hAnsiTheme="minorHAnsi"/>
        </w:rPr>
        <w:t xml:space="preserve"> для</w:t>
      </w:r>
      <w:r w:rsidRPr="00F74218">
        <w:rPr>
          <w:rFonts w:asciiTheme="minorHAnsi" w:hAnsiTheme="minorHAnsi"/>
        </w:rPr>
        <w:t xml:space="preserve"> выявления отклонений в речевом и познавательном развитии и выработки коллективных решений о мерах педагогического и оздоровительного воздействия, консультирования родителей, воспитателей, специалистов по </w:t>
      </w:r>
      <w:r w:rsidR="008E5918" w:rsidRPr="00F74218">
        <w:rPr>
          <w:rFonts w:asciiTheme="minorHAnsi" w:hAnsiTheme="minorHAnsi"/>
        </w:rPr>
        <w:t>вопросам педагогической</w:t>
      </w:r>
      <w:r w:rsidRPr="00F74218">
        <w:rPr>
          <w:rFonts w:asciiTheme="minorHAnsi" w:hAnsiTheme="minorHAnsi"/>
        </w:rPr>
        <w:t xml:space="preserve"> </w:t>
      </w:r>
      <w:r w:rsidR="008E5918" w:rsidRPr="00F74218">
        <w:rPr>
          <w:rFonts w:asciiTheme="minorHAnsi" w:hAnsiTheme="minorHAnsi"/>
        </w:rPr>
        <w:t>поддержки детей</w:t>
      </w:r>
      <w:r w:rsidRPr="00F74218">
        <w:rPr>
          <w:rFonts w:asciiTheme="minorHAnsi" w:hAnsiTheme="minorHAnsi"/>
        </w:rPr>
        <w:t xml:space="preserve">. Консилиум разрабатывает и составляет индивидуальные программы развития детей, готовит документы на </w:t>
      </w:r>
      <w:r w:rsidRPr="00F74218">
        <w:rPr>
          <w:rFonts w:asciiTheme="minorHAnsi" w:hAnsiTheme="minorHAnsi"/>
          <w:b/>
        </w:rPr>
        <w:t>городскую психолого-медико-педагогическую комиссию (ПМПК)</w:t>
      </w:r>
      <w:r w:rsidRPr="00F74218">
        <w:rPr>
          <w:rFonts w:asciiTheme="minorHAnsi" w:hAnsiTheme="minorHAnsi"/>
        </w:rPr>
        <w:t xml:space="preserve">. </w:t>
      </w:r>
    </w:p>
    <w:p w14:paraId="504498B7" w14:textId="77777777" w:rsidR="008317E2" w:rsidRPr="00F74218" w:rsidRDefault="008317E2" w:rsidP="008317E2">
      <w:pPr>
        <w:spacing w:after="0" w:line="240" w:lineRule="auto"/>
        <w:jc w:val="center"/>
        <w:rPr>
          <w:rFonts w:asciiTheme="minorHAnsi" w:hAnsiTheme="minorHAnsi"/>
        </w:rPr>
      </w:pPr>
    </w:p>
    <w:p w14:paraId="72A38C8E" w14:textId="77777777" w:rsidR="00797493" w:rsidRPr="00F74218" w:rsidRDefault="00797493" w:rsidP="008317E2">
      <w:pPr>
        <w:spacing w:after="0" w:line="240" w:lineRule="auto"/>
        <w:ind w:firstLine="708"/>
        <w:jc w:val="center"/>
        <w:rPr>
          <w:b/>
          <w:bCs/>
        </w:rPr>
      </w:pPr>
      <w:r w:rsidRPr="00F74218">
        <w:rPr>
          <w:b/>
          <w:bCs/>
        </w:rPr>
        <w:lastRenderedPageBreak/>
        <w:t>Реализация программ дополнительного образования</w:t>
      </w:r>
    </w:p>
    <w:p w14:paraId="07541FE5" w14:textId="77777777" w:rsidR="0015722B" w:rsidRPr="00F74218" w:rsidRDefault="0015722B" w:rsidP="008317E2">
      <w:pPr>
        <w:spacing w:after="0" w:line="240" w:lineRule="auto"/>
        <w:ind w:firstLine="708"/>
        <w:jc w:val="center"/>
        <w:rPr>
          <w:b/>
          <w:bCs/>
        </w:rPr>
      </w:pPr>
    </w:p>
    <w:p w14:paraId="415854DB" w14:textId="77777777" w:rsidR="0015722B" w:rsidRPr="00F74218" w:rsidRDefault="0015722B" w:rsidP="0015722B">
      <w:pPr>
        <w:spacing w:after="0" w:line="240" w:lineRule="auto"/>
        <w:ind w:firstLine="708"/>
        <w:jc w:val="both"/>
      </w:pPr>
      <w:r w:rsidRPr="00F74218">
        <w:t xml:space="preserve">В дошкольном учреждении создана система дополнительных платных образовательных услуг, которая работает и развивается. Дополнительные платные образовательные услуги интегрируются с реализуемой дошкольным учреждение основной общеобразовательной программой дошкольного образования для расширения содержания базового компонента образования и снижения учебной нагрузки на ребенка. </w:t>
      </w:r>
    </w:p>
    <w:p w14:paraId="74BC2607" w14:textId="66446511" w:rsidR="0015722B" w:rsidRPr="00F74218" w:rsidRDefault="005B67F3" w:rsidP="0015722B">
      <w:pPr>
        <w:spacing w:after="0" w:line="240" w:lineRule="auto"/>
        <w:ind w:firstLine="708"/>
        <w:jc w:val="both"/>
        <w:rPr>
          <w:b/>
          <w:bCs/>
        </w:rPr>
      </w:pPr>
      <w:r w:rsidRPr="00F74218">
        <w:t>В 202</w:t>
      </w:r>
      <w:r w:rsidR="000C20BF">
        <w:t>4</w:t>
      </w:r>
      <w:r w:rsidR="0015722B" w:rsidRPr="00F74218">
        <w:t xml:space="preserve"> году было организовано</w:t>
      </w:r>
      <w:r w:rsidR="00934CFF" w:rsidRPr="00F74218">
        <w:t xml:space="preserve"> 9</w:t>
      </w:r>
      <w:r w:rsidR="0015722B" w:rsidRPr="00F74218">
        <w:t xml:space="preserve"> видов платных услуг:</w:t>
      </w:r>
    </w:p>
    <w:p w14:paraId="710BDDE4" w14:textId="77777777" w:rsidR="00797493" w:rsidRPr="00F74218" w:rsidRDefault="00797493" w:rsidP="00724163">
      <w:pPr>
        <w:spacing w:after="0" w:line="240" w:lineRule="auto"/>
        <w:jc w:val="both"/>
      </w:pPr>
      <w:r w:rsidRPr="00F74218">
        <w:t xml:space="preserve">- дополнительная образовательная программа по профилактики </w:t>
      </w:r>
      <w:r w:rsidR="00EE3B78" w:rsidRPr="00F74218">
        <w:t>плоскостопия и</w:t>
      </w:r>
      <w:r w:rsidRPr="00F74218">
        <w:t xml:space="preserve"> </w:t>
      </w:r>
      <w:r w:rsidR="00EE3B78" w:rsidRPr="00F74218">
        <w:t>нарушения осанки «</w:t>
      </w:r>
      <w:r w:rsidR="00F81410" w:rsidRPr="00F74218">
        <w:rPr>
          <w:bCs/>
        </w:rPr>
        <w:t>Детский фитнес</w:t>
      </w:r>
      <w:r w:rsidRPr="00F74218">
        <w:rPr>
          <w:bCs/>
        </w:rPr>
        <w:t>»;</w:t>
      </w:r>
    </w:p>
    <w:p w14:paraId="6F4C5DB3" w14:textId="77777777" w:rsidR="00797493" w:rsidRPr="00F74218" w:rsidRDefault="00797493" w:rsidP="00724163">
      <w:pPr>
        <w:spacing w:after="0" w:line="240" w:lineRule="auto"/>
        <w:jc w:val="both"/>
        <w:rPr>
          <w:bCs/>
        </w:rPr>
      </w:pPr>
      <w:r w:rsidRPr="00F74218">
        <w:t xml:space="preserve">- дополнительная образовательная программа на развития мелкой моторики </w:t>
      </w:r>
      <w:r w:rsidRPr="00F74218">
        <w:rPr>
          <w:bCs/>
        </w:rPr>
        <w:t>«Умные ладошки»;</w:t>
      </w:r>
    </w:p>
    <w:p w14:paraId="5FB38F31" w14:textId="77777777" w:rsidR="00B3033E" w:rsidRPr="00F74218" w:rsidRDefault="00B3033E" w:rsidP="00724163">
      <w:pPr>
        <w:spacing w:after="0" w:line="240" w:lineRule="auto"/>
        <w:jc w:val="both"/>
      </w:pPr>
      <w:r w:rsidRPr="00F74218">
        <w:t xml:space="preserve">- дополнительная образовательная программа на развития мелкой моторики </w:t>
      </w:r>
      <w:r w:rsidRPr="00F74218">
        <w:rPr>
          <w:bCs/>
        </w:rPr>
        <w:t>«Умные пальчики»;</w:t>
      </w:r>
    </w:p>
    <w:p w14:paraId="06892BB0" w14:textId="77777777" w:rsidR="00797493" w:rsidRPr="00F74218" w:rsidRDefault="00797493" w:rsidP="00724163">
      <w:pPr>
        <w:spacing w:after="0" w:line="240" w:lineRule="auto"/>
        <w:jc w:val="both"/>
        <w:rPr>
          <w:bCs/>
        </w:rPr>
      </w:pPr>
      <w:r w:rsidRPr="00F74218">
        <w:t>- дополните</w:t>
      </w:r>
      <w:r w:rsidR="008E5918" w:rsidRPr="00F74218">
        <w:t>льная образовательн</w:t>
      </w:r>
      <w:r w:rsidR="00F81410" w:rsidRPr="00F74218">
        <w:t>ая программ «Веселая ритмика</w:t>
      </w:r>
      <w:r w:rsidRPr="00F74218">
        <w:rPr>
          <w:bCs/>
        </w:rPr>
        <w:t>»;</w:t>
      </w:r>
    </w:p>
    <w:p w14:paraId="575DAD18" w14:textId="77777777" w:rsidR="00797493" w:rsidRDefault="00797493" w:rsidP="00724163">
      <w:pPr>
        <w:spacing w:after="0" w:line="240" w:lineRule="auto"/>
        <w:jc w:val="both"/>
        <w:rPr>
          <w:bCs/>
        </w:rPr>
      </w:pPr>
      <w:r w:rsidRPr="00F74218">
        <w:rPr>
          <w:bCs/>
        </w:rPr>
        <w:t>- дополнительная образовательная программа «Занимательная математика»;</w:t>
      </w:r>
    </w:p>
    <w:p w14:paraId="61C25B72" w14:textId="3EBAAFC8" w:rsidR="000C20BF" w:rsidRPr="00F74218" w:rsidRDefault="000C20BF" w:rsidP="00724163">
      <w:pPr>
        <w:spacing w:after="0" w:line="240" w:lineRule="auto"/>
        <w:jc w:val="both"/>
        <w:rPr>
          <w:bCs/>
        </w:rPr>
      </w:pPr>
      <w:r>
        <w:rPr>
          <w:bCs/>
        </w:rPr>
        <w:t>- до</w:t>
      </w:r>
      <w:r w:rsidR="004923EC">
        <w:rPr>
          <w:bCs/>
        </w:rPr>
        <w:t>п</w:t>
      </w:r>
      <w:r>
        <w:rPr>
          <w:bCs/>
        </w:rPr>
        <w:t>олнительная образовательная программа «</w:t>
      </w:r>
      <w:r w:rsidR="004923EC">
        <w:rPr>
          <w:bCs/>
        </w:rPr>
        <w:t>Акварелька</w:t>
      </w:r>
      <w:r>
        <w:rPr>
          <w:bCs/>
        </w:rPr>
        <w:t>»</w:t>
      </w:r>
      <w:r w:rsidR="004923EC">
        <w:rPr>
          <w:bCs/>
        </w:rPr>
        <w:t>;</w:t>
      </w:r>
    </w:p>
    <w:p w14:paraId="3FC6475D" w14:textId="1AF66799" w:rsidR="002B77B2" w:rsidRPr="00F74218" w:rsidRDefault="002B77B2" w:rsidP="00724163">
      <w:pPr>
        <w:spacing w:after="0" w:line="240" w:lineRule="auto"/>
        <w:jc w:val="both"/>
        <w:rPr>
          <w:bCs/>
        </w:rPr>
      </w:pPr>
      <w:r w:rsidRPr="00F74218">
        <w:rPr>
          <w:bCs/>
        </w:rPr>
        <w:t>- дополнительная образовательная программа «Я умею считать!»</w:t>
      </w:r>
      <w:r w:rsidR="004923EC">
        <w:rPr>
          <w:bCs/>
        </w:rPr>
        <w:t>;</w:t>
      </w:r>
    </w:p>
    <w:p w14:paraId="59984946" w14:textId="79F1072F" w:rsidR="00F81410" w:rsidRPr="00F74218" w:rsidRDefault="00F81410" w:rsidP="00724163">
      <w:pPr>
        <w:spacing w:after="0" w:line="240" w:lineRule="auto"/>
        <w:jc w:val="both"/>
        <w:rPr>
          <w:bCs/>
        </w:rPr>
      </w:pPr>
      <w:r w:rsidRPr="00F74218">
        <w:rPr>
          <w:bCs/>
        </w:rPr>
        <w:t>- дополнительная образовательная программа «Развивай</w:t>
      </w:r>
      <w:r w:rsidR="004923EC">
        <w:rPr>
          <w:bCs/>
        </w:rPr>
        <w:t>-</w:t>
      </w:r>
      <w:r w:rsidRPr="00F74218">
        <w:rPr>
          <w:bCs/>
        </w:rPr>
        <w:t>ка» для детей ясельного возраста;</w:t>
      </w:r>
    </w:p>
    <w:p w14:paraId="423FE20A" w14:textId="5CC2622C" w:rsidR="003A2DFE" w:rsidRDefault="003A2DFE" w:rsidP="00724163">
      <w:pPr>
        <w:spacing w:after="0" w:line="240" w:lineRule="auto"/>
        <w:jc w:val="both"/>
        <w:rPr>
          <w:bCs/>
        </w:rPr>
      </w:pPr>
      <w:r w:rsidRPr="00F74218">
        <w:rPr>
          <w:bCs/>
        </w:rPr>
        <w:t>- дополнительная образовательная программа «Английский язык»</w:t>
      </w:r>
      <w:r w:rsidR="00F74218">
        <w:rPr>
          <w:bCs/>
        </w:rPr>
        <w:t>;</w:t>
      </w:r>
    </w:p>
    <w:p w14:paraId="48ED0FF8" w14:textId="6417C756" w:rsidR="00F74218" w:rsidRPr="00F74218" w:rsidRDefault="00F74218" w:rsidP="00724163">
      <w:pPr>
        <w:spacing w:after="0" w:line="240" w:lineRule="auto"/>
        <w:jc w:val="both"/>
        <w:rPr>
          <w:bCs/>
        </w:rPr>
      </w:pPr>
      <w:r>
        <w:rPr>
          <w:bCs/>
        </w:rPr>
        <w:t>- дополнительная образовательная программа «Шахматы».</w:t>
      </w:r>
    </w:p>
    <w:p w14:paraId="27CF6AC8" w14:textId="709B7A15" w:rsidR="00B650CE" w:rsidRPr="00CD589B" w:rsidRDefault="00B650CE" w:rsidP="00724163">
      <w:pPr>
        <w:spacing w:after="0" w:line="240" w:lineRule="auto"/>
        <w:jc w:val="both"/>
      </w:pPr>
      <w:r w:rsidRPr="00CD589B">
        <w:tab/>
        <w:t xml:space="preserve">Общее количество </w:t>
      </w:r>
      <w:r w:rsidR="002B77B2" w:rsidRPr="00CD589B">
        <w:t>детей,</w:t>
      </w:r>
      <w:r w:rsidRPr="00CD589B">
        <w:t xml:space="preserve"> посещавших кружки составило </w:t>
      </w:r>
      <w:r w:rsidR="00C57488" w:rsidRPr="00CD589B">
        <w:t>1</w:t>
      </w:r>
      <w:r w:rsidR="005B1539" w:rsidRPr="00CD589B">
        <w:t>45</w:t>
      </w:r>
      <w:r w:rsidRPr="00CD589B">
        <w:t xml:space="preserve"> детей, </w:t>
      </w:r>
      <w:r w:rsidR="002B77B2" w:rsidRPr="00CD589B">
        <w:t>6</w:t>
      </w:r>
      <w:r w:rsidR="00C2293C" w:rsidRPr="00CD589B">
        <w:t>5</w:t>
      </w:r>
      <w:r w:rsidRPr="00CD589B">
        <w:t>% от общего списочного количества детей всего детск</w:t>
      </w:r>
      <w:r w:rsidR="00E74E46" w:rsidRPr="00CD589B">
        <w:t>ого сада</w:t>
      </w:r>
      <w:r w:rsidRPr="00CD589B">
        <w:t>, что является важным показателем эффективности работы дополнительного образовани</w:t>
      </w:r>
      <w:r w:rsidR="00041242" w:rsidRPr="00CD589B">
        <w:t>я в ДОУ. Некоторые дети посещают</w:t>
      </w:r>
      <w:r w:rsidRPr="00CD589B">
        <w:t xml:space="preserve"> 2 и более кружка, поэтому количество занятых в кружках мест соста</w:t>
      </w:r>
      <w:r w:rsidR="00E74E46" w:rsidRPr="00CD589B">
        <w:t xml:space="preserve">вило </w:t>
      </w:r>
      <w:r w:rsidR="005B67F3" w:rsidRPr="00CD589B">
        <w:t>– 2</w:t>
      </w:r>
      <w:r w:rsidR="00CD589B" w:rsidRPr="00CD589B">
        <w:t>32</w:t>
      </w:r>
      <w:r w:rsidRPr="00CD589B">
        <w:t>.</w:t>
      </w:r>
    </w:p>
    <w:p w14:paraId="5B4049A1" w14:textId="77777777" w:rsidR="00E74E46" w:rsidRPr="00F74218" w:rsidRDefault="00E74E46" w:rsidP="00724163">
      <w:pPr>
        <w:spacing w:after="0" w:line="240" w:lineRule="auto"/>
        <w:jc w:val="both"/>
      </w:pPr>
      <w:r w:rsidRPr="00F74218">
        <w:tab/>
        <w:t>Кружки способствуют ре</w:t>
      </w:r>
      <w:r w:rsidR="00FA04C9" w:rsidRPr="00F74218">
        <w:t xml:space="preserve">ализации программы с расширением области образовательных задач, обеспечивают условия для </w:t>
      </w:r>
      <w:r w:rsidR="00F81410" w:rsidRPr="00F74218">
        <w:t>выявления одаренных</w:t>
      </w:r>
      <w:r w:rsidRPr="00F74218">
        <w:t xml:space="preserve"> детей, с учетом интересов детей и запросов родителей. По результатам мониторинга можно судить о достаточно высоком уровне работы педагогов по дополнительному образованию.</w:t>
      </w:r>
    </w:p>
    <w:p w14:paraId="4C55908F" w14:textId="77777777" w:rsidR="00797493" w:rsidRPr="00490121" w:rsidRDefault="00797493" w:rsidP="00724163">
      <w:pPr>
        <w:tabs>
          <w:tab w:val="left" w:pos="1420"/>
        </w:tabs>
        <w:spacing w:after="0" w:line="240" w:lineRule="auto"/>
        <w:jc w:val="both"/>
        <w:rPr>
          <w:sz w:val="16"/>
          <w:szCs w:val="16"/>
        </w:rPr>
      </w:pPr>
    </w:p>
    <w:p w14:paraId="0997AD72" w14:textId="77777777" w:rsidR="00797493" w:rsidRPr="00F74218" w:rsidRDefault="00797493" w:rsidP="00724163">
      <w:pPr>
        <w:spacing w:after="0" w:line="240" w:lineRule="auto"/>
        <w:ind w:firstLine="567"/>
        <w:jc w:val="center"/>
        <w:rPr>
          <w:b/>
        </w:rPr>
      </w:pPr>
      <w:r w:rsidRPr="00F74218">
        <w:rPr>
          <w:b/>
        </w:rPr>
        <w:t xml:space="preserve"> Материально-техническая ба</w:t>
      </w:r>
      <w:r w:rsidR="005D463D" w:rsidRPr="00F74218">
        <w:rPr>
          <w:b/>
        </w:rPr>
        <w:t>за</w:t>
      </w:r>
    </w:p>
    <w:p w14:paraId="1AE5ACAF" w14:textId="77777777" w:rsidR="00797493" w:rsidRPr="00F74218" w:rsidRDefault="00797493" w:rsidP="00724163">
      <w:pPr>
        <w:spacing w:after="0" w:line="240" w:lineRule="auto"/>
        <w:ind w:firstLine="567"/>
        <w:jc w:val="center"/>
        <w:rPr>
          <w:sz w:val="16"/>
          <w:szCs w:val="16"/>
        </w:rPr>
      </w:pPr>
    </w:p>
    <w:p w14:paraId="781E66E0" w14:textId="77777777" w:rsidR="005D463D" w:rsidRPr="00F74218" w:rsidRDefault="00797493" w:rsidP="00B7648B">
      <w:pPr>
        <w:spacing w:after="0" w:line="240" w:lineRule="auto"/>
        <w:jc w:val="both"/>
        <w:rPr>
          <w:rStyle w:val="a9"/>
          <w:b w:val="0"/>
          <w:bdr w:val="none" w:sz="0" w:space="0" w:color="auto" w:frame="1"/>
          <w:shd w:val="clear" w:color="auto" w:fill="FFFFFF"/>
        </w:rPr>
      </w:pPr>
      <w:r w:rsidRPr="00F74218">
        <w:rPr>
          <w:rStyle w:val="a9"/>
          <w:b w:val="0"/>
          <w:bdr w:val="none" w:sz="0" w:space="0" w:color="auto" w:frame="1"/>
          <w:shd w:val="clear" w:color="auto" w:fill="FFFFFF"/>
        </w:rPr>
        <w:tab/>
      </w:r>
      <w:r w:rsidR="005D463D" w:rsidRPr="00F74218">
        <w:t>РППС ДОУ оборудована с учетом принципов вариатив</w:t>
      </w:r>
      <w:r w:rsidR="00F37D5D" w:rsidRPr="00F74218">
        <w:t>ности, насыщенности, безопасности, доступности,</w:t>
      </w:r>
      <w:r w:rsidR="005D463D" w:rsidRPr="00F74218">
        <w:t xml:space="preserve"> полифункциональности. Ежегодно в </w:t>
      </w:r>
      <w:r w:rsidR="00F37D5D" w:rsidRPr="00F74218">
        <w:t>дошкольном учреждении</w:t>
      </w:r>
      <w:r w:rsidR="005D463D" w:rsidRPr="00F74218">
        <w:t xml:space="preserve"> проводится анализ учебно-материального обеспечения, для организации образовательной деятельности в соответствии с перечнем на основании приказа Минобрнауки России от 20.07.11</w:t>
      </w:r>
      <w:r w:rsidR="00F37D5D" w:rsidRPr="00F74218">
        <w:t xml:space="preserve"> №</w:t>
      </w:r>
      <w:r w:rsidR="005D463D" w:rsidRPr="00F74218">
        <w:t xml:space="preserve"> 2151.</w:t>
      </w:r>
    </w:p>
    <w:p w14:paraId="415D8D25" w14:textId="77777777" w:rsidR="00C146BD" w:rsidRPr="00F74218" w:rsidRDefault="00797493" w:rsidP="00B7648B">
      <w:pPr>
        <w:spacing w:after="0" w:line="240" w:lineRule="auto"/>
        <w:jc w:val="both"/>
        <w:rPr>
          <w:b/>
        </w:rPr>
      </w:pPr>
      <w:r w:rsidRPr="00F74218">
        <w:rPr>
          <w:rStyle w:val="a9"/>
          <w:b w:val="0"/>
          <w:bdr w:val="none" w:sz="0" w:space="0" w:color="auto" w:frame="1"/>
          <w:shd w:val="clear" w:color="auto" w:fill="FFFFFF"/>
        </w:rPr>
        <w:t xml:space="preserve">Развивающая предметно - пространственная среда в нашем детском </w:t>
      </w:r>
      <w:r w:rsidR="00C146BD" w:rsidRPr="00F74218">
        <w:rPr>
          <w:rStyle w:val="a9"/>
          <w:b w:val="0"/>
          <w:bdr w:val="none" w:sz="0" w:space="0" w:color="auto" w:frame="1"/>
          <w:shd w:val="clear" w:color="auto" w:fill="FFFFFF"/>
        </w:rPr>
        <w:t>саду:</w:t>
      </w:r>
      <w:r w:rsidR="00C146BD" w:rsidRPr="00F74218">
        <w:rPr>
          <w:b/>
        </w:rPr>
        <w:t xml:space="preserve"> </w:t>
      </w:r>
    </w:p>
    <w:p w14:paraId="3CFCA254" w14:textId="77777777" w:rsidR="00852EDF" w:rsidRPr="00F74218" w:rsidRDefault="00C146BD" w:rsidP="00B7648B">
      <w:pPr>
        <w:spacing w:after="0" w:line="240" w:lineRule="auto"/>
        <w:jc w:val="both"/>
      </w:pPr>
      <w:r w:rsidRPr="00F74218">
        <w:rPr>
          <w:b/>
        </w:rPr>
        <w:tab/>
      </w:r>
      <w:r w:rsidRPr="00F74218">
        <w:rPr>
          <w:shd w:val="clear" w:color="auto" w:fill="FFFFFF"/>
        </w:rPr>
        <w:t>- в</w:t>
      </w:r>
      <w:r w:rsidR="00797493" w:rsidRPr="00F74218">
        <w:rPr>
          <w:shd w:val="clear" w:color="auto" w:fill="FFFFFF"/>
        </w:rPr>
        <w:t>ыполняет образовательную, развивающую, воспитывающую, стимулирующую, организова</w:t>
      </w:r>
      <w:r w:rsidR="00852EDF" w:rsidRPr="00F74218">
        <w:rPr>
          <w:shd w:val="clear" w:color="auto" w:fill="FFFFFF"/>
        </w:rPr>
        <w:t>нную, коммуникативную функции, но</w:t>
      </w:r>
      <w:r w:rsidR="00797493" w:rsidRPr="00F74218">
        <w:rPr>
          <w:shd w:val="clear" w:color="auto" w:fill="FFFFFF"/>
        </w:rPr>
        <w:t xml:space="preserve"> самое главное – она работает на развитие самостоятельн</w:t>
      </w:r>
      <w:r w:rsidR="00852EDF" w:rsidRPr="00F74218">
        <w:rPr>
          <w:shd w:val="clear" w:color="auto" w:fill="FFFFFF"/>
        </w:rPr>
        <w:t>ости и самодеятельности ребенка;</w:t>
      </w:r>
      <w:r w:rsidR="00852EDF" w:rsidRPr="00F74218">
        <w:t xml:space="preserve"> </w:t>
      </w:r>
      <w:r w:rsidR="00852EDF" w:rsidRPr="00F74218">
        <w:tab/>
      </w:r>
    </w:p>
    <w:p w14:paraId="42EC3AD8" w14:textId="77777777" w:rsidR="00852EDF" w:rsidRPr="00F74218" w:rsidRDefault="00852EDF" w:rsidP="00B7648B">
      <w:pPr>
        <w:spacing w:after="0" w:line="240" w:lineRule="auto"/>
        <w:ind w:firstLine="708"/>
        <w:jc w:val="both"/>
      </w:pPr>
      <w:r w:rsidRPr="00F74218">
        <w:rPr>
          <w:shd w:val="clear" w:color="auto" w:fill="FFFFFF"/>
        </w:rPr>
        <w:t>- с</w:t>
      </w:r>
      <w:r w:rsidR="00797493" w:rsidRPr="00F74218">
        <w:rPr>
          <w:shd w:val="clear" w:color="auto" w:fill="FFFFFF"/>
        </w:rPr>
        <w:t>лужит удовлетворению п</w:t>
      </w:r>
      <w:r w:rsidRPr="00F74218">
        <w:rPr>
          <w:shd w:val="clear" w:color="auto" w:fill="FFFFFF"/>
        </w:rPr>
        <w:t>отребностей и интересов ребенка;</w:t>
      </w:r>
    </w:p>
    <w:p w14:paraId="7B9A517F" w14:textId="77777777" w:rsidR="00FD2B75" w:rsidRPr="00F74218" w:rsidRDefault="00852EDF" w:rsidP="00B7648B">
      <w:pPr>
        <w:spacing w:after="0" w:line="240" w:lineRule="auto"/>
        <w:ind w:firstLine="708"/>
        <w:jc w:val="both"/>
      </w:pPr>
      <w:r w:rsidRPr="00F74218">
        <w:t xml:space="preserve">- </w:t>
      </w:r>
      <w:r w:rsidRPr="00F74218">
        <w:rPr>
          <w:shd w:val="clear" w:color="auto" w:fill="FFFFFF"/>
        </w:rPr>
        <w:t>ф</w:t>
      </w:r>
      <w:r w:rsidR="00797493" w:rsidRPr="00F74218">
        <w:rPr>
          <w:shd w:val="clear" w:color="auto" w:fill="FFFFFF"/>
        </w:rPr>
        <w:t xml:space="preserve">орма и дизайн предметов ориентирован </w:t>
      </w:r>
      <w:r w:rsidR="00FD2B75" w:rsidRPr="00F74218">
        <w:rPr>
          <w:shd w:val="clear" w:color="auto" w:fill="FFFFFF"/>
        </w:rPr>
        <w:t>на безопасность и возраст детей;</w:t>
      </w:r>
    </w:p>
    <w:p w14:paraId="6A357DF4" w14:textId="77777777" w:rsidR="00FD2B75" w:rsidRPr="00F74218" w:rsidRDefault="00FD2B75" w:rsidP="00B7648B">
      <w:pPr>
        <w:spacing w:after="0" w:line="240" w:lineRule="auto"/>
        <w:ind w:firstLine="708"/>
        <w:jc w:val="both"/>
      </w:pPr>
      <w:r w:rsidRPr="00F74218">
        <w:t xml:space="preserve">- </w:t>
      </w:r>
      <w:r w:rsidRPr="00F74218">
        <w:rPr>
          <w:shd w:val="clear" w:color="auto" w:fill="FFFFFF"/>
        </w:rPr>
        <w:t>элементы декора легко сменяемы;</w:t>
      </w:r>
    </w:p>
    <w:p w14:paraId="212DED8F" w14:textId="77777777" w:rsidR="00FD2B75" w:rsidRPr="00F74218" w:rsidRDefault="00FD2B75" w:rsidP="00B7648B">
      <w:pPr>
        <w:spacing w:after="0" w:line="240" w:lineRule="auto"/>
        <w:ind w:firstLine="708"/>
        <w:jc w:val="both"/>
      </w:pPr>
      <w:r w:rsidRPr="00F74218">
        <w:t xml:space="preserve">- </w:t>
      </w:r>
      <w:r w:rsidRPr="00F74218">
        <w:rPr>
          <w:shd w:val="clear" w:color="auto" w:fill="FFFFFF"/>
        </w:rPr>
        <w:t>в</w:t>
      </w:r>
      <w:r w:rsidR="00797493" w:rsidRPr="00F74218">
        <w:rPr>
          <w:shd w:val="clear" w:color="auto" w:fill="FFFFFF"/>
        </w:rPr>
        <w:t xml:space="preserve"> каждой группе предусмотрено место для детской</w:t>
      </w:r>
      <w:r w:rsidRPr="00F74218">
        <w:rPr>
          <w:shd w:val="clear" w:color="auto" w:fill="FFFFFF"/>
        </w:rPr>
        <w:t xml:space="preserve"> экспериментальной деятельности;</w:t>
      </w:r>
    </w:p>
    <w:p w14:paraId="79FF3A59" w14:textId="77777777" w:rsidR="00FD2B75" w:rsidRPr="00F74218" w:rsidRDefault="00FD2B75" w:rsidP="00B7648B">
      <w:pPr>
        <w:spacing w:after="0" w:line="240" w:lineRule="auto"/>
        <w:ind w:firstLine="708"/>
        <w:jc w:val="both"/>
      </w:pPr>
      <w:r w:rsidRPr="00F74218">
        <w:t xml:space="preserve">- </w:t>
      </w:r>
      <w:r w:rsidRPr="00F74218">
        <w:rPr>
          <w:shd w:val="clear" w:color="auto" w:fill="FFFFFF"/>
        </w:rPr>
        <w:t>о</w:t>
      </w:r>
      <w:r w:rsidR="00797493" w:rsidRPr="00F74218">
        <w:rPr>
          <w:shd w:val="clear" w:color="auto" w:fill="FFFFFF"/>
        </w:rPr>
        <w:t>рганизуя предметную среду в групповом помещении, учитываются закономерности психического развития, показатели их здоровья, психофизиологические и коммуникативные особенности, уро</w:t>
      </w:r>
      <w:r w:rsidRPr="00F74218">
        <w:rPr>
          <w:shd w:val="clear" w:color="auto" w:fill="FFFFFF"/>
        </w:rPr>
        <w:t>вень общего и речевого развития;</w:t>
      </w:r>
    </w:p>
    <w:p w14:paraId="4F6E5966" w14:textId="77777777" w:rsidR="00FD2B75" w:rsidRPr="00F74218" w:rsidRDefault="00FD2B75" w:rsidP="00B7648B">
      <w:pPr>
        <w:spacing w:after="0" w:line="240" w:lineRule="auto"/>
        <w:ind w:firstLine="708"/>
        <w:jc w:val="both"/>
      </w:pPr>
      <w:r w:rsidRPr="00F74218">
        <w:t xml:space="preserve">- </w:t>
      </w:r>
      <w:r w:rsidRPr="00F74218">
        <w:rPr>
          <w:shd w:val="clear" w:color="auto" w:fill="FFFFFF"/>
        </w:rPr>
        <w:t>ц</w:t>
      </w:r>
      <w:r w:rsidR="00797493" w:rsidRPr="00F74218">
        <w:rPr>
          <w:shd w:val="clear" w:color="auto" w:fill="FFFFFF"/>
        </w:rPr>
        <w:t>ветовая палитра представл</w:t>
      </w:r>
      <w:r w:rsidRPr="00F74218">
        <w:rPr>
          <w:shd w:val="clear" w:color="auto" w:fill="FFFFFF"/>
        </w:rPr>
        <w:t>ена теплыми, пастельными тонами;</w:t>
      </w:r>
    </w:p>
    <w:p w14:paraId="57687BA4" w14:textId="77777777" w:rsidR="00B7648B" w:rsidRPr="00F74218" w:rsidRDefault="00FD2B75" w:rsidP="00B7648B">
      <w:pPr>
        <w:spacing w:after="0" w:line="240" w:lineRule="auto"/>
        <w:ind w:firstLine="708"/>
        <w:jc w:val="both"/>
      </w:pPr>
      <w:r w:rsidRPr="00F74218">
        <w:t xml:space="preserve">- </w:t>
      </w:r>
      <w:r w:rsidRPr="00F74218">
        <w:rPr>
          <w:shd w:val="clear" w:color="auto" w:fill="FFFFFF"/>
        </w:rPr>
        <w:t>п</w:t>
      </w:r>
      <w:r w:rsidR="00797493" w:rsidRPr="00F74218">
        <w:rPr>
          <w:shd w:val="clear" w:color="auto" w:fill="FFFFFF"/>
        </w:rPr>
        <w:t>ри создании развивающего пространства в групповом помещении необходимо учитывается ве</w:t>
      </w:r>
      <w:r w:rsidRPr="00F74218">
        <w:rPr>
          <w:shd w:val="clear" w:color="auto" w:fill="FFFFFF"/>
        </w:rPr>
        <w:t>дущая роль игровой деятельности;</w:t>
      </w:r>
    </w:p>
    <w:p w14:paraId="5E5C1765" w14:textId="77777777" w:rsidR="002D4D6B" w:rsidRPr="00F74218" w:rsidRDefault="00B7648B" w:rsidP="00B7648B">
      <w:pPr>
        <w:spacing w:after="0" w:line="240" w:lineRule="auto"/>
        <w:ind w:firstLine="708"/>
        <w:jc w:val="both"/>
        <w:rPr>
          <w:shd w:val="clear" w:color="auto" w:fill="FFFFFF"/>
        </w:rPr>
      </w:pPr>
      <w:r w:rsidRPr="00F74218">
        <w:t xml:space="preserve">- </w:t>
      </w:r>
      <w:r w:rsidRPr="00F74218">
        <w:rPr>
          <w:shd w:val="clear" w:color="auto" w:fill="FFFFFF"/>
        </w:rPr>
        <w:t>п</w:t>
      </w:r>
      <w:r w:rsidR="00797493" w:rsidRPr="00F74218">
        <w:rPr>
          <w:shd w:val="clear" w:color="auto" w:fill="FFFFFF"/>
        </w:rPr>
        <w:t>редметно-развивающая среда группы меняется в зависимости от возрастных особенностей детей, периода обучения.</w:t>
      </w:r>
    </w:p>
    <w:p w14:paraId="0DFA6F36" w14:textId="77777777" w:rsidR="00644CDE" w:rsidRPr="00F74218" w:rsidRDefault="00797493" w:rsidP="00B7648B">
      <w:pPr>
        <w:spacing w:after="0" w:line="240" w:lineRule="auto"/>
        <w:jc w:val="both"/>
        <w:rPr>
          <w:rFonts w:asciiTheme="minorHAnsi" w:eastAsia="Times New Roman" w:hAnsiTheme="minorHAnsi"/>
          <w:lang w:eastAsia="ru-RU"/>
        </w:rPr>
      </w:pPr>
      <w:r w:rsidRPr="00F74218">
        <w:rPr>
          <w:shd w:val="clear" w:color="auto" w:fill="FFFFFF"/>
        </w:rPr>
        <w:tab/>
      </w:r>
      <w:r w:rsidR="00644CDE" w:rsidRPr="00F74218">
        <w:rPr>
          <w:rFonts w:asciiTheme="minorHAnsi" w:eastAsia="Times New Roman" w:hAnsiTheme="minorHAnsi"/>
          <w:lang w:eastAsia="ru-RU"/>
        </w:rPr>
        <w:t xml:space="preserve">Все основные компоненты развивающей предметной среды в ДОУ включают оптимальные условия для полноценного развития дошкольников по всем направлениям развития ребенка: </w:t>
      </w:r>
    </w:p>
    <w:p w14:paraId="5B892536" w14:textId="77777777" w:rsidR="00644CDE" w:rsidRPr="00F74218" w:rsidRDefault="00644CDE" w:rsidP="00644CDE">
      <w:pPr>
        <w:spacing w:after="0" w:line="240" w:lineRule="auto"/>
        <w:jc w:val="both"/>
        <w:rPr>
          <w:rFonts w:asciiTheme="minorHAnsi" w:eastAsia="Times New Roman" w:hAnsiTheme="minorHAnsi"/>
          <w:b/>
          <w:u w:val="single"/>
          <w:lang w:eastAsia="ru-RU"/>
        </w:rPr>
      </w:pPr>
      <w:r w:rsidRPr="00F74218">
        <w:rPr>
          <w:rFonts w:asciiTheme="minorHAnsi" w:eastAsia="Times New Roman" w:hAnsiTheme="minorHAnsi"/>
          <w:b/>
          <w:u w:val="single"/>
          <w:lang w:eastAsia="ru-RU"/>
        </w:rPr>
        <w:t>физкультурно-оздоровительное</w:t>
      </w:r>
    </w:p>
    <w:p w14:paraId="3765641B" w14:textId="77777777" w:rsidR="00644CDE" w:rsidRPr="00F74218" w:rsidRDefault="00644CDE" w:rsidP="00B7648B">
      <w:pPr>
        <w:spacing w:after="0" w:line="240" w:lineRule="auto"/>
        <w:ind w:left="142" w:hanging="142"/>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медицинский кабинет;</w:t>
      </w:r>
    </w:p>
    <w:p w14:paraId="47BE3155" w14:textId="77777777" w:rsidR="00644CDE" w:rsidRPr="00F74218" w:rsidRDefault="00644CDE" w:rsidP="00B7648B">
      <w:pPr>
        <w:spacing w:after="0" w:line="240" w:lineRule="auto"/>
        <w:ind w:left="142" w:hanging="142"/>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физкультурный зал с физкультурным оборудованием;</w:t>
      </w:r>
    </w:p>
    <w:p w14:paraId="66775554" w14:textId="77777777" w:rsidR="00644CDE" w:rsidRPr="00F74218" w:rsidRDefault="00644CDE" w:rsidP="00B7648B">
      <w:pPr>
        <w:spacing w:after="0" w:line="240" w:lineRule="auto"/>
        <w:ind w:left="142" w:hanging="142"/>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 xml:space="preserve">физкультурные уголки в группах; </w:t>
      </w:r>
    </w:p>
    <w:p w14:paraId="0B11745A" w14:textId="77777777" w:rsidR="00644CDE" w:rsidRPr="00F74218" w:rsidRDefault="00644CDE" w:rsidP="00B7648B">
      <w:pPr>
        <w:spacing w:after="0" w:line="240" w:lineRule="auto"/>
        <w:ind w:left="142" w:hanging="142"/>
        <w:jc w:val="both"/>
        <w:rPr>
          <w:rFonts w:asciiTheme="minorHAnsi" w:eastAsia="Times New Roman" w:hAnsiTheme="minorHAnsi"/>
          <w:lang w:eastAsia="ru-RU"/>
        </w:rPr>
      </w:pPr>
      <w:r w:rsidRPr="00F74218">
        <w:rPr>
          <w:rFonts w:asciiTheme="minorHAnsi" w:eastAsia="Times New Roman" w:hAnsiTheme="minorHAnsi"/>
          <w:lang w:eastAsia="ru-RU"/>
        </w:rPr>
        <w:lastRenderedPageBreak/>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спортивные площадки на территории ДОУ;</w:t>
      </w:r>
    </w:p>
    <w:p w14:paraId="37A94556" w14:textId="77777777" w:rsidR="00644CDE" w:rsidRPr="00F74218" w:rsidRDefault="00644CDE" w:rsidP="00B7648B">
      <w:pPr>
        <w:spacing w:after="0" w:line="240" w:lineRule="auto"/>
        <w:ind w:left="142" w:hanging="142"/>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участки для прогулок детей.</w:t>
      </w:r>
    </w:p>
    <w:p w14:paraId="73D5C743" w14:textId="77777777" w:rsidR="00644C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ab/>
        <w:t>Спортивные материалы и оборудование имеется в достаточном количестве и полностью реализует двигательную активность детей всех возрастных групп (оснащены физкультурные уголки с включением нетрадиционного оборудования). Центры физкультуры и здоровья организованы в соответствии с требованиями, соблюдается принципы доступности, соответствие возрастным особенностям, потребностям и интересам детей группы, санитарным и эстетическим требованиям.</w:t>
      </w:r>
    </w:p>
    <w:p w14:paraId="6B4A3911" w14:textId="77777777" w:rsidR="00644CDE" w:rsidRPr="00F74218" w:rsidRDefault="00644CDE" w:rsidP="00644CDE">
      <w:pPr>
        <w:spacing w:after="0" w:line="240" w:lineRule="auto"/>
        <w:jc w:val="both"/>
        <w:rPr>
          <w:rFonts w:asciiTheme="minorHAnsi" w:eastAsia="Times New Roman" w:hAnsiTheme="minorHAnsi"/>
          <w:b/>
          <w:u w:val="single"/>
          <w:lang w:eastAsia="ru-RU"/>
        </w:rPr>
      </w:pPr>
      <w:r w:rsidRPr="00F74218">
        <w:rPr>
          <w:rFonts w:asciiTheme="minorHAnsi" w:eastAsia="Times New Roman" w:hAnsiTheme="minorHAnsi"/>
          <w:lang w:eastAsia="ru-RU"/>
        </w:rPr>
        <w:t xml:space="preserve"> </w:t>
      </w:r>
      <w:r w:rsidR="00B7648B" w:rsidRPr="00F74218">
        <w:rPr>
          <w:rFonts w:asciiTheme="minorHAnsi" w:eastAsia="Times New Roman" w:hAnsiTheme="minorHAnsi"/>
          <w:b/>
          <w:u w:val="single"/>
          <w:lang w:eastAsia="ru-RU"/>
        </w:rPr>
        <w:t>художественно-эстетическое</w:t>
      </w:r>
    </w:p>
    <w:p w14:paraId="197C3864" w14:textId="77777777" w:rsidR="00644C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b/>
          <w:lang w:eastAsia="ru-RU"/>
        </w:rPr>
        <w:sym w:font="Symbol" w:char="F0B7"/>
      </w:r>
      <w:r w:rsidR="00B7648B" w:rsidRPr="00F74218">
        <w:rPr>
          <w:rFonts w:asciiTheme="minorHAnsi" w:eastAsia="Times New Roman" w:hAnsiTheme="minorHAnsi"/>
          <w:b/>
          <w:lang w:eastAsia="ru-RU"/>
        </w:rPr>
        <w:t xml:space="preserve"> </w:t>
      </w:r>
      <w:r w:rsidRPr="00F74218">
        <w:rPr>
          <w:rFonts w:asciiTheme="minorHAnsi" w:eastAsia="Times New Roman" w:hAnsiTheme="minorHAnsi"/>
          <w:lang w:eastAsia="ru-RU"/>
        </w:rPr>
        <w:t>музыкальный зал</w:t>
      </w:r>
      <w:r w:rsidR="004A74DE" w:rsidRPr="00F74218">
        <w:rPr>
          <w:rFonts w:asciiTheme="minorHAnsi" w:eastAsia="Times New Roman" w:hAnsiTheme="minorHAnsi"/>
          <w:lang w:eastAsia="ru-RU"/>
        </w:rPr>
        <w:t>;</w:t>
      </w:r>
      <w:r w:rsidRPr="00F74218">
        <w:rPr>
          <w:rFonts w:asciiTheme="minorHAnsi" w:eastAsia="Times New Roman" w:hAnsiTheme="minorHAnsi"/>
          <w:lang w:eastAsia="ru-RU"/>
        </w:rPr>
        <w:t xml:space="preserve"> </w:t>
      </w:r>
    </w:p>
    <w:p w14:paraId="4D8C0781" w14:textId="77777777" w:rsidR="00644C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музыкальные уголки в группах</w:t>
      </w:r>
      <w:r w:rsidR="004A74DE" w:rsidRPr="00F74218">
        <w:rPr>
          <w:rFonts w:asciiTheme="minorHAnsi" w:eastAsia="Times New Roman" w:hAnsiTheme="minorHAnsi"/>
          <w:lang w:eastAsia="ru-RU"/>
        </w:rPr>
        <w:t>;</w:t>
      </w:r>
    </w:p>
    <w:p w14:paraId="1008BC07" w14:textId="77777777" w:rsidR="00644C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уголки художественного творчества в группах</w:t>
      </w:r>
      <w:r w:rsidR="004A74DE" w:rsidRPr="00F74218">
        <w:rPr>
          <w:rFonts w:asciiTheme="minorHAnsi" w:eastAsia="Times New Roman" w:hAnsiTheme="minorHAnsi"/>
          <w:lang w:eastAsia="ru-RU"/>
        </w:rPr>
        <w:t>;</w:t>
      </w:r>
      <w:r w:rsidRPr="00F74218">
        <w:rPr>
          <w:rFonts w:asciiTheme="minorHAnsi" w:eastAsia="Times New Roman" w:hAnsiTheme="minorHAnsi"/>
          <w:lang w:eastAsia="ru-RU"/>
        </w:rPr>
        <w:t xml:space="preserve"> </w:t>
      </w:r>
    </w:p>
    <w:p w14:paraId="3A221C0E" w14:textId="77777777" w:rsidR="00644C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организована постоянная выставка детских работ в холле ДОУ и раздевальных комнатах групп</w:t>
      </w:r>
      <w:r w:rsidR="004A74DE" w:rsidRPr="00F74218">
        <w:rPr>
          <w:rFonts w:asciiTheme="minorHAnsi" w:eastAsia="Times New Roman" w:hAnsiTheme="minorHAnsi"/>
          <w:lang w:eastAsia="ru-RU"/>
        </w:rPr>
        <w:t>;</w:t>
      </w:r>
    </w:p>
    <w:p w14:paraId="499B11D0" w14:textId="77777777" w:rsidR="00644C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004A74DE" w:rsidRPr="00F74218">
        <w:rPr>
          <w:rFonts w:asciiTheme="minorHAnsi" w:eastAsia="Times New Roman" w:hAnsiTheme="minorHAnsi"/>
          <w:lang w:eastAsia="ru-RU"/>
        </w:rPr>
        <w:t>имеется интерактивная доска</w:t>
      </w:r>
      <w:r w:rsidRPr="00F74218">
        <w:rPr>
          <w:rFonts w:asciiTheme="minorHAnsi" w:eastAsia="Times New Roman" w:hAnsiTheme="minorHAnsi"/>
          <w:lang w:eastAsia="ru-RU"/>
        </w:rPr>
        <w:t xml:space="preserve"> </w:t>
      </w:r>
      <w:r w:rsidR="004A74DE" w:rsidRPr="00F74218">
        <w:rPr>
          <w:rFonts w:asciiTheme="minorHAnsi" w:eastAsia="Times New Roman" w:hAnsiTheme="minorHAnsi"/>
          <w:lang w:eastAsia="ru-RU"/>
        </w:rPr>
        <w:t>в</w:t>
      </w:r>
      <w:r w:rsidRPr="00F74218">
        <w:rPr>
          <w:rFonts w:asciiTheme="minorHAnsi" w:eastAsia="Times New Roman" w:hAnsiTheme="minorHAnsi"/>
          <w:lang w:eastAsia="ru-RU"/>
        </w:rPr>
        <w:t xml:space="preserve"> музыкальном зале</w:t>
      </w:r>
      <w:r w:rsidR="004A74DE" w:rsidRPr="00F74218">
        <w:rPr>
          <w:rFonts w:asciiTheme="minorHAnsi" w:eastAsia="Times New Roman" w:hAnsiTheme="minorHAnsi"/>
          <w:lang w:eastAsia="ru-RU"/>
        </w:rPr>
        <w:t>.</w:t>
      </w:r>
      <w:r w:rsidRPr="00F74218">
        <w:rPr>
          <w:rFonts w:asciiTheme="minorHAnsi" w:eastAsia="Times New Roman" w:hAnsiTheme="minorHAnsi"/>
          <w:lang w:eastAsia="ru-RU"/>
        </w:rPr>
        <w:t xml:space="preserve"> </w:t>
      </w:r>
    </w:p>
    <w:p w14:paraId="5D073266" w14:textId="77777777" w:rsidR="004A74DE" w:rsidRPr="00F74218" w:rsidRDefault="00B7648B" w:rsidP="00644CDE">
      <w:pPr>
        <w:spacing w:after="0" w:line="240" w:lineRule="auto"/>
        <w:jc w:val="both"/>
        <w:rPr>
          <w:rFonts w:asciiTheme="minorHAnsi" w:eastAsia="Times New Roman" w:hAnsiTheme="minorHAnsi"/>
          <w:u w:val="single"/>
          <w:lang w:eastAsia="ru-RU"/>
        </w:rPr>
      </w:pPr>
      <w:r w:rsidRPr="00F74218">
        <w:rPr>
          <w:rFonts w:asciiTheme="minorHAnsi" w:eastAsia="Times New Roman" w:hAnsiTheme="minorHAnsi"/>
          <w:b/>
          <w:u w:val="single"/>
          <w:lang w:eastAsia="ru-RU"/>
        </w:rPr>
        <w:t>речевое</w:t>
      </w:r>
    </w:p>
    <w:p w14:paraId="78256B16" w14:textId="77777777" w:rsidR="004A74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театрализованные уголки в группах</w:t>
      </w:r>
      <w:r w:rsidR="004A74DE" w:rsidRPr="00F74218">
        <w:rPr>
          <w:rFonts w:asciiTheme="minorHAnsi" w:eastAsia="Times New Roman" w:hAnsiTheme="minorHAnsi"/>
          <w:lang w:eastAsia="ru-RU"/>
        </w:rPr>
        <w:t>;</w:t>
      </w:r>
    </w:p>
    <w:p w14:paraId="4E8A2ABF" w14:textId="77777777" w:rsidR="004A74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уголки художественной литературы и речевого развития</w:t>
      </w:r>
      <w:r w:rsidR="004A74DE" w:rsidRPr="00F74218">
        <w:rPr>
          <w:rFonts w:asciiTheme="minorHAnsi" w:eastAsia="Times New Roman" w:hAnsiTheme="minorHAnsi"/>
          <w:lang w:eastAsia="ru-RU"/>
        </w:rPr>
        <w:t>.</w:t>
      </w:r>
    </w:p>
    <w:p w14:paraId="2596AFB0" w14:textId="77777777" w:rsidR="004A74DE" w:rsidRPr="00F74218" w:rsidRDefault="00B7648B" w:rsidP="00644CDE">
      <w:pPr>
        <w:spacing w:after="0" w:line="240" w:lineRule="auto"/>
        <w:jc w:val="both"/>
        <w:rPr>
          <w:rFonts w:asciiTheme="minorHAnsi" w:eastAsia="Times New Roman" w:hAnsiTheme="minorHAnsi"/>
          <w:b/>
          <w:u w:val="single"/>
          <w:lang w:eastAsia="ru-RU"/>
        </w:rPr>
      </w:pPr>
      <w:r w:rsidRPr="00F74218">
        <w:rPr>
          <w:rFonts w:asciiTheme="minorHAnsi" w:eastAsia="Times New Roman" w:hAnsiTheme="minorHAnsi"/>
          <w:b/>
          <w:u w:val="single"/>
          <w:lang w:eastAsia="ru-RU"/>
        </w:rPr>
        <w:t>познавательное</w:t>
      </w:r>
    </w:p>
    <w:p w14:paraId="20DEC5A9" w14:textId="77777777" w:rsidR="004A74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уголки экспериментир</w:t>
      </w:r>
      <w:r w:rsidR="004A74DE" w:rsidRPr="00F74218">
        <w:rPr>
          <w:rFonts w:asciiTheme="minorHAnsi" w:eastAsia="Times New Roman" w:hAnsiTheme="minorHAnsi"/>
          <w:lang w:eastAsia="ru-RU"/>
        </w:rPr>
        <w:t>ования в группах;</w:t>
      </w:r>
    </w:p>
    <w:p w14:paraId="1D51AC41" w14:textId="77777777" w:rsidR="004A74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уголки познавательных игр в группах</w:t>
      </w:r>
      <w:r w:rsidR="004A74DE" w:rsidRPr="00F74218">
        <w:rPr>
          <w:rFonts w:asciiTheme="minorHAnsi" w:eastAsia="Times New Roman" w:hAnsiTheme="minorHAnsi"/>
          <w:lang w:eastAsia="ru-RU"/>
        </w:rPr>
        <w:t>;</w:t>
      </w:r>
      <w:r w:rsidRPr="00F74218">
        <w:rPr>
          <w:rFonts w:asciiTheme="minorHAnsi" w:eastAsia="Times New Roman" w:hAnsiTheme="minorHAnsi"/>
          <w:lang w:eastAsia="ru-RU"/>
        </w:rPr>
        <w:t xml:space="preserve"> </w:t>
      </w:r>
    </w:p>
    <w:p w14:paraId="6149F481" w14:textId="77777777" w:rsidR="004A74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уголки для продуктивно</w:t>
      </w:r>
      <w:r w:rsidR="004A74DE" w:rsidRPr="00F74218">
        <w:rPr>
          <w:rFonts w:asciiTheme="minorHAnsi" w:eastAsia="Times New Roman" w:hAnsiTheme="minorHAnsi"/>
          <w:lang w:eastAsia="ru-RU"/>
        </w:rPr>
        <w:t>й</w:t>
      </w:r>
      <w:r w:rsidRPr="00F74218">
        <w:rPr>
          <w:rFonts w:asciiTheme="minorHAnsi" w:eastAsia="Times New Roman" w:hAnsiTheme="minorHAnsi"/>
          <w:lang w:eastAsia="ru-RU"/>
        </w:rPr>
        <w:t xml:space="preserve"> деятельности</w:t>
      </w:r>
      <w:r w:rsidR="004A74DE" w:rsidRPr="00F74218">
        <w:rPr>
          <w:rFonts w:asciiTheme="minorHAnsi" w:eastAsia="Times New Roman" w:hAnsiTheme="minorHAnsi"/>
          <w:lang w:eastAsia="ru-RU"/>
        </w:rPr>
        <w:t>;</w:t>
      </w:r>
    </w:p>
    <w:p w14:paraId="6D35F039" w14:textId="77777777" w:rsidR="00644CDE" w:rsidRPr="00F74218" w:rsidRDefault="00644CDE" w:rsidP="00644CDE">
      <w:pPr>
        <w:spacing w:after="0" w:line="240" w:lineRule="auto"/>
        <w:jc w:val="both"/>
        <w:rPr>
          <w:rFonts w:asciiTheme="minorHAnsi" w:eastAsia="Times New Roman" w:hAnsiTheme="minorHAnsi"/>
          <w:lang w:eastAsia="ru-RU"/>
        </w:rPr>
      </w:pPr>
      <w:r w:rsidRPr="00F74218">
        <w:rPr>
          <w:rFonts w:asciiTheme="minorHAnsi" w:eastAsia="Times New Roman" w:hAnsiTheme="minorHAnsi"/>
          <w:lang w:eastAsia="ru-RU"/>
        </w:rPr>
        <w:sym w:font="Symbol" w:char="F0B7"/>
      </w:r>
      <w:r w:rsidR="00B7648B" w:rsidRPr="00F74218">
        <w:rPr>
          <w:rFonts w:asciiTheme="minorHAnsi" w:eastAsia="Times New Roman" w:hAnsiTheme="minorHAnsi"/>
          <w:lang w:eastAsia="ru-RU"/>
        </w:rPr>
        <w:t xml:space="preserve"> </w:t>
      </w:r>
      <w:r w:rsidRPr="00F74218">
        <w:rPr>
          <w:rFonts w:asciiTheme="minorHAnsi" w:eastAsia="Times New Roman" w:hAnsiTheme="minorHAnsi"/>
          <w:lang w:eastAsia="ru-RU"/>
        </w:rPr>
        <w:t>уголки нравственно – патриотического воспитания</w:t>
      </w:r>
      <w:r w:rsidR="004A74DE" w:rsidRPr="00F74218">
        <w:rPr>
          <w:rFonts w:asciiTheme="minorHAnsi" w:eastAsia="Times New Roman" w:hAnsiTheme="minorHAnsi"/>
          <w:lang w:eastAsia="ru-RU"/>
        </w:rPr>
        <w:t>.</w:t>
      </w:r>
    </w:p>
    <w:p w14:paraId="494DA21C" w14:textId="77777777" w:rsidR="004A74DE" w:rsidRPr="00F74218" w:rsidRDefault="004A74DE" w:rsidP="00644CDE">
      <w:pPr>
        <w:spacing w:after="0" w:line="240" w:lineRule="auto"/>
        <w:jc w:val="both"/>
        <w:rPr>
          <w:b/>
        </w:rPr>
      </w:pPr>
      <w:r w:rsidRPr="00F74218">
        <w:rPr>
          <w:b/>
          <w:u w:val="single"/>
        </w:rPr>
        <w:t>социально - коммуникативное</w:t>
      </w:r>
    </w:p>
    <w:p w14:paraId="4250D920" w14:textId="77777777" w:rsidR="004A74DE" w:rsidRPr="00F74218" w:rsidRDefault="004A74DE" w:rsidP="00644CDE">
      <w:pPr>
        <w:spacing w:after="0" w:line="240" w:lineRule="auto"/>
        <w:jc w:val="both"/>
      </w:pPr>
      <w:r w:rsidRPr="00F74218">
        <w:rPr>
          <w:b/>
        </w:rPr>
        <w:sym w:font="Symbol" w:char="F0B7"/>
      </w:r>
      <w:r w:rsidR="00B7648B" w:rsidRPr="00F74218">
        <w:rPr>
          <w:b/>
        </w:rPr>
        <w:t xml:space="preserve"> </w:t>
      </w:r>
      <w:r w:rsidRPr="00F74218">
        <w:t>зоны социально-эмоционального расслабления в группах;</w:t>
      </w:r>
    </w:p>
    <w:p w14:paraId="32A66902" w14:textId="77777777" w:rsidR="004A74DE" w:rsidRPr="00F74218" w:rsidRDefault="004A74DE" w:rsidP="00644CDE">
      <w:pPr>
        <w:spacing w:after="0" w:line="240" w:lineRule="auto"/>
        <w:jc w:val="both"/>
      </w:pPr>
      <w:r w:rsidRPr="00F74218">
        <w:sym w:font="Symbol" w:char="F0B7"/>
      </w:r>
      <w:r w:rsidR="00B7648B" w:rsidRPr="00F74218">
        <w:t xml:space="preserve"> </w:t>
      </w:r>
      <w:r w:rsidRPr="00F74218">
        <w:t>уголок психологической разгрузки;</w:t>
      </w:r>
    </w:p>
    <w:p w14:paraId="35173709" w14:textId="77777777" w:rsidR="004A74DE" w:rsidRPr="00F74218" w:rsidRDefault="004A74DE" w:rsidP="00644CDE">
      <w:pPr>
        <w:spacing w:after="0" w:line="240" w:lineRule="auto"/>
        <w:jc w:val="both"/>
      </w:pPr>
      <w:r w:rsidRPr="00F74218">
        <w:sym w:font="Symbol" w:char="F0B7"/>
      </w:r>
      <w:r w:rsidR="00B7648B" w:rsidRPr="00F74218">
        <w:t xml:space="preserve"> </w:t>
      </w:r>
      <w:r w:rsidRPr="00F74218">
        <w:t>уголки для сюжетно-ролевых игр.</w:t>
      </w:r>
    </w:p>
    <w:p w14:paraId="56A72EC8" w14:textId="77777777" w:rsidR="004A74DE" w:rsidRPr="00F74218" w:rsidRDefault="004A74DE" w:rsidP="005D563C">
      <w:pPr>
        <w:spacing w:after="0" w:line="240" w:lineRule="auto"/>
        <w:ind w:firstLine="708"/>
        <w:jc w:val="both"/>
        <w:rPr>
          <w:rFonts w:asciiTheme="minorHAnsi" w:eastAsia="Times New Roman" w:hAnsiTheme="minorHAnsi"/>
          <w:lang w:eastAsia="ru-RU"/>
        </w:rPr>
      </w:pPr>
      <w:r w:rsidRPr="00F74218">
        <w:t>Все кабинеты оформлены и материально оснащены, имеют паспорта.</w:t>
      </w:r>
    </w:p>
    <w:p w14:paraId="66BA98AE" w14:textId="77777777" w:rsidR="00797493" w:rsidRPr="00F74218" w:rsidRDefault="00797493" w:rsidP="004A74DE">
      <w:pPr>
        <w:spacing w:after="0" w:line="240" w:lineRule="auto"/>
        <w:ind w:firstLine="708"/>
        <w:jc w:val="both"/>
        <w:rPr>
          <w:shd w:val="clear" w:color="auto" w:fill="FFFFFF"/>
        </w:rPr>
      </w:pPr>
      <w:r w:rsidRPr="00F74218">
        <w:rPr>
          <w:shd w:val="clear" w:color="auto" w:fill="FFFFFF"/>
        </w:rPr>
        <w:t xml:space="preserve">Предметная среда имеет характер открытой, незамкнутой системы, способной к корректировке и развитию. </w:t>
      </w:r>
    </w:p>
    <w:p w14:paraId="1F8025E0" w14:textId="77777777" w:rsidR="00797493" w:rsidRPr="00F74218" w:rsidRDefault="002D4D6B" w:rsidP="00724163">
      <w:pPr>
        <w:spacing w:after="0" w:line="240" w:lineRule="auto"/>
        <w:jc w:val="both"/>
      </w:pPr>
      <w:r w:rsidRPr="00F74218">
        <w:tab/>
        <w:t>Материальная база, ресурсы, информационно-техническое обеспечение ДОУ соответствуют нормативно-правовой документации и реализуемой программе, отвечают современным требованиям.</w:t>
      </w:r>
    </w:p>
    <w:p w14:paraId="1239D3FA" w14:textId="77777777" w:rsidR="009A2A43" w:rsidRPr="00F74218" w:rsidRDefault="009A2A43" w:rsidP="00724163">
      <w:pPr>
        <w:spacing w:after="0" w:line="240" w:lineRule="auto"/>
        <w:jc w:val="both"/>
      </w:pPr>
      <w:r w:rsidRPr="00F74218">
        <w:tab/>
        <w:t>Развивающая предметно-пространственная среда в ДОУ – это система центров, насыщенных играми, игрушками, пособиями, оборудованием и материалом для организации самостоятельной творческой деятельности детей, образовательной деятельности. В каждой возрастной группе развивающая предметно-пространственная среда разнообразна по оформлению центров детской деятельности и определяется педагогическими установками, а также сенситивными периодами развития детей. В каждой группе созданы условия для всех видов детской деятельности. Групповые комнаты эстетически оформлены, создана уютная обстановка, которая обеспечивает психологически комфортное пребывание детей в детском саду. Для организации образовательной деятельности в ДОУ имеется необходимый наглядный и дидактический материал, соответствующий принципам дидактики, требованиям ФГОС ДО, санитарно-гигиеническим нормам. Все оборудование соответствует педагогическим и санитарно-гигиеническим требованиям, требованиям ФГОС ДО.</w:t>
      </w:r>
      <w:r w:rsidR="005D563C" w:rsidRPr="00F74218">
        <w:t xml:space="preserve"> </w:t>
      </w:r>
    </w:p>
    <w:p w14:paraId="4F85C9E1" w14:textId="77777777" w:rsidR="005D563C" w:rsidRPr="00F74218" w:rsidRDefault="005D563C" w:rsidP="005D563C">
      <w:pPr>
        <w:spacing w:after="0" w:line="240" w:lineRule="auto"/>
        <w:ind w:firstLine="708"/>
        <w:jc w:val="both"/>
      </w:pPr>
      <w:r w:rsidRPr="00F74218">
        <w:t>Однако игровые комплекты в группах постоянно требуют обновления и пополнения. Необходимо продолжить пополнение групп развивающим материалом, пособиями, оборудованием.</w:t>
      </w:r>
    </w:p>
    <w:p w14:paraId="5A9E8F15" w14:textId="77777777" w:rsidR="00B7648B" w:rsidRPr="00F74218" w:rsidRDefault="009A2A43" w:rsidP="00724163">
      <w:pPr>
        <w:spacing w:after="0" w:line="240" w:lineRule="auto"/>
        <w:jc w:val="both"/>
      </w:pPr>
      <w:r w:rsidRPr="00F74218">
        <w:tab/>
      </w:r>
      <w:r w:rsidR="009B0AF5" w:rsidRPr="00F74218">
        <w:rPr>
          <w:b/>
        </w:rPr>
        <w:t>Выводы:</w:t>
      </w:r>
      <w:r w:rsidR="009B0AF5" w:rsidRPr="00F74218">
        <w:t xml:space="preserve"> </w:t>
      </w:r>
    </w:p>
    <w:p w14:paraId="0FE40A60" w14:textId="77777777" w:rsidR="009B0AF5" w:rsidRPr="00F74218" w:rsidRDefault="00B7648B" w:rsidP="00B7648B">
      <w:pPr>
        <w:spacing w:after="0" w:line="240" w:lineRule="auto"/>
        <w:ind w:firstLine="405"/>
        <w:jc w:val="both"/>
        <w:rPr>
          <w:u w:val="single"/>
        </w:rPr>
      </w:pPr>
      <w:r w:rsidRPr="00F74218">
        <w:rPr>
          <w:u w:val="single"/>
        </w:rPr>
        <w:t>П</w:t>
      </w:r>
      <w:r w:rsidR="009B0AF5" w:rsidRPr="00F74218">
        <w:rPr>
          <w:u w:val="single"/>
        </w:rPr>
        <w:t>оложительные стороны развития РППС</w:t>
      </w:r>
    </w:p>
    <w:p w14:paraId="3A6EAE03" w14:textId="77777777" w:rsidR="009B0AF5" w:rsidRPr="00F74218" w:rsidRDefault="009A2A43" w:rsidP="00724163">
      <w:pPr>
        <w:pStyle w:val="ac"/>
        <w:numPr>
          <w:ilvl w:val="0"/>
          <w:numId w:val="6"/>
        </w:numPr>
        <w:spacing w:after="0" w:line="240" w:lineRule="auto"/>
        <w:jc w:val="both"/>
      </w:pPr>
      <w:r w:rsidRPr="00F74218">
        <w:t>постепенным обновлением и обогащением развивающей предметно-пространственной среды соответственно требованиям ФГОС ДО</w:t>
      </w:r>
    </w:p>
    <w:p w14:paraId="43167837" w14:textId="77777777" w:rsidR="009B0AF5" w:rsidRPr="00F74218" w:rsidRDefault="009A2A43" w:rsidP="00724163">
      <w:pPr>
        <w:pStyle w:val="ac"/>
        <w:numPr>
          <w:ilvl w:val="0"/>
          <w:numId w:val="6"/>
        </w:numPr>
        <w:spacing w:after="0" w:line="240" w:lineRule="auto"/>
        <w:jc w:val="both"/>
      </w:pPr>
      <w:r w:rsidRPr="00F74218">
        <w:t xml:space="preserve"> достаточным уровнем материально - технического обеспечения образовательной деятельности</w:t>
      </w:r>
    </w:p>
    <w:p w14:paraId="500EA8A0" w14:textId="77777777" w:rsidR="009B0AF5" w:rsidRPr="00F74218" w:rsidRDefault="009A2A43" w:rsidP="00724163">
      <w:pPr>
        <w:pStyle w:val="ac"/>
        <w:numPr>
          <w:ilvl w:val="0"/>
          <w:numId w:val="6"/>
        </w:numPr>
        <w:spacing w:after="0" w:line="240" w:lineRule="auto"/>
        <w:jc w:val="both"/>
      </w:pPr>
      <w:r w:rsidRPr="00F74218">
        <w:t xml:space="preserve"> повышением профессиональной компетентности педагогов в вопросах проектирования РППС в соответствии с ФГОС ДО. </w:t>
      </w:r>
    </w:p>
    <w:p w14:paraId="5D67E960" w14:textId="77777777" w:rsidR="00F34D5A" w:rsidRPr="00F74218" w:rsidRDefault="009B0AF5" w:rsidP="00F520DE">
      <w:pPr>
        <w:spacing w:after="0" w:line="240" w:lineRule="auto"/>
        <w:ind w:left="405"/>
        <w:jc w:val="both"/>
      </w:pPr>
      <w:r w:rsidRPr="00F74218">
        <w:rPr>
          <w:u w:val="single"/>
        </w:rPr>
        <w:t>Слабые стороны</w:t>
      </w:r>
    </w:p>
    <w:p w14:paraId="7670ED40" w14:textId="390D266A" w:rsidR="00A12D4C" w:rsidRPr="00F74218" w:rsidRDefault="00A12D4C" w:rsidP="00724163">
      <w:pPr>
        <w:pStyle w:val="ac"/>
        <w:numPr>
          <w:ilvl w:val="0"/>
          <w:numId w:val="7"/>
        </w:numPr>
        <w:spacing w:after="0" w:line="240" w:lineRule="auto"/>
        <w:ind w:left="851" w:hanging="425"/>
        <w:jc w:val="both"/>
      </w:pPr>
      <w:r w:rsidRPr="00F74218">
        <w:t>недостаточное обеспечение оборудованием</w:t>
      </w:r>
      <w:r w:rsidR="009A2A43" w:rsidRPr="00F74218">
        <w:t xml:space="preserve"> спорт</w:t>
      </w:r>
      <w:r w:rsidRPr="00F74218">
        <w:t>ивной площадки на территории</w:t>
      </w:r>
      <w:r w:rsidR="00F74218">
        <w:t xml:space="preserve"> </w:t>
      </w:r>
      <w:r w:rsidR="00663A62" w:rsidRPr="00F74218">
        <w:t>корпуса 2</w:t>
      </w:r>
      <w:r w:rsidR="009A2A43" w:rsidRPr="00F74218">
        <w:t>, обеспечивающей достаточную двигательную акти</w:t>
      </w:r>
      <w:r w:rsidR="00663A62" w:rsidRPr="00F74218">
        <w:t>вность воспитанников</w:t>
      </w:r>
      <w:r w:rsidR="009A2A43" w:rsidRPr="00F74218">
        <w:t xml:space="preserve">; </w:t>
      </w:r>
    </w:p>
    <w:p w14:paraId="7BFE93B7" w14:textId="77777777" w:rsidR="009A2A43" w:rsidRPr="00F74218" w:rsidRDefault="009A2A43" w:rsidP="00724163">
      <w:pPr>
        <w:pStyle w:val="ac"/>
        <w:numPr>
          <w:ilvl w:val="0"/>
          <w:numId w:val="7"/>
        </w:numPr>
        <w:spacing w:after="0" w:line="240" w:lineRule="auto"/>
        <w:ind w:left="851" w:hanging="425"/>
        <w:jc w:val="both"/>
      </w:pPr>
      <w:r w:rsidRPr="00F74218">
        <w:lastRenderedPageBreak/>
        <w:t>приобретение здоровьесберегающего оборудования, учебно-методических комплектов коррекционно-развивающей направленности, игрового оборудования для детей с ОВЗ.</w:t>
      </w:r>
    </w:p>
    <w:bookmarkEnd w:id="1"/>
    <w:p w14:paraId="7075DB66" w14:textId="77777777" w:rsidR="00797493" w:rsidRPr="00F74218" w:rsidRDefault="00797493" w:rsidP="00724163">
      <w:pPr>
        <w:spacing w:after="0" w:line="240" w:lineRule="auto"/>
        <w:ind w:firstLine="567"/>
        <w:jc w:val="both"/>
        <w:rPr>
          <w:sz w:val="16"/>
          <w:szCs w:val="16"/>
        </w:rPr>
      </w:pPr>
    </w:p>
    <w:p w14:paraId="746EC513" w14:textId="77777777" w:rsidR="00F520DE" w:rsidRPr="005B67F3" w:rsidRDefault="00F520DE" w:rsidP="00724163">
      <w:pPr>
        <w:spacing w:after="0" w:line="240" w:lineRule="auto"/>
        <w:ind w:firstLine="567"/>
        <w:jc w:val="both"/>
        <w:rPr>
          <w:color w:val="00B050"/>
          <w:sz w:val="16"/>
          <w:szCs w:val="16"/>
        </w:rPr>
      </w:pPr>
    </w:p>
    <w:p w14:paraId="588B4ED4" w14:textId="77777777" w:rsidR="00797493" w:rsidRPr="00F74218" w:rsidRDefault="00752BC5" w:rsidP="007B7A07">
      <w:pPr>
        <w:spacing w:after="0" w:line="240" w:lineRule="auto"/>
        <w:jc w:val="center"/>
        <w:rPr>
          <w:b/>
        </w:rPr>
      </w:pPr>
      <w:r w:rsidRPr="00F74218">
        <w:rPr>
          <w:b/>
        </w:rPr>
        <w:t>П</w:t>
      </w:r>
      <w:r w:rsidR="00797493" w:rsidRPr="00F74218">
        <w:rPr>
          <w:b/>
        </w:rPr>
        <w:t>ерспективы развития ДОУ</w:t>
      </w:r>
    </w:p>
    <w:p w14:paraId="735C0EA1" w14:textId="77777777" w:rsidR="00797493" w:rsidRPr="00F74218" w:rsidRDefault="00797493" w:rsidP="00724163">
      <w:pPr>
        <w:tabs>
          <w:tab w:val="num" w:pos="540"/>
        </w:tabs>
        <w:spacing w:after="0" w:line="240" w:lineRule="auto"/>
        <w:jc w:val="both"/>
        <w:rPr>
          <w:sz w:val="16"/>
          <w:szCs w:val="16"/>
        </w:rPr>
      </w:pPr>
    </w:p>
    <w:p w14:paraId="2DAA1ABE" w14:textId="060B067A" w:rsidR="00D311A9" w:rsidRPr="00F74218" w:rsidRDefault="00CB4D09" w:rsidP="00697EF1">
      <w:pPr>
        <w:tabs>
          <w:tab w:val="num" w:pos="540"/>
        </w:tabs>
        <w:spacing w:after="0" w:line="240" w:lineRule="auto"/>
        <w:ind w:firstLine="709"/>
        <w:jc w:val="both"/>
      </w:pPr>
      <w:r w:rsidRPr="00F74218">
        <w:t xml:space="preserve">Объективный </w:t>
      </w:r>
      <w:r w:rsidR="00CD589B" w:rsidRPr="00F74218">
        <w:t>анализ работы дошкольного</w:t>
      </w:r>
      <w:r w:rsidRPr="00F74218">
        <w:t xml:space="preserve"> учреждения</w:t>
      </w:r>
      <w:r w:rsidR="00C70C70" w:rsidRPr="00F74218">
        <w:t xml:space="preserve"> </w:t>
      </w:r>
      <w:r w:rsidR="00CD589B" w:rsidRPr="00F74218">
        <w:t>позволил определить</w:t>
      </w:r>
      <w:r w:rsidR="005D0323" w:rsidRPr="00F74218">
        <w:t xml:space="preserve"> пр</w:t>
      </w:r>
      <w:r w:rsidR="00E96E36" w:rsidRPr="00F74218">
        <w:t xml:space="preserve">иоритеты развития ДОУ на </w:t>
      </w:r>
      <w:r w:rsidR="006C5C56" w:rsidRPr="00F74218">
        <w:t>202</w:t>
      </w:r>
      <w:r w:rsidR="00CD589B">
        <w:t>5</w:t>
      </w:r>
      <w:r w:rsidR="00F520DE" w:rsidRPr="00F74218">
        <w:t xml:space="preserve"> год</w:t>
      </w:r>
      <w:r w:rsidR="005D0323" w:rsidRPr="00F74218">
        <w:t>:</w:t>
      </w:r>
    </w:p>
    <w:p w14:paraId="71D0C65C" w14:textId="77777777" w:rsidR="008C0FC1" w:rsidRPr="00F74218" w:rsidRDefault="00797493" w:rsidP="00724163">
      <w:pPr>
        <w:tabs>
          <w:tab w:val="num" w:pos="540"/>
        </w:tabs>
        <w:spacing w:after="0" w:line="240" w:lineRule="auto"/>
        <w:jc w:val="both"/>
      </w:pPr>
      <w:r w:rsidRPr="00F74218">
        <w:t xml:space="preserve">1. </w:t>
      </w:r>
      <w:r w:rsidR="008C0FC1" w:rsidRPr="00F74218">
        <w:t xml:space="preserve">Создание условий для повышения качества образовательного процесса, максимально обеспечивающего </w:t>
      </w:r>
      <w:r w:rsidR="00163D5B" w:rsidRPr="00F74218">
        <w:t xml:space="preserve">разностороннее развитие </w:t>
      </w:r>
      <w:r w:rsidR="00965F68" w:rsidRPr="00F74218">
        <w:t>ребенка на</w:t>
      </w:r>
      <w:r w:rsidR="00163D5B" w:rsidRPr="00F74218">
        <w:t xml:space="preserve"> основе духовно-нравственных ценностей</w:t>
      </w:r>
      <w:r w:rsidR="00CB4D09" w:rsidRPr="00F74218">
        <w:t>,</w:t>
      </w:r>
      <w:r w:rsidR="00163D5B" w:rsidRPr="00F74218">
        <w:t xml:space="preserve"> исторических и национальных традиций</w:t>
      </w:r>
      <w:r w:rsidR="00CB4D09" w:rsidRPr="00F74218">
        <w:t>.</w:t>
      </w:r>
    </w:p>
    <w:p w14:paraId="7156A15E" w14:textId="77777777" w:rsidR="00207305" w:rsidRPr="00F74218" w:rsidRDefault="00163D5B" w:rsidP="00724163">
      <w:pPr>
        <w:tabs>
          <w:tab w:val="num" w:pos="540"/>
        </w:tabs>
        <w:spacing w:after="0" w:line="240" w:lineRule="auto"/>
        <w:jc w:val="both"/>
      </w:pPr>
      <w:r w:rsidRPr="00F74218">
        <w:t>2. Обеспечение оптимальных условий сохранения и укрепления здоровья</w:t>
      </w:r>
      <w:r w:rsidR="00207305" w:rsidRPr="00F74218">
        <w:t>, а также безопасности</w:t>
      </w:r>
      <w:r w:rsidRPr="00F74218">
        <w:t xml:space="preserve"> воспитан</w:t>
      </w:r>
      <w:r w:rsidR="00207305" w:rsidRPr="00F74218">
        <w:t>ников   дошкольного учреждения.</w:t>
      </w:r>
    </w:p>
    <w:p w14:paraId="23798D5C" w14:textId="77777777" w:rsidR="00241925" w:rsidRPr="00F74218" w:rsidRDefault="00163D5B" w:rsidP="00724163">
      <w:pPr>
        <w:tabs>
          <w:tab w:val="num" w:pos="540"/>
        </w:tabs>
        <w:spacing w:after="0" w:line="240" w:lineRule="auto"/>
        <w:jc w:val="both"/>
      </w:pPr>
      <w:r w:rsidRPr="00F74218">
        <w:t xml:space="preserve"> </w:t>
      </w:r>
      <w:r w:rsidR="00207305" w:rsidRPr="00F74218">
        <w:t>3. П</w:t>
      </w:r>
      <w:r w:rsidRPr="00F74218">
        <w:t>овышение качес</w:t>
      </w:r>
      <w:r w:rsidR="00CB4D09" w:rsidRPr="00F74218">
        <w:t>тва коррекционно-развивающей</w:t>
      </w:r>
      <w:r w:rsidRPr="00F74218">
        <w:t xml:space="preserve"> работы </w:t>
      </w:r>
      <w:r w:rsidR="00207305" w:rsidRPr="00F74218">
        <w:t>с детьми ОВЗ, максимальная коррекция нарушений в развитии.</w:t>
      </w:r>
    </w:p>
    <w:p w14:paraId="0930BFCB" w14:textId="4651FC6F" w:rsidR="009172D6" w:rsidRPr="00F74218" w:rsidRDefault="00CB4D09" w:rsidP="00724163">
      <w:pPr>
        <w:tabs>
          <w:tab w:val="num" w:pos="540"/>
        </w:tabs>
        <w:spacing w:after="0" w:line="240" w:lineRule="auto"/>
        <w:jc w:val="both"/>
      </w:pPr>
      <w:r w:rsidRPr="00F74218">
        <w:t>3</w:t>
      </w:r>
      <w:r w:rsidR="00207305" w:rsidRPr="00F74218">
        <w:t>. Примене</w:t>
      </w:r>
      <w:r w:rsidR="002E4070" w:rsidRPr="00F74218">
        <w:t xml:space="preserve">ние современных форм и </w:t>
      </w:r>
      <w:r w:rsidR="00F74218" w:rsidRPr="00F74218">
        <w:t>методов по</w:t>
      </w:r>
      <w:r w:rsidR="002E4070" w:rsidRPr="00F74218">
        <w:t xml:space="preserve"> организации </w:t>
      </w:r>
      <w:r w:rsidRPr="00F74218">
        <w:t>методического сопровождения</w:t>
      </w:r>
      <w:r w:rsidR="002E4070" w:rsidRPr="00F74218">
        <w:t xml:space="preserve"> образовательного процесса </w:t>
      </w:r>
      <w:r w:rsidR="00F74218" w:rsidRPr="00F74218">
        <w:t>в реализации</w:t>
      </w:r>
      <w:r w:rsidR="005B67F3" w:rsidRPr="00F74218">
        <w:t xml:space="preserve"> Ф</w:t>
      </w:r>
      <w:r w:rsidR="006C5C56" w:rsidRPr="00F74218">
        <w:t>ОП ДОУ и ФАОП ДО.</w:t>
      </w:r>
    </w:p>
    <w:p w14:paraId="2E3A7928" w14:textId="77777777" w:rsidR="009B56D5" w:rsidRPr="00F74218" w:rsidRDefault="00CB4D09" w:rsidP="009B56D5">
      <w:pPr>
        <w:tabs>
          <w:tab w:val="num" w:pos="540"/>
        </w:tabs>
        <w:spacing w:after="0" w:line="240" w:lineRule="auto"/>
        <w:jc w:val="both"/>
      </w:pPr>
      <w:r w:rsidRPr="00F74218">
        <w:t>4</w:t>
      </w:r>
      <w:r w:rsidR="009172D6" w:rsidRPr="00F74218">
        <w:t xml:space="preserve">. </w:t>
      </w:r>
      <w:r w:rsidR="009B56D5" w:rsidRPr="00F74218">
        <w:t>Освоение и внедрение педагогических инноваций, использование новых технологий в образовательном процессе ДОУ, распространение передового опыта на разных уровнях.</w:t>
      </w:r>
    </w:p>
    <w:p w14:paraId="1446C608" w14:textId="77777777" w:rsidR="00161380" w:rsidRPr="00F74218" w:rsidRDefault="00CB4D09" w:rsidP="00840648">
      <w:pPr>
        <w:tabs>
          <w:tab w:val="num" w:pos="540"/>
        </w:tabs>
        <w:spacing w:after="0" w:line="240" w:lineRule="auto"/>
        <w:jc w:val="both"/>
      </w:pPr>
      <w:r w:rsidRPr="00F74218">
        <w:t>5</w:t>
      </w:r>
      <w:r w:rsidR="008C0FC1" w:rsidRPr="00F74218">
        <w:t>.</w:t>
      </w:r>
      <w:r w:rsidR="00161380" w:rsidRPr="00F74218">
        <w:t xml:space="preserve"> Разработка и внедрение новых</w:t>
      </w:r>
      <w:r w:rsidR="00840648" w:rsidRPr="00F74218">
        <w:t xml:space="preserve"> проект</w:t>
      </w:r>
      <w:r w:rsidR="00161380" w:rsidRPr="00F74218">
        <w:t>ов</w:t>
      </w:r>
      <w:r w:rsidR="006C5C56" w:rsidRPr="00F74218">
        <w:t>, а также совершенствование уже имеющихся проектов</w:t>
      </w:r>
      <w:r w:rsidR="00840648" w:rsidRPr="00F74218">
        <w:t xml:space="preserve"> детского сада</w:t>
      </w:r>
      <w:r w:rsidR="00161380" w:rsidRPr="00F74218">
        <w:t>:</w:t>
      </w:r>
    </w:p>
    <w:p w14:paraId="7A27D3DB" w14:textId="287105CC" w:rsidR="00840648" w:rsidRPr="00F74218" w:rsidRDefault="003B1C98" w:rsidP="00840648">
      <w:pPr>
        <w:tabs>
          <w:tab w:val="num" w:pos="540"/>
        </w:tabs>
        <w:spacing w:after="0" w:line="240" w:lineRule="auto"/>
        <w:jc w:val="both"/>
      </w:pPr>
      <w:r w:rsidRPr="00F74218">
        <w:t>- «</w:t>
      </w:r>
      <w:r w:rsidR="00CB4D09" w:rsidRPr="00F74218">
        <w:t>Служба ранней помощи</w:t>
      </w:r>
      <w:r>
        <w:t>»</w:t>
      </w:r>
      <w:r w:rsidR="00CB4D09" w:rsidRPr="00F74218">
        <w:t xml:space="preserve"> детям, не посещающим ДОУ</w:t>
      </w:r>
      <w:r w:rsidR="00161380" w:rsidRPr="00F74218">
        <w:t>;</w:t>
      </w:r>
    </w:p>
    <w:p w14:paraId="64F7662D" w14:textId="77777777" w:rsidR="00161380" w:rsidRPr="00F74218" w:rsidRDefault="00CB4D09" w:rsidP="00840648">
      <w:pPr>
        <w:tabs>
          <w:tab w:val="num" w:pos="540"/>
        </w:tabs>
        <w:spacing w:after="0" w:line="240" w:lineRule="auto"/>
        <w:jc w:val="both"/>
      </w:pPr>
      <w:r w:rsidRPr="00F74218">
        <w:t>- участие в волонтерских движениях</w:t>
      </w:r>
      <w:r w:rsidR="00161380" w:rsidRPr="00F74218">
        <w:t>;</w:t>
      </w:r>
    </w:p>
    <w:p w14:paraId="0217C2AA" w14:textId="77777777" w:rsidR="00161380" w:rsidRPr="00F74218" w:rsidRDefault="00CB4D09" w:rsidP="00840648">
      <w:pPr>
        <w:tabs>
          <w:tab w:val="num" w:pos="540"/>
        </w:tabs>
        <w:spacing w:after="0" w:line="240" w:lineRule="auto"/>
        <w:jc w:val="both"/>
      </w:pPr>
      <w:r w:rsidRPr="00F74218">
        <w:t>- расширение спектра дополнительных образовательных программ</w:t>
      </w:r>
      <w:r w:rsidR="00161380" w:rsidRPr="00F74218">
        <w:t>;</w:t>
      </w:r>
    </w:p>
    <w:p w14:paraId="64939FF7" w14:textId="77777777" w:rsidR="00161380" w:rsidRPr="00F74218" w:rsidRDefault="00161380" w:rsidP="00840648">
      <w:pPr>
        <w:tabs>
          <w:tab w:val="num" w:pos="540"/>
        </w:tabs>
        <w:spacing w:after="0" w:line="240" w:lineRule="auto"/>
        <w:jc w:val="both"/>
      </w:pPr>
      <w:r w:rsidRPr="00F74218">
        <w:t>- со</w:t>
      </w:r>
      <w:r w:rsidR="00697EF1" w:rsidRPr="00F74218">
        <w:t xml:space="preserve">вместное </w:t>
      </w:r>
      <w:r w:rsidRPr="00F74218">
        <w:t>участие взрослых и воспитанников в социально-з</w:t>
      </w:r>
      <w:r w:rsidR="00CB4D09" w:rsidRPr="00F74218">
        <w:t>начимых делах: акция «За Победу</w:t>
      </w:r>
      <w:r w:rsidRPr="00F74218">
        <w:t>!»</w:t>
      </w:r>
      <w:r w:rsidR="006C5C56" w:rsidRPr="00F74218">
        <w:t>, «Солдатский треугольник»</w:t>
      </w:r>
      <w:r w:rsidR="00241925" w:rsidRPr="00F74218">
        <w:t xml:space="preserve">, </w:t>
      </w:r>
      <w:r w:rsidR="00F4290C" w:rsidRPr="00F74218">
        <w:t xml:space="preserve">«Внимание, дети!» ГИБДД, </w:t>
      </w:r>
      <w:r w:rsidR="002D2C63" w:rsidRPr="00F74218">
        <w:t>«Юные пожарные»</w:t>
      </w:r>
      <w:r w:rsidRPr="00F74218">
        <w:t>.</w:t>
      </w:r>
    </w:p>
    <w:p w14:paraId="0E6CA705" w14:textId="77777777" w:rsidR="00241925" w:rsidRPr="00F74218" w:rsidRDefault="00241925" w:rsidP="00840648">
      <w:pPr>
        <w:tabs>
          <w:tab w:val="num" w:pos="540"/>
        </w:tabs>
        <w:spacing w:after="0" w:line="240" w:lineRule="auto"/>
        <w:jc w:val="both"/>
      </w:pPr>
      <w:r w:rsidRPr="00F74218">
        <w:t>6.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обеспечение их безопасности.</w:t>
      </w:r>
    </w:p>
    <w:p w14:paraId="79501E97" w14:textId="77777777" w:rsidR="009B56D5" w:rsidRPr="00F74218" w:rsidRDefault="002D2C63" w:rsidP="009B56D5">
      <w:pPr>
        <w:tabs>
          <w:tab w:val="num" w:pos="540"/>
        </w:tabs>
        <w:spacing w:after="0" w:line="240" w:lineRule="auto"/>
        <w:jc w:val="both"/>
      </w:pPr>
      <w:r w:rsidRPr="00F74218">
        <w:t>7</w:t>
      </w:r>
      <w:r w:rsidR="009172D6" w:rsidRPr="00F74218">
        <w:t xml:space="preserve">. </w:t>
      </w:r>
      <w:r w:rsidR="009B56D5" w:rsidRPr="00F74218">
        <w:t>Расширение социальных связей уч</w:t>
      </w:r>
      <w:r w:rsidR="00351E92" w:rsidRPr="00F74218">
        <w:t>реждения, участие в волонтерских движениях и акциях</w:t>
      </w:r>
      <w:r w:rsidR="009B56D5" w:rsidRPr="00F74218">
        <w:t xml:space="preserve">. </w:t>
      </w:r>
    </w:p>
    <w:p w14:paraId="11B27467" w14:textId="77777777" w:rsidR="00965F68" w:rsidRPr="00F74218" w:rsidRDefault="002D2C63" w:rsidP="009B56D5">
      <w:pPr>
        <w:tabs>
          <w:tab w:val="num" w:pos="540"/>
        </w:tabs>
        <w:spacing w:after="0" w:line="240" w:lineRule="auto"/>
        <w:jc w:val="both"/>
      </w:pPr>
      <w:r w:rsidRPr="00F74218">
        <w:t>8.</w:t>
      </w:r>
      <w:r w:rsidR="006C5C56" w:rsidRPr="00F74218">
        <w:t xml:space="preserve"> Обновление</w:t>
      </w:r>
      <w:r w:rsidR="00965F68" w:rsidRPr="00F74218">
        <w:t xml:space="preserve"> но</w:t>
      </w:r>
      <w:r w:rsidR="006C5C56" w:rsidRPr="00F74218">
        <w:t>рмативно-правовой базы ДОУ</w:t>
      </w:r>
      <w:r w:rsidR="00965F68" w:rsidRPr="00F74218">
        <w:t xml:space="preserve"> в соответствии с действующим законодательством, структурирование, систематизация локальных актов.</w:t>
      </w:r>
    </w:p>
    <w:p w14:paraId="55706B9E" w14:textId="71ABC3E1" w:rsidR="00965F68" w:rsidRPr="00F74218" w:rsidRDefault="00965F68" w:rsidP="00965F68">
      <w:pPr>
        <w:pStyle w:val="Default"/>
        <w:rPr>
          <w:rFonts w:asciiTheme="minorHAnsi" w:hAnsiTheme="minorHAnsi" w:cstheme="minorHAnsi"/>
          <w:color w:val="auto"/>
          <w:sz w:val="22"/>
          <w:szCs w:val="22"/>
        </w:rPr>
      </w:pPr>
      <w:r w:rsidRPr="00F74218">
        <w:rPr>
          <w:rFonts w:asciiTheme="minorHAnsi" w:hAnsiTheme="minorHAnsi" w:cstheme="minorHAnsi"/>
          <w:color w:val="auto"/>
          <w:sz w:val="22"/>
          <w:szCs w:val="22"/>
        </w:rPr>
        <w:t>9.</w:t>
      </w:r>
      <w:r w:rsidR="002533BD" w:rsidRPr="00F74218">
        <w:rPr>
          <w:rFonts w:asciiTheme="minorHAnsi" w:hAnsiTheme="minorHAnsi" w:cstheme="minorHAnsi"/>
          <w:color w:val="auto"/>
          <w:sz w:val="22"/>
          <w:szCs w:val="22"/>
        </w:rPr>
        <w:t xml:space="preserve"> </w:t>
      </w:r>
      <w:r w:rsidR="007528BE" w:rsidRPr="00F74218">
        <w:rPr>
          <w:rFonts w:asciiTheme="minorHAnsi" w:hAnsiTheme="minorHAnsi" w:cstheme="minorHAnsi"/>
          <w:color w:val="auto"/>
          <w:sz w:val="22"/>
          <w:szCs w:val="22"/>
        </w:rPr>
        <w:t>Обновление</w:t>
      </w:r>
      <w:r w:rsidR="00351E92" w:rsidRPr="00F74218">
        <w:rPr>
          <w:rFonts w:asciiTheme="minorHAnsi" w:hAnsiTheme="minorHAnsi" w:cstheme="minorHAnsi"/>
          <w:color w:val="auto"/>
          <w:sz w:val="22"/>
          <w:szCs w:val="22"/>
        </w:rPr>
        <w:t xml:space="preserve"> </w:t>
      </w:r>
      <w:r w:rsidR="007528BE" w:rsidRPr="00F74218">
        <w:rPr>
          <w:rFonts w:asciiTheme="minorHAnsi" w:hAnsiTheme="minorHAnsi" w:cstheme="minorHAnsi"/>
          <w:color w:val="auto"/>
          <w:sz w:val="22"/>
          <w:szCs w:val="22"/>
        </w:rPr>
        <w:t xml:space="preserve"> </w:t>
      </w:r>
      <w:r w:rsidR="002533BD" w:rsidRPr="00F74218">
        <w:rPr>
          <w:rFonts w:asciiTheme="minorHAnsi" w:hAnsiTheme="minorHAnsi" w:cstheme="minorHAnsi"/>
          <w:color w:val="auto"/>
          <w:sz w:val="22"/>
          <w:szCs w:val="22"/>
        </w:rPr>
        <w:t xml:space="preserve"> м</w:t>
      </w:r>
      <w:r w:rsidR="00351E92" w:rsidRPr="00F74218">
        <w:rPr>
          <w:rFonts w:asciiTheme="minorHAnsi" w:hAnsiTheme="minorHAnsi" w:cstheme="minorHAnsi"/>
          <w:color w:val="auto"/>
          <w:sz w:val="22"/>
          <w:szCs w:val="22"/>
        </w:rPr>
        <w:t xml:space="preserve">атериально-технической </w:t>
      </w:r>
      <w:r w:rsidR="00F74218" w:rsidRPr="00F74218">
        <w:rPr>
          <w:rFonts w:asciiTheme="minorHAnsi" w:hAnsiTheme="minorHAnsi" w:cstheme="minorHAnsi"/>
          <w:color w:val="auto"/>
          <w:sz w:val="22"/>
          <w:szCs w:val="22"/>
        </w:rPr>
        <w:t>базы и развивающей</w:t>
      </w:r>
      <w:r w:rsidR="002533BD" w:rsidRPr="00F74218">
        <w:rPr>
          <w:rFonts w:asciiTheme="minorHAnsi" w:hAnsiTheme="minorHAnsi" w:cstheme="minorHAnsi"/>
          <w:color w:val="auto"/>
          <w:sz w:val="22"/>
          <w:szCs w:val="22"/>
        </w:rPr>
        <w:t xml:space="preserve"> предметно-пространственно</w:t>
      </w:r>
      <w:r w:rsidR="006C5C56" w:rsidRPr="00F74218">
        <w:rPr>
          <w:rFonts w:asciiTheme="minorHAnsi" w:hAnsiTheme="minorHAnsi" w:cstheme="minorHAnsi"/>
          <w:color w:val="auto"/>
          <w:sz w:val="22"/>
          <w:szCs w:val="22"/>
        </w:rPr>
        <w:t xml:space="preserve">й среды </w:t>
      </w:r>
      <w:r w:rsidR="00F74218" w:rsidRPr="00F74218">
        <w:rPr>
          <w:rFonts w:asciiTheme="minorHAnsi" w:hAnsiTheme="minorHAnsi" w:cstheme="minorHAnsi"/>
          <w:color w:val="auto"/>
          <w:sz w:val="22"/>
          <w:szCs w:val="22"/>
        </w:rPr>
        <w:t>ДОУ в соответствии с требованиями</w:t>
      </w:r>
      <w:r w:rsidR="00351E92" w:rsidRPr="00F74218">
        <w:rPr>
          <w:rFonts w:asciiTheme="minorHAnsi" w:hAnsiTheme="minorHAnsi" w:cstheme="minorHAnsi"/>
          <w:color w:val="auto"/>
          <w:sz w:val="22"/>
          <w:szCs w:val="22"/>
        </w:rPr>
        <w:t xml:space="preserve"> ФГОС ДО и ФОП ДО.</w:t>
      </w:r>
    </w:p>
    <w:p w14:paraId="54DD682F" w14:textId="3DEF6145" w:rsidR="002533BD" w:rsidRPr="00F74218" w:rsidRDefault="002533BD" w:rsidP="00965F68">
      <w:pPr>
        <w:pStyle w:val="Default"/>
        <w:rPr>
          <w:rFonts w:asciiTheme="minorHAnsi" w:hAnsiTheme="minorHAnsi" w:cstheme="minorHAnsi"/>
          <w:color w:val="auto"/>
          <w:sz w:val="22"/>
          <w:szCs w:val="22"/>
        </w:rPr>
      </w:pPr>
      <w:r w:rsidRPr="00F74218">
        <w:rPr>
          <w:rFonts w:asciiTheme="minorHAnsi" w:hAnsiTheme="minorHAnsi" w:cstheme="minorHAnsi"/>
          <w:color w:val="auto"/>
          <w:sz w:val="22"/>
          <w:szCs w:val="22"/>
        </w:rPr>
        <w:t>10. С</w:t>
      </w:r>
      <w:r w:rsidR="007528BE" w:rsidRPr="00F74218">
        <w:rPr>
          <w:rFonts w:asciiTheme="minorHAnsi" w:hAnsiTheme="minorHAnsi" w:cstheme="minorHAnsi"/>
          <w:color w:val="auto"/>
          <w:sz w:val="22"/>
          <w:szCs w:val="22"/>
        </w:rPr>
        <w:t xml:space="preserve">овершенствование системы внутренней оценки качества </w:t>
      </w:r>
      <w:r w:rsidR="00475ED7" w:rsidRPr="00F74218">
        <w:rPr>
          <w:rFonts w:asciiTheme="minorHAnsi" w:hAnsiTheme="minorHAnsi" w:cstheme="minorHAnsi"/>
          <w:color w:val="auto"/>
          <w:sz w:val="22"/>
          <w:szCs w:val="22"/>
        </w:rPr>
        <w:t>образования в ДОУ, используя современные</w:t>
      </w:r>
      <w:r w:rsidR="007528BE" w:rsidRPr="00F74218">
        <w:rPr>
          <w:rFonts w:asciiTheme="minorHAnsi" w:hAnsiTheme="minorHAnsi" w:cstheme="minorHAnsi"/>
          <w:color w:val="auto"/>
          <w:sz w:val="22"/>
          <w:szCs w:val="22"/>
        </w:rPr>
        <w:t xml:space="preserve"> средст</w:t>
      </w:r>
      <w:r w:rsidR="00475ED7" w:rsidRPr="00F74218">
        <w:rPr>
          <w:rFonts w:asciiTheme="minorHAnsi" w:hAnsiTheme="minorHAnsi" w:cstheme="minorHAnsi"/>
          <w:color w:val="auto"/>
          <w:sz w:val="22"/>
          <w:szCs w:val="22"/>
        </w:rPr>
        <w:t xml:space="preserve">в мониторинга </w:t>
      </w:r>
      <w:r w:rsidR="00F74218" w:rsidRPr="00F74218">
        <w:rPr>
          <w:rFonts w:asciiTheme="minorHAnsi" w:hAnsiTheme="minorHAnsi" w:cstheme="minorHAnsi"/>
          <w:color w:val="auto"/>
          <w:sz w:val="22"/>
          <w:szCs w:val="22"/>
        </w:rPr>
        <w:t>для получения</w:t>
      </w:r>
      <w:r w:rsidR="00475ED7" w:rsidRPr="00F74218">
        <w:rPr>
          <w:rFonts w:asciiTheme="minorHAnsi" w:hAnsiTheme="minorHAnsi" w:cstheme="minorHAnsi"/>
          <w:color w:val="auto"/>
          <w:sz w:val="22"/>
          <w:szCs w:val="22"/>
        </w:rPr>
        <w:t xml:space="preserve"> </w:t>
      </w:r>
      <w:r w:rsidR="00F74218" w:rsidRPr="00F74218">
        <w:rPr>
          <w:rFonts w:asciiTheme="minorHAnsi" w:hAnsiTheme="minorHAnsi" w:cstheme="minorHAnsi"/>
          <w:color w:val="auto"/>
          <w:sz w:val="22"/>
          <w:szCs w:val="22"/>
        </w:rPr>
        <w:t>информационных данных исследования</w:t>
      </w:r>
      <w:r w:rsidR="007528BE" w:rsidRPr="00F74218">
        <w:rPr>
          <w:rFonts w:asciiTheme="minorHAnsi" w:hAnsiTheme="minorHAnsi" w:cstheme="minorHAnsi"/>
          <w:color w:val="auto"/>
          <w:sz w:val="22"/>
          <w:szCs w:val="22"/>
        </w:rPr>
        <w:t>.</w:t>
      </w:r>
    </w:p>
    <w:p w14:paraId="4CF2C078" w14:textId="6AF9058E" w:rsidR="002533BD" w:rsidRPr="00F74218" w:rsidRDefault="003E10F9" w:rsidP="00965F68">
      <w:pPr>
        <w:pStyle w:val="Default"/>
        <w:rPr>
          <w:rFonts w:asciiTheme="minorHAnsi" w:hAnsiTheme="minorHAnsi" w:cstheme="minorHAnsi"/>
          <w:color w:val="auto"/>
          <w:sz w:val="22"/>
          <w:szCs w:val="22"/>
        </w:rPr>
      </w:pPr>
      <w:r w:rsidRPr="00F74218">
        <w:rPr>
          <w:rFonts w:asciiTheme="minorHAnsi" w:hAnsiTheme="minorHAnsi" w:cstheme="minorHAnsi"/>
          <w:color w:val="auto"/>
          <w:sz w:val="22"/>
          <w:szCs w:val="22"/>
        </w:rPr>
        <w:t>11. Д</w:t>
      </w:r>
      <w:r w:rsidR="00351E92" w:rsidRPr="00F74218">
        <w:rPr>
          <w:rFonts w:asciiTheme="minorHAnsi" w:hAnsiTheme="minorHAnsi" w:cstheme="minorHAnsi"/>
          <w:color w:val="auto"/>
          <w:sz w:val="22"/>
          <w:szCs w:val="22"/>
        </w:rPr>
        <w:t>оступнос</w:t>
      </w:r>
      <w:r w:rsidRPr="00F74218">
        <w:rPr>
          <w:rFonts w:asciiTheme="minorHAnsi" w:hAnsiTheme="minorHAnsi" w:cstheme="minorHAnsi"/>
          <w:color w:val="auto"/>
          <w:sz w:val="22"/>
          <w:szCs w:val="22"/>
        </w:rPr>
        <w:t>ть</w:t>
      </w:r>
      <w:r w:rsidR="00351E92" w:rsidRPr="00F74218">
        <w:rPr>
          <w:rFonts w:asciiTheme="minorHAnsi" w:hAnsiTheme="minorHAnsi" w:cstheme="minorHAnsi"/>
          <w:color w:val="auto"/>
          <w:sz w:val="22"/>
          <w:szCs w:val="22"/>
        </w:rPr>
        <w:t xml:space="preserve"> и </w:t>
      </w:r>
      <w:r w:rsidR="00F74218" w:rsidRPr="00F74218">
        <w:rPr>
          <w:rFonts w:asciiTheme="minorHAnsi" w:hAnsiTheme="minorHAnsi" w:cstheme="minorHAnsi"/>
          <w:color w:val="auto"/>
          <w:sz w:val="22"/>
          <w:szCs w:val="22"/>
        </w:rPr>
        <w:t>открытость ДОУ</w:t>
      </w:r>
      <w:r w:rsidR="00351E92" w:rsidRPr="00F74218">
        <w:rPr>
          <w:rFonts w:asciiTheme="minorHAnsi" w:hAnsiTheme="minorHAnsi" w:cstheme="minorHAnsi"/>
          <w:color w:val="auto"/>
          <w:sz w:val="22"/>
          <w:szCs w:val="22"/>
        </w:rPr>
        <w:t>, своевременное предоставление информации</w:t>
      </w:r>
      <w:r w:rsidRPr="00F74218">
        <w:rPr>
          <w:rFonts w:asciiTheme="minorHAnsi" w:hAnsiTheme="minorHAnsi" w:cstheme="minorHAnsi"/>
          <w:color w:val="auto"/>
          <w:sz w:val="22"/>
          <w:szCs w:val="22"/>
        </w:rPr>
        <w:t>.</w:t>
      </w:r>
    </w:p>
    <w:p w14:paraId="17CE9CEE" w14:textId="77777777" w:rsidR="00965F68" w:rsidRPr="00F74218" w:rsidRDefault="00965F68" w:rsidP="009B56D5">
      <w:pPr>
        <w:tabs>
          <w:tab w:val="num" w:pos="540"/>
        </w:tabs>
        <w:spacing w:after="0" w:line="240" w:lineRule="auto"/>
        <w:jc w:val="both"/>
      </w:pPr>
    </w:p>
    <w:p w14:paraId="6C670810" w14:textId="77777777" w:rsidR="002533BD" w:rsidRPr="00F74218" w:rsidRDefault="002533BD" w:rsidP="009B56D5">
      <w:pPr>
        <w:tabs>
          <w:tab w:val="num" w:pos="540"/>
        </w:tabs>
        <w:spacing w:after="0" w:line="240" w:lineRule="auto"/>
        <w:jc w:val="both"/>
      </w:pPr>
    </w:p>
    <w:p w14:paraId="47AD3118" w14:textId="77777777" w:rsidR="002533BD" w:rsidRPr="00F74218" w:rsidRDefault="002533BD" w:rsidP="009B56D5">
      <w:pPr>
        <w:tabs>
          <w:tab w:val="num" w:pos="540"/>
        </w:tabs>
        <w:spacing w:after="0" w:line="240" w:lineRule="auto"/>
        <w:jc w:val="both"/>
      </w:pPr>
    </w:p>
    <w:p w14:paraId="5A41331E" w14:textId="77777777" w:rsidR="002533BD" w:rsidRDefault="002533BD" w:rsidP="009B56D5">
      <w:pPr>
        <w:tabs>
          <w:tab w:val="num" w:pos="540"/>
        </w:tabs>
        <w:spacing w:after="0" w:line="240" w:lineRule="auto"/>
        <w:jc w:val="both"/>
      </w:pPr>
    </w:p>
    <w:p w14:paraId="1252F818" w14:textId="77777777" w:rsidR="002533BD" w:rsidRDefault="002533BD" w:rsidP="009B56D5">
      <w:pPr>
        <w:tabs>
          <w:tab w:val="num" w:pos="540"/>
        </w:tabs>
        <w:spacing w:after="0" w:line="240" w:lineRule="auto"/>
        <w:jc w:val="both"/>
      </w:pPr>
    </w:p>
    <w:p w14:paraId="14045D4E" w14:textId="77777777" w:rsidR="00475ED7" w:rsidRDefault="00475ED7" w:rsidP="009B56D5">
      <w:pPr>
        <w:tabs>
          <w:tab w:val="num" w:pos="540"/>
        </w:tabs>
        <w:spacing w:after="0" w:line="240" w:lineRule="auto"/>
        <w:jc w:val="both"/>
      </w:pPr>
    </w:p>
    <w:p w14:paraId="067C2FBD" w14:textId="77777777" w:rsidR="00475ED7" w:rsidRDefault="00475ED7" w:rsidP="009B56D5">
      <w:pPr>
        <w:tabs>
          <w:tab w:val="num" w:pos="540"/>
        </w:tabs>
        <w:spacing w:after="0" w:line="240" w:lineRule="auto"/>
        <w:jc w:val="both"/>
      </w:pPr>
    </w:p>
    <w:p w14:paraId="65401430" w14:textId="77777777" w:rsidR="00475ED7" w:rsidRDefault="00475ED7" w:rsidP="009B56D5">
      <w:pPr>
        <w:tabs>
          <w:tab w:val="num" w:pos="540"/>
        </w:tabs>
        <w:spacing w:after="0" w:line="240" w:lineRule="auto"/>
        <w:jc w:val="both"/>
      </w:pPr>
    </w:p>
    <w:p w14:paraId="66536DEC" w14:textId="77777777" w:rsidR="00475ED7" w:rsidRDefault="00475ED7" w:rsidP="009B56D5">
      <w:pPr>
        <w:tabs>
          <w:tab w:val="num" w:pos="540"/>
        </w:tabs>
        <w:spacing w:after="0" w:line="240" w:lineRule="auto"/>
        <w:jc w:val="both"/>
      </w:pPr>
    </w:p>
    <w:p w14:paraId="29ACD392" w14:textId="77777777" w:rsidR="00475ED7" w:rsidRDefault="00475ED7" w:rsidP="009B56D5">
      <w:pPr>
        <w:tabs>
          <w:tab w:val="num" w:pos="540"/>
        </w:tabs>
        <w:spacing w:after="0" w:line="240" w:lineRule="auto"/>
        <w:jc w:val="both"/>
      </w:pPr>
    </w:p>
    <w:p w14:paraId="663D63E6" w14:textId="77777777" w:rsidR="00475ED7" w:rsidRDefault="00475ED7" w:rsidP="009B56D5">
      <w:pPr>
        <w:tabs>
          <w:tab w:val="num" w:pos="540"/>
        </w:tabs>
        <w:spacing w:after="0" w:line="240" w:lineRule="auto"/>
        <w:jc w:val="both"/>
      </w:pPr>
    </w:p>
    <w:p w14:paraId="5C2E62EB" w14:textId="77777777" w:rsidR="00475ED7" w:rsidRDefault="00475ED7" w:rsidP="009B56D5">
      <w:pPr>
        <w:tabs>
          <w:tab w:val="num" w:pos="540"/>
        </w:tabs>
        <w:spacing w:after="0" w:line="240" w:lineRule="auto"/>
        <w:jc w:val="both"/>
      </w:pPr>
    </w:p>
    <w:p w14:paraId="7A95AE94" w14:textId="77777777" w:rsidR="00475ED7" w:rsidRDefault="00475ED7" w:rsidP="009B56D5">
      <w:pPr>
        <w:tabs>
          <w:tab w:val="num" w:pos="540"/>
        </w:tabs>
        <w:spacing w:after="0" w:line="240" w:lineRule="auto"/>
        <w:jc w:val="both"/>
      </w:pPr>
    </w:p>
    <w:p w14:paraId="5B576278" w14:textId="77777777" w:rsidR="00475ED7" w:rsidRDefault="00475ED7" w:rsidP="009B56D5">
      <w:pPr>
        <w:tabs>
          <w:tab w:val="num" w:pos="540"/>
        </w:tabs>
        <w:spacing w:after="0" w:line="240" w:lineRule="auto"/>
        <w:jc w:val="both"/>
      </w:pPr>
    </w:p>
    <w:p w14:paraId="4269756D" w14:textId="77777777" w:rsidR="00475ED7" w:rsidRDefault="00475ED7" w:rsidP="009B56D5">
      <w:pPr>
        <w:tabs>
          <w:tab w:val="num" w:pos="540"/>
        </w:tabs>
        <w:spacing w:after="0" w:line="240" w:lineRule="auto"/>
        <w:jc w:val="both"/>
      </w:pPr>
    </w:p>
    <w:p w14:paraId="62CABCA6" w14:textId="77777777" w:rsidR="00475ED7" w:rsidRDefault="00475ED7" w:rsidP="009B56D5">
      <w:pPr>
        <w:tabs>
          <w:tab w:val="num" w:pos="540"/>
        </w:tabs>
        <w:spacing w:after="0" w:line="240" w:lineRule="auto"/>
        <w:jc w:val="both"/>
      </w:pPr>
    </w:p>
    <w:p w14:paraId="16B41548" w14:textId="77777777" w:rsidR="00475ED7" w:rsidRDefault="00475ED7" w:rsidP="009B56D5">
      <w:pPr>
        <w:tabs>
          <w:tab w:val="num" w:pos="540"/>
        </w:tabs>
        <w:spacing w:after="0" w:line="240" w:lineRule="auto"/>
        <w:jc w:val="both"/>
      </w:pPr>
    </w:p>
    <w:p w14:paraId="15A130FE" w14:textId="77777777" w:rsidR="00475ED7" w:rsidRDefault="00475ED7" w:rsidP="009B56D5">
      <w:pPr>
        <w:tabs>
          <w:tab w:val="num" w:pos="540"/>
        </w:tabs>
        <w:spacing w:after="0" w:line="240" w:lineRule="auto"/>
        <w:jc w:val="both"/>
      </w:pPr>
    </w:p>
    <w:p w14:paraId="63E13ED6" w14:textId="77777777" w:rsidR="00475ED7" w:rsidRDefault="00475ED7" w:rsidP="009B56D5">
      <w:pPr>
        <w:tabs>
          <w:tab w:val="num" w:pos="540"/>
        </w:tabs>
        <w:spacing w:after="0" w:line="240" w:lineRule="auto"/>
        <w:jc w:val="both"/>
      </w:pPr>
    </w:p>
    <w:p w14:paraId="7C265C78" w14:textId="77777777" w:rsidR="008C4C67" w:rsidRPr="00F74218" w:rsidRDefault="008C4C67" w:rsidP="00724163">
      <w:pPr>
        <w:spacing w:after="0" w:line="240" w:lineRule="auto"/>
        <w:jc w:val="center"/>
        <w:outlineLvl w:val="3"/>
        <w:rPr>
          <w:b/>
          <w:bCs/>
        </w:rPr>
      </w:pPr>
      <w:r w:rsidRPr="00F74218">
        <w:rPr>
          <w:b/>
          <w:bCs/>
        </w:rPr>
        <w:lastRenderedPageBreak/>
        <w:t xml:space="preserve">Показатели деятельности </w:t>
      </w:r>
    </w:p>
    <w:p w14:paraId="66B66300" w14:textId="0A19C0FE" w:rsidR="008C4C67" w:rsidRPr="00F74218" w:rsidRDefault="008C4C67" w:rsidP="00724163">
      <w:pPr>
        <w:spacing w:after="0" w:line="240" w:lineRule="auto"/>
        <w:jc w:val="center"/>
        <w:outlineLvl w:val="3"/>
        <w:rPr>
          <w:b/>
          <w:bCs/>
        </w:rPr>
      </w:pPr>
      <w:r w:rsidRPr="00F74218">
        <w:rPr>
          <w:b/>
          <w:bCs/>
        </w:rPr>
        <w:t>МДОУ «Детский сад № 226», по</w:t>
      </w:r>
      <w:r w:rsidR="002B77B2" w:rsidRPr="00F74218">
        <w:rPr>
          <w:b/>
          <w:bCs/>
        </w:rPr>
        <w:t>д</w:t>
      </w:r>
      <w:r w:rsidR="005B67F3" w:rsidRPr="00F74218">
        <w:rPr>
          <w:b/>
          <w:bCs/>
        </w:rPr>
        <w:t>лежащие самообследованию за 202</w:t>
      </w:r>
      <w:r w:rsidR="008326C6">
        <w:rPr>
          <w:b/>
          <w:bCs/>
        </w:rPr>
        <w:t>4</w:t>
      </w:r>
      <w:r w:rsidRPr="00F74218">
        <w:rPr>
          <w:b/>
          <w:bCs/>
        </w:rPr>
        <w:t xml:space="preserve"> год</w:t>
      </w:r>
    </w:p>
    <w:p w14:paraId="7E00D721" w14:textId="77777777" w:rsidR="008C4C67" w:rsidRPr="005B67F3" w:rsidRDefault="008C4C67" w:rsidP="00724163">
      <w:pPr>
        <w:spacing w:after="0" w:line="240" w:lineRule="auto"/>
        <w:jc w:val="center"/>
        <w:outlineLvl w:val="3"/>
        <w:rPr>
          <w:bCs/>
          <w:color w:val="FF000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6"/>
        <w:gridCol w:w="7514"/>
        <w:gridCol w:w="1524"/>
      </w:tblGrid>
      <w:tr w:rsidR="008C4C67" w:rsidRPr="00055E6C" w14:paraId="0AB8D982" w14:textId="77777777" w:rsidTr="008C4C67">
        <w:trPr>
          <w:jc w:val="center"/>
        </w:trPr>
        <w:tc>
          <w:tcPr>
            <w:tcW w:w="816" w:type="dxa"/>
            <w:vAlign w:val="center"/>
          </w:tcPr>
          <w:p w14:paraId="014A0EEB" w14:textId="77777777" w:rsidR="008C4C67" w:rsidRPr="00055E6C" w:rsidRDefault="008C4C67" w:rsidP="00724163">
            <w:pPr>
              <w:spacing w:after="0" w:line="240" w:lineRule="auto"/>
            </w:pPr>
            <w:r w:rsidRPr="00055E6C">
              <w:t>N п/п</w:t>
            </w:r>
          </w:p>
        </w:tc>
        <w:tc>
          <w:tcPr>
            <w:tcW w:w="7514" w:type="dxa"/>
            <w:vAlign w:val="center"/>
          </w:tcPr>
          <w:p w14:paraId="112AFFA7" w14:textId="77777777" w:rsidR="008C4C67" w:rsidRPr="00055E6C" w:rsidRDefault="008C4C67" w:rsidP="00724163">
            <w:pPr>
              <w:spacing w:after="0" w:line="240" w:lineRule="auto"/>
            </w:pPr>
            <w:r w:rsidRPr="00055E6C">
              <w:t>Показатели</w:t>
            </w:r>
          </w:p>
        </w:tc>
        <w:tc>
          <w:tcPr>
            <w:tcW w:w="1524" w:type="dxa"/>
            <w:vAlign w:val="center"/>
          </w:tcPr>
          <w:p w14:paraId="399E5893" w14:textId="77777777" w:rsidR="008C4C67" w:rsidRPr="00055E6C" w:rsidRDefault="008C4C67" w:rsidP="00724163">
            <w:pPr>
              <w:spacing w:after="0" w:line="240" w:lineRule="auto"/>
            </w:pPr>
            <w:r w:rsidRPr="00055E6C">
              <w:t>Единица измерения</w:t>
            </w:r>
          </w:p>
        </w:tc>
      </w:tr>
      <w:tr w:rsidR="008C4C67" w:rsidRPr="00055E6C" w14:paraId="30419614" w14:textId="77777777" w:rsidTr="008C4C67">
        <w:trPr>
          <w:jc w:val="center"/>
        </w:trPr>
        <w:tc>
          <w:tcPr>
            <w:tcW w:w="816" w:type="dxa"/>
            <w:vAlign w:val="center"/>
          </w:tcPr>
          <w:p w14:paraId="707D00C7" w14:textId="77777777" w:rsidR="008C4C67" w:rsidRPr="00055E6C" w:rsidRDefault="008C4C67" w:rsidP="00724163">
            <w:pPr>
              <w:spacing w:after="0" w:line="240" w:lineRule="auto"/>
            </w:pPr>
            <w:r w:rsidRPr="00055E6C">
              <w:t>1.</w:t>
            </w:r>
          </w:p>
        </w:tc>
        <w:tc>
          <w:tcPr>
            <w:tcW w:w="7514" w:type="dxa"/>
            <w:vAlign w:val="center"/>
          </w:tcPr>
          <w:p w14:paraId="0693C71C" w14:textId="77777777" w:rsidR="008C4C67" w:rsidRPr="00055E6C" w:rsidRDefault="008C4C67" w:rsidP="00724163">
            <w:pPr>
              <w:spacing w:after="0" w:line="240" w:lineRule="auto"/>
            </w:pPr>
            <w:r w:rsidRPr="00055E6C">
              <w:t>Образовательная деятельность</w:t>
            </w:r>
          </w:p>
        </w:tc>
        <w:tc>
          <w:tcPr>
            <w:tcW w:w="1524" w:type="dxa"/>
          </w:tcPr>
          <w:p w14:paraId="6E4A378A" w14:textId="77777777" w:rsidR="008C4C67" w:rsidRPr="00055E6C" w:rsidRDefault="008C4C67" w:rsidP="00724163">
            <w:pPr>
              <w:spacing w:after="0" w:line="240" w:lineRule="auto"/>
              <w:outlineLvl w:val="3"/>
              <w:rPr>
                <w:bCs/>
              </w:rPr>
            </w:pPr>
          </w:p>
        </w:tc>
      </w:tr>
      <w:tr w:rsidR="008C4C67" w:rsidRPr="00055E6C" w14:paraId="0F8D6568" w14:textId="77777777" w:rsidTr="008C4C67">
        <w:trPr>
          <w:jc w:val="center"/>
        </w:trPr>
        <w:tc>
          <w:tcPr>
            <w:tcW w:w="816" w:type="dxa"/>
            <w:vAlign w:val="center"/>
          </w:tcPr>
          <w:p w14:paraId="5F275B4D" w14:textId="77777777" w:rsidR="008C4C67" w:rsidRPr="00055E6C" w:rsidRDefault="008C4C67" w:rsidP="00724163">
            <w:pPr>
              <w:spacing w:after="0" w:line="240" w:lineRule="auto"/>
            </w:pPr>
            <w:r w:rsidRPr="00055E6C">
              <w:t>1.1</w:t>
            </w:r>
          </w:p>
        </w:tc>
        <w:tc>
          <w:tcPr>
            <w:tcW w:w="7514" w:type="dxa"/>
            <w:vAlign w:val="center"/>
          </w:tcPr>
          <w:p w14:paraId="03E6713E" w14:textId="77777777" w:rsidR="008C4C67" w:rsidRPr="00055E6C" w:rsidRDefault="008C4C67" w:rsidP="00724163">
            <w:pPr>
              <w:spacing w:after="0" w:line="240" w:lineRule="auto"/>
            </w:pPr>
            <w:r w:rsidRPr="00055E6C">
              <w:t>Общая численность воспитанников, осваивающих образовательную программу дошкольного образования, в том числе:</w:t>
            </w:r>
          </w:p>
        </w:tc>
        <w:tc>
          <w:tcPr>
            <w:tcW w:w="1524" w:type="dxa"/>
            <w:vAlign w:val="center"/>
          </w:tcPr>
          <w:p w14:paraId="3A9309F3" w14:textId="6B01E50F" w:rsidR="008C4C67" w:rsidRPr="00055E6C" w:rsidRDefault="00490121" w:rsidP="00724163">
            <w:pPr>
              <w:pStyle w:val="a8"/>
              <w:jc w:val="center"/>
              <w:rPr>
                <w:sz w:val="22"/>
                <w:szCs w:val="22"/>
              </w:rPr>
            </w:pPr>
            <w:r w:rsidRPr="00055E6C">
              <w:rPr>
                <w:sz w:val="22"/>
                <w:szCs w:val="22"/>
              </w:rPr>
              <w:t>2</w:t>
            </w:r>
            <w:r w:rsidR="008326C6">
              <w:rPr>
                <w:sz w:val="22"/>
                <w:szCs w:val="22"/>
              </w:rPr>
              <w:t>34</w:t>
            </w:r>
            <w:r w:rsidR="008C4C67" w:rsidRPr="00055E6C">
              <w:rPr>
                <w:sz w:val="22"/>
                <w:szCs w:val="22"/>
              </w:rPr>
              <w:t xml:space="preserve"> ребенка</w:t>
            </w:r>
          </w:p>
          <w:p w14:paraId="35F1927C" w14:textId="77777777" w:rsidR="008C4C67" w:rsidRPr="00055E6C" w:rsidRDefault="008C4C67" w:rsidP="00724163">
            <w:pPr>
              <w:pStyle w:val="a8"/>
              <w:jc w:val="center"/>
              <w:rPr>
                <w:sz w:val="22"/>
                <w:szCs w:val="22"/>
              </w:rPr>
            </w:pPr>
          </w:p>
        </w:tc>
      </w:tr>
      <w:tr w:rsidR="008C4C67" w:rsidRPr="00055E6C" w14:paraId="6D899F7B" w14:textId="77777777" w:rsidTr="008C4C67">
        <w:trPr>
          <w:jc w:val="center"/>
        </w:trPr>
        <w:tc>
          <w:tcPr>
            <w:tcW w:w="816" w:type="dxa"/>
            <w:vAlign w:val="center"/>
          </w:tcPr>
          <w:p w14:paraId="3E780FC3" w14:textId="77777777" w:rsidR="008C4C67" w:rsidRPr="00055E6C" w:rsidRDefault="008C4C67" w:rsidP="00724163">
            <w:pPr>
              <w:spacing w:after="0" w:line="240" w:lineRule="auto"/>
            </w:pPr>
            <w:r w:rsidRPr="00055E6C">
              <w:t>1.1.1</w:t>
            </w:r>
          </w:p>
        </w:tc>
        <w:tc>
          <w:tcPr>
            <w:tcW w:w="7514" w:type="dxa"/>
            <w:vAlign w:val="center"/>
          </w:tcPr>
          <w:p w14:paraId="1F018289" w14:textId="77777777" w:rsidR="008C4C67" w:rsidRPr="00055E6C" w:rsidRDefault="008C4C67" w:rsidP="00724163">
            <w:pPr>
              <w:spacing w:after="0" w:line="240" w:lineRule="auto"/>
            </w:pPr>
            <w:r w:rsidRPr="00055E6C">
              <w:t>В режиме полного дня (8 - 12 часов)</w:t>
            </w:r>
          </w:p>
        </w:tc>
        <w:tc>
          <w:tcPr>
            <w:tcW w:w="1524" w:type="dxa"/>
            <w:vAlign w:val="center"/>
          </w:tcPr>
          <w:p w14:paraId="17F97B51" w14:textId="78D64D95" w:rsidR="00C70C70" w:rsidRPr="00055E6C" w:rsidRDefault="00490121" w:rsidP="00C70C70">
            <w:pPr>
              <w:pStyle w:val="a8"/>
              <w:jc w:val="center"/>
              <w:rPr>
                <w:sz w:val="22"/>
                <w:szCs w:val="22"/>
              </w:rPr>
            </w:pPr>
            <w:r w:rsidRPr="00055E6C">
              <w:rPr>
                <w:sz w:val="22"/>
                <w:szCs w:val="22"/>
              </w:rPr>
              <w:t>2</w:t>
            </w:r>
            <w:r w:rsidR="008326C6">
              <w:rPr>
                <w:sz w:val="22"/>
                <w:szCs w:val="22"/>
              </w:rPr>
              <w:t>34</w:t>
            </w:r>
            <w:r w:rsidR="00C70C70" w:rsidRPr="00055E6C">
              <w:rPr>
                <w:sz w:val="22"/>
                <w:szCs w:val="22"/>
              </w:rPr>
              <w:t xml:space="preserve"> ребенка</w:t>
            </w:r>
          </w:p>
          <w:p w14:paraId="58FC9915" w14:textId="77777777" w:rsidR="008C4C67" w:rsidRPr="00055E6C" w:rsidRDefault="008C4C67" w:rsidP="00C70C70">
            <w:pPr>
              <w:pStyle w:val="a8"/>
              <w:jc w:val="center"/>
              <w:rPr>
                <w:sz w:val="22"/>
                <w:szCs w:val="22"/>
              </w:rPr>
            </w:pPr>
          </w:p>
        </w:tc>
      </w:tr>
      <w:tr w:rsidR="008C4C67" w:rsidRPr="00055E6C" w14:paraId="3004E1CD" w14:textId="77777777" w:rsidTr="008C4C67">
        <w:trPr>
          <w:jc w:val="center"/>
        </w:trPr>
        <w:tc>
          <w:tcPr>
            <w:tcW w:w="816" w:type="dxa"/>
            <w:vAlign w:val="center"/>
          </w:tcPr>
          <w:p w14:paraId="53B81E41" w14:textId="77777777" w:rsidR="008C4C67" w:rsidRPr="00055E6C" w:rsidRDefault="008C4C67" w:rsidP="00724163">
            <w:pPr>
              <w:spacing w:after="0" w:line="240" w:lineRule="auto"/>
            </w:pPr>
            <w:r w:rsidRPr="00055E6C">
              <w:t>1.1.2</w:t>
            </w:r>
          </w:p>
        </w:tc>
        <w:tc>
          <w:tcPr>
            <w:tcW w:w="7514" w:type="dxa"/>
            <w:vAlign w:val="center"/>
          </w:tcPr>
          <w:p w14:paraId="596D8518" w14:textId="77777777" w:rsidR="008C4C67" w:rsidRPr="00055E6C" w:rsidRDefault="008C4C67" w:rsidP="00724163">
            <w:pPr>
              <w:spacing w:after="0" w:line="240" w:lineRule="auto"/>
            </w:pPr>
            <w:r w:rsidRPr="00055E6C">
              <w:t>В режиме кратковременного пребывания (3 - 5 часов)</w:t>
            </w:r>
          </w:p>
        </w:tc>
        <w:tc>
          <w:tcPr>
            <w:tcW w:w="1524" w:type="dxa"/>
            <w:vAlign w:val="center"/>
          </w:tcPr>
          <w:p w14:paraId="5997CF9F" w14:textId="77777777" w:rsidR="008C4C67" w:rsidRPr="00055E6C" w:rsidRDefault="00877A5D" w:rsidP="00724163">
            <w:pPr>
              <w:pStyle w:val="a8"/>
              <w:jc w:val="center"/>
              <w:rPr>
                <w:sz w:val="22"/>
                <w:szCs w:val="22"/>
              </w:rPr>
            </w:pPr>
            <w:r w:rsidRPr="00055E6C">
              <w:rPr>
                <w:sz w:val="22"/>
                <w:szCs w:val="22"/>
              </w:rPr>
              <w:t>0</w:t>
            </w:r>
          </w:p>
        </w:tc>
      </w:tr>
      <w:tr w:rsidR="008C4C67" w:rsidRPr="00055E6C" w14:paraId="2FE12A14" w14:textId="77777777" w:rsidTr="008C4C67">
        <w:trPr>
          <w:jc w:val="center"/>
        </w:trPr>
        <w:tc>
          <w:tcPr>
            <w:tcW w:w="816" w:type="dxa"/>
            <w:vAlign w:val="center"/>
          </w:tcPr>
          <w:p w14:paraId="4657438C" w14:textId="77777777" w:rsidR="008C4C67" w:rsidRPr="00055E6C" w:rsidRDefault="008C4C67" w:rsidP="00724163">
            <w:pPr>
              <w:spacing w:after="0" w:line="240" w:lineRule="auto"/>
            </w:pPr>
            <w:r w:rsidRPr="00055E6C">
              <w:t>1.1.3</w:t>
            </w:r>
          </w:p>
        </w:tc>
        <w:tc>
          <w:tcPr>
            <w:tcW w:w="7514" w:type="dxa"/>
            <w:vAlign w:val="center"/>
          </w:tcPr>
          <w:p w14:paraId="1CC7360A" w14:textId="77777777" w:rsidR="008C4C67" w:rsidRPr="00055E6C" w:rsidRDefault="008C4C67" w:rsidP="00724163">
            <w:pPr>
              <w:spacing w:after="0" w:line="240" w:lineRule="auto"/>
            </w:pPr>
            <w:r w:rsidRPr="00055E6C">
              <w:t>В семейной дошкольной группе</w:t>
            </w:r>
          </w:p>
        </w:tc>
        <w:tc>
          <w:tcPr>
            <w:tcW w:w="1524" w:type="dxa"/>
            <w:vAlign w:val="center"/>
          </w:tcPr>
          <w:p w14:paraId="2170F1DB" w14:textId="77777777" w:rsidR="008C4C67" w:rsidRPr="00055E6C" w:rsidRDefault="008C4C67" w:rsidP="00724163">
            <w:pPr>
              <w:pStyle w:val="a8"/>
              <w:jc w:val="center"/>
              <w:rPr>
                <w:sz w:val="22"/>
                <w:szCs w:val="22"/>
              </w:rPr>
            </w:pPr>
          </w:p>
          <w:p w14:paraId="04FB1855" w14:textId="77777777" w:rsidR="008C4C67" w:rsidRPr="00055E6C" w:rsidRDefault="008C4C67" w:rsidP="00724163">
            <w:pPr>
              <w:pStyle w:val="a8"/>
              <w:jc w:val="center"/>
              <w:rPr>
                <w:sz w:val="22"/>
                <w:szCs w:val="22"/>
              </w:rPr>
            </w:pPr>
            <w:r w:rsidRPr="00055E6C">
              <w:rPr>
                <w:sz w:val="22"/>
                <w:szCs w:val="22"/>
              </w:rPr>
              <w:t>0</w:t>
            </w:r>
          </w:p>
        </w:tc>
      </w:tr>
      <w:tr w:rsidR="008C4C67" w:rsidRPr="00055E6C" w14:paraId="147E080C" w14:textId="77777777" w:rsidTr="008C4C67">
        <w:trPr>
          <w:jc w:val="center"/>
        </w:trPr>
        <w:tc>
          <w:tcPr>
            <w:tcW w:w="816" w:type="dxa"/>
            <w:vAlign w:val="center"/>
          </w:tcPr>
          <w:p w14:paraId="6C1819C1" w14:textId="77777777" w:rsidR="008C4C67" w:rsidRPr="00055E6C" w:rsidRDefault="008C4C67" w:rsidP="00724163">
            <w:pPr>
              <w:spacing w:after="0" w:line="240" w:lineRule="auto"/>
            </w:pPr>
            <w:r w:rsidRPr="00055E6C">
              <w:t>1.1.4</w:t>
            </w:r>
          </w:p>
        </w:tc>
        <w:tc>
          <w:tcPr>
            <w:tcW w:w="7514" w:type="dxa"/>
            <w:vAlign w:val="center"/>
          </w:tcPr>
          <w:p w14:paraId="73A0EECE" w14:textId="77777777" w:rsidR="008C4C67" w:rsidRPr="00055E6C" w:rsidRDefault="008C4C67" w:rsidP="00724163">
            <w:pPr>
              <w:spacing w:after="0" w:line="240" w:lineRule="auto"/>
            </w:pPr>
            <w:r w:rsidRPr="00055E6C">
              <w:t>В форме семейного образования с психолого-педагогическим сопровождением на базе дошкольной образовательной организации</w:t>
            </w:r>
          </w:p>
        </w:tc>
        <w:tc>
          <w:tcPr>
            <w:tcW w:w="1524" w:type="dxa"/>
            <w:vAlign w:val="center"/>
          </w:tcPr>
          <w:p w14:paraId="7FF6520A" w14:textId="77777777" w:rsidR="008C4C67" w:rsidRPr="00055E6C" w:rsidRDefault="008C4C67" w:rsidP="00724163">
            <w:pPr>
              <w:pStyle w:val="a8"/>
              <w:jc w:val="center"/>
              <w:rPr>
                <w:sz w:val="22"/>
                <w:szCs w:val="22"/>
              </w:rPr>
            </w:pPr>
          </w:p>
          <w:p w14:paraId="27B6378E" w14:textId="77777777" w:rsidR="008C4C67" w:rsidRPr="00055E6C" w:rsidRDefault="008C4C67" w:rsidP="00724163">
            <w:pPr>
              <w:pStyle w:val="a8"/>
              <w:jc w:val="center"/>
              <w:rPr>
                <w:sz w:val="22"/>
                <w:szCs w:val="22"/>
              </w:rPr>
            </w:pPr>
            <w:r w:rsidRPr="00055E6C">
              <w:rPr>
                <w:sz w:val="22"/>
                <w:szCs w:val="22"/>
              </w:rPr>
              <w:t>0</w:t>
            </w:r>
          </w:p>
        </w:tc>
      </w:tr>
      <w:tr w:rsidR="008C4C67" w:rsidRPr="00055E6C" w14:paraId="056B3B5E" w14:textId="77777777" w:rsidTr="008C4C67">
        <w:trPr>
          <w:jc w:val="center"/>
        </w:trPr>
        <w:tc>
          <w:tcPr>
            <w:tcW w:w="816" w:type="dxa"/>
            <w:vAlign w:val="center"/>
          </w:tcPr>
          <w:p w14:paraId="42077672" w14:textId="77777777" w:rsidR="008C4C67" w:rsidRPr="00055E6C" w:rsidRDefault="008C4C67" w:rsidP="00724163">
            <w:pPr>
              <w:spacing w:after="0" w:line="240" w:lineRule="auto"/>
            </w:pPr>
            <w:r w:rsidRPr="00055E6C">
              <w:t>1.2</w:t>
            </w:r>
          </w:p>
        </w:tc>
        <w:tc>
          <w:tcPr>
            <w:tcW w:w="7514" w:type="dxa"/>
            <w:vAlign w:val="center"/>
          </w:tcPr>
          <w:p w14:paraId="3357D532" w14:textId="77777777" w:rsidR="008C4C67" w:rsidRPr="00055E6C" w:rsidRDefault="008C4C67" w:rsidP="00724163">
            <w:pPr>
              <w:spacing w:after="0" w:line="240" w:lineRule="auto"/>
            </w:pPr>
            <w:r w:rsidRPr="00055E6C">
              <w:t>Общая численность воспитанников в возрасте до 3 лет</w:t>
            </w:r>
          </w:p>
        </w:tc>
        <w:tc>
          <w:tcPr>
            <w:tcW w:w="1524" w:type="dxa"/>
            <w:vAlign w:val="center"/>
          </w:tcPr>
          <w:p w14:paraId="4B9ABA94" w14:textId="1AB6FF65" w:rsidR="008C4C67" w:rsidRPr="00055E6C" w:rsidRDefault="00A8469C" w:rsidP="00724163">
            <w:pPr>
              <w:pStyle w:val="a8"/>
              <w:jc w:val="center"/>
              <w:rPr>
                <w:sz w:val="22"/>
                <w:szCs w:val="22"/>
              </w:rPr>
            </w:pPr>
            <w:r>
              <w:rPr>
                <w:sz w:val="22"/>
                <w:szCs w:val="22"/>
              </w:rPr>
              <w:t>35</w:t>
            </w:r>
            <w:r w:rsidR="008C4C67" w:rsidRPr="00055E6C">
              <w:rPr>
                <w:sz w:val="22"/>
                <w:szCs w:val="22"/>
              </w:rPr>
              <w:t xml:space="preserve"> человек</w:t>
            </w:r>
          </w:p>
          <w:p w14:paraId="09F48A53" w14:textId="77777777" w:rsidR="008C4C67" w:rsidRPr="00055E6C" w:rsidRDefault="008C4C67" w:rsidP="00724163">
            <w:pPr>
              <w:pStyle w:val="a8"/>
              <w:jc w:val="center"/>
              <w:rPr>
                <w:sz w:val="22"/>
                <w:szCs w:val="22"/>
              </w:rPr>
            </w:pPr>
          </w:p>
        </w:tc>
      </w:tr>
      <w:tr w:rsidR="008C4C67" w:rsidRPr="00055E6C" w14:paraId="1E81D906" w14:textId="77777777" w:rsidTr="008C4C67">
        <w:trPr>
          <w:jc w:val="center"/>
        </w:trPr>
        <w:tc>
          <w:tcPr>
            <w:tcW w:w="816" w:type="dxa"/>
            <w:vAlign w:val="center"/>
          </w:tcPr>
          <w:p w14:paraId="7DD134E0" w14:textId="77777777" w:rsidR="008C4C67" w:rsidRPr="00055E6C" w:rsidRDefault="008C4C67" w:rsidP="00724163">
            <w:pPr>
              <w:spacing w:after="0" w:line="240" w:lineRule="auto"/>
            </w:pPr>
            <w:r w:rsidRPr="00055E6C">
              <w:t>1.3</w:t>
            </w:r>
          </w:p>
        </w:tc>
        <w:tc>
          <w:tcPr>
            <w:tcW w:w="7514" w:type="dxa"/>
            <w:vAlign w:val="center"/>
          </w:tcPr>
          <w:p w14:paraId="5DE66A43" w14:textId="77777777" w:rsidR="008C4C67" w:rsidRPr="00055E6C" w:rsidRDefault="008C4C67" w:rsidP="00724163">
            <w:pPr>
              <w:spacing w:after="0" w:line="240" w:lineRule="auto"/>
            </w:pPr>
            <w:r w:rsidRPr="00055E6C">
              <w:t>Общая численность воспитанников в возрасте от 3 до 8 лет</w:t>
            </w:r>
          </w:p>
        </w:tc>
        <w:tc>
          <w:tcPr>
            <w:tcW w:w="1524" w:type="dxa"/>
            <w:vAlign w:val="center"/>
          </w:tcPr>
          <w:p w14:paraId="6B8773F7" w14:textId="1A74A6B0" w:rsidR="008C4C67" w:rsidRPr="00055E6C" w:rsidRDefault="00004AD4" w:rsidP="00724163">
            <w:pPr>
              <w:pStyle w:val="a8"/>
              <w:jc w:val="center"/>
              <w:rPr>
                <w:sz w:val="22"/>
                <w:szCs w:val="22"/>
              </w:rPr>
            </w:pPr>
            <w:r>
              <w:rPr>
                <w:sz w:val="22"/>
                <w:szCs w:val="22"/>
              </w:rPr>
              <w:t>1</w:t>
            </w:r>
            <w:r w:rsidR="004201BC">
              <w:rPr>
                <w:sz w:val="22"/>
                <w:szCs w:val="22"/>
              </w:rPr>
              <w:t>99</w:t>
            </w:r>
            <w:r w:rsidR="008C4C67" w:rsidRPr="00055E6C">
              <w:rPr>
                <w:sz w:val="22"/>
                <w:szCs w:val="22"/>
              </w:rPr>
              <w:t xml:space="preserve"> человек</w:t>
            </w:r>
          </w:p>
          <w:p w14:paraId="4678AC96" w14:textId="77777777" w:rsidR="008C4C67" w:rsidRPr="00055E6C" w:rsidRDefault="008C4C67" w:rsidP="00724163">
            <w:pPr>
              <w:pStyle w:val="a8"/>
              <w:jc w:val="center"/>
              <w:rPr>
                <w:sz w:val="22"/>
                <w:szCs w:val="22"/>
              </w:rPr>
            </w:pPr>
          </w:p>
        </w:tc>
      </w:tr>
      <w:tr w:rsidR="008C4C67" w:rsidRPr="00055E6C" w14:paraId="5BEAFABC" w14:textId="77777777" w:rsidTr="008C4C67">
        <w:trPr>
          <w:jc w:val="center"/>
        </w:trPr>
        <w:tc>
          <w:tcPr>
            <w:tcW w:w="816" w:type="dxa"/>
            <w:vAlign w:val="center"/>
          </w:tcPr>
          <w:p w14:paraId="766F8F8C" w14:textId="77777777" w:rsidR="008C4C67" w:rsidRPr="00055E6C" w:rsidRDefault="008C4C67" w:rsidP="00724163">
            <w:pPr>
              <w:spacing w:after="0" w:line="240" w:lineRule="auto"/>
            </w:pPr>
            <w:r w:rsidRPr="00055E6C">
              <w:t>1.4</w:t>
            </w:r>
          </w:p>
        </w:tc>
        <w:tc>
          <w:tcPr>
            <w:tcW w:w="7514" w:type="dxa"/>
            <w:vAlign w:val="center"/>
          </w:tcPr>
          <w:p w14:paraId="30E2DBEE" w14:textId="77777777" w:rsidR="008C4C67" w:rsidRPr="00055E6C" w:rsidRDefault="008C4C67" w:rsidP="00724163">
            <w:pPr>
              <w:spacing w:after="0" w:line="240" w:lineRule="auto"/>
            </w:pPr>
            <w:r w:rsidRPr="00055E6C">
              <w:t>Численность/удельный вес численности воспитанников в общей численности воспитанников, получающих услуги присмотра и ухода:</w:t>
            </w:r>
          </w:p>
        </w:tc>
        <w:tc>
          <w:tcPr>
            <w:tcW w:w="1524" w:type="dxa"/>
            <w:vAlign w:val="center"/>
          </w:tcPr>
          <w:p w14:paraId="0A1C0CDC" w14:textId="2F0D71F4" w:rsidR="008C4C67" w:rsidRPr="00055E6C" w:rsidRDefault="00490121" w:rsidP="00724163">
            <w:pPr>
              <w:pStyle w:val="a8"/>
              <w:jc w:val="center"/>
              <w:rPr>
                <w:sz w:val="22"/>
                <w:szCs w:val="22"/>
              </w:rPr>
            </w:pPr>
            <w:r w:rsidRPr="00055E6C">
              <w:rPr>
                <w:sz w:val="22"/>
                <w:szCs w:val="22"/>
              </w:rPr>
              <w:t>2</w:t>
            </w:r>
            <w:r w:rsidR="004201BC">
              <w:rPr>
                <w:sz w:val="22"/>
                <w:szCs w:val="22"/>
              </w:rPr>
              <w:t>34</w:t>
            </w:r>
            <w:r w:rsidR="008C4C67" w:rsidRPr="00055E6C">
              <w:rPr>
                <w:sz w:val="22"/>
                <w:szCs w:val="22"/>
              </w:rPr>
              <w:t>/100%</w:t>
            </w:r>
          </w:p>
          <w:p w14:paraId="71260DC4" w14:textId="77777777" w:rsidR="008C4C67" w:rsidRPr="00055E6C" w:rsidRDefault="008C4C67" w:rsidP="00724163">
            <w:pPr>
              <w:pStyle w:val="a8"/>
              <w:jc w:val="center"/>
              <w:rPr>
                <w:sz w:val="22"/>
                <w:szCs w:val="22"/>
              </w:rPr>
            </w:pPr>
            <w:r w:rsidRPr="00055E6C">
              <w:rPr>
                <w:sz w:val="22"/>
                <w:szCs w:val="22"/>
              </w:rPr>
              <w:t>(человек/%)</w:t>
            </w:r>
          </w:p>
        </w:tc>
      </w:tr>
      <w:tr w:rsidR="008C4C67" w:rsidRPr="00055E6C" w14:paraId="230F45B5" w14:textId="77777777" w:rsidTr="008C4C67">
        <w:trPr>
          <w:jc w:val="center"/>
        </w:trPr>
        <w:tc>
          <w:tcPr>
            <w:tcW w:w="816" w:type="dxa"/>
            <w:vAlign w:val="center"/>
          </w:tcPr>
          <w:p w14:paraId="60A1D2BD" w14:textId="77777777" w:rsidR="008C4C67" w:rsidRPr="00055E6C" w:rsidRDefault="008C4C67" w:rsidP="00724163">
            <w:pPr>
              <w:spacing w:after="0" w:line="240" w:lineRule="auto"/>
            </w:pPr>
            <w:r w:rsidRPr="00055E6C">
              <w:t>1.4.1</w:t>
            </w:r>
          </w:p>
        </w:tc>
        <w:tc>
          <w:tcPr>
            <w:tcW w:w="7514" w:type="dxa"/>
            <w:vAlign w:val="center"/>
          </w:tcPr>
          <w:p w14:paraId="3B1E91B3" w14:textId="77777777" w:rsidR="008C4C67" w:rsidRPr="00055E6C" w:rsidRDefault="008C4C67" w:rsidP="00724163">
            <w:pPr>
              <w:spacing w:after="0" w:line="240" w:lineRule="auto"/>
            </w:pPr>
            <w:r w:rsidRPr="00055E6C">
              <w:t>В режиме полного дня (8 - 12 часов)</w:t>
            </w:r>
          </w:p>
        </w:tc>
        <w:tc>
          <w:tcPr>
            <w:tcW w:w="1524" w:type="dxa"/>
            <w:vAlign w:val="center"/>
          </w:tcPr>
          <w:p w14:paraId="1EC84F3B" w14:textId="3FCC4E50" w:rsidR="008C4C67" w:rsidRPr="00055E6C" w:rsidRDefault="00490121" w:rsidP="00724163">
            <w:pPr>
              <w:pStyle w:val="a8"/>
              <w:jc w:val="center"/>
              <w:rPr>
                <w:sz w:val="22"/>
                <w:szCs w:val="22"/>
              </w:rPr>
            </w:pPr>
            <w:r w:rsidRPr="00055E6C">
              <w:rPr>
                <w:sz w:val="22"/>
                <w:szCs w:val="22"/>
              </w:rPr>
              <w:t>2</w:t>
            </w:r>
            <w:r w:rsidR="004201BC">
              <w:rPr>
                <w:sz w:val="22"/>
                <w:szCs w:val="22"/>
              </w:rPr>
              <w:t>34</w:t>
            </w:r>
            <w:r w:rsidR="00877A5D" w:rsidRPr="00055E6C">
              <w:rPr>
                <w:sz w:val="22"/>
                <w:szCs w:val="22"/>
              </w:rPr>
              <w:t>/100</w:t>
            </w:r>
            <w:r w:rsidR="008C4C67" w:rsidRPr="00055E6C">
              <w:rPr>
                <w:sz w:val="22"/>
                <w:szCs w:val="22"/>
              </w:rPr>
              <w:t>%</w:t>
            </w:r>
          </w:p>
          <w:p w14:paraId="05943DB0" w14:textId="77777777" w:rsidR="008C4C67" w:rsidRPr="00055E6C" w:rsidRDefault="008C4C67" w:rsidP="00724163">
            <w:pPr>
              <w:pStyle w:val="a8"/>
              <w:jc w:val="center"/>
              <w:rPr>
                <w:sz w:val="22"/>
                <w:szCs w:val="22"/>
              </w:rPr>
            </w:pPr>
            <w:r w:rsidRPr="00055E6C">
              <w:rPr>
                <w:sz w:val="22"/>
                <w:szCs w:val="22"/>
              </w:rPr>
              <w:t>(человек/%)</w:t>
            </w:r>
          </w:p>
        </w:tc>
      </w:tr>
      <w:tr w:rsidR="008C4C67" w:rsidRPr="00055E6C" w14:paraId="0E69238A" w14:textId="77777777" w:rsidTr="008C4C67">
        <w:trPr>
          <w:jc w:val="center"/>
        </w:trPr>
        <w:tc>
          <w:tcPr>
            <w:tcW w:w="816" w:type="dxa"/>
            <w:vAlign w:val="center"/>
          </w:tcPr>
          <w:p w14:paraId="1BF1F025" w14:textId="77777777" w:rsidR="008C4C67" w:rsidRPr="00055E6C" w:rsidRDefault="008C4C67" w:rsidP="00724163">
            <w:pPr>
              <w:spacing w:after="0" w:line="240" w:lineRule="auto"/>
            </w:pPr>
            <w:r w:rsidRPr="00055E6C">
              <w:t>1.4.2</w:t>
            </w:r>
          </w:p>
        </w:tc>
        <w:tc>
          <w:tcPr>
            <w:tcW w:w="7514" w:type="dxa"/>
            <w:vAlign w:val="center"/>
          </w:tcPr>
          <w:p w14:paraId="2B96888B" w14:textId="77777777" w:rsidR="008C4C67" w:rsidRPr="00055E6C" w:rsidRDefault="008C4C67" w:rsidP="00724163">
            <w:pPr>
              <w:spacing w:after="0" w:line="240" w:lineRule="auto"/>
            </w:pPr>
            <w:r w:rsidRPr="00055E6C">
              <w:t>В режиме продленного дня (12 - 14 часов)</w:t>
            </w:r>
          </w:p>
        </w:tc>
        <w:tc>
          <w:tcPr>
            <w:tcW w:w="1524" w:type="dxa"/>
            <w:vAlign w:val="center"/>
          </w:tcPr>
          <w:p w14:paraId="490112D0" w14:textId="77777777" w:rsidR="008C4C67" w:rsidRPr="00055E6C" w:rsidRDefault="008C4C67" w:rsidP="00724163">
            <w:pPr>
              <w:pStyle w:val="a8"/>
              <w:jc w:val="center"/>
              <w:rPr>
                <w:sz w:val="22"/>
                <w:szCs w:val="22"/>
              </w:rPr>
            </w:pPr>
          </w:p>
          <w:p w14:paraId="493B98FE" w14:textId="77777777" w:rsidR="008C4C67" w:rsidRPr="00055E6C" w:rsidRDefault="008C4C67" w:rsidP="00724163">
            <w:pPr>
              <w:pStyle w:val="a8"/>
              <w:jc w:val="center"/>
              <w:rPr>
                <w:sz w:val="22"/>
                <w:szCs w:val="22"/>
              </w:rPr>
            </w:pPr>
            <w:r w:rsidRPr="00055E6C">
              <w:rPr>
                <w:sz w:val="22"/>
                <w:szCs w:val="22"/>
              </w:rPr>
              <w:t>0</w:t>
            </w:r>
          </w:p>
        </w:tc>
      </w:tr>
      <w:tr w:rsidR="008C4C67" w:rsidRPr="00055E6C" w14:paraId="560DAD05" w14:textId="77777777" w:rsidTr="008C4C67">
        <w:trPr>
          <w:jc w:val="center"/>
        </w:trPr>
        <w:tc>
          <w:tcPr>
            <w:tcW w:w="816" w:type="dxa"/>
            <w:vAlign w:val="center"/>
          </w:tcPr>
          <w:p w14:paraId="728521BF" w14:textId="77777777" w:rsidR="008C4C67" w:rsidRPr="00055E6C" w:rsidRDefault="008C4C67" w:rsidP="00724163">
            <w:pPr>
              <w:spacing w:after="0" w:line="240" w:lineRule="auto"/>
            </w:pPr>
            <w:r w:rsidRPr="00055E6C">
              <w:t>1.4.3</w:t>
            </w:r>
          </w:p>
        </w:tc>
        <w:tc>
          <w:tcPr>
            <w:tcW w:w="7514" w:type="dxa"/>
            <w:vAlign w:val="center"/>
          </w:tcPr>
          <w:p w14:paraId="786C9A90" w14:textId="77777777" w:rsidR="008C4C67" w:rsidRPr="00055E6C" w:rsidRDefault="008C4C67" w:rsidP="00724163">
            <w:pPr>
              <w:spacing w:after="0" w:line="240" w:lineRule="auto"/>
            </w:pPr>
            <w:r w:rsidRPr="00055E6C">
              <w:t>В режиме круглосуточного пребывания</w:t>
            </w:r>
          </w:p>
        </w:tc>
        <w:tc>
          <w:tcPr>
            <w:tcW w:w="1524" w:type="dxa"/>
            <w:vAlign w:val="center"/>
          </w:tcPr>
          <w:p w14:paraId="79728204" w14:textId="77777777" w:rsidR="008C4C67" w:rsidRPr="00055E6C" w:rsidRDefault="008C4C67" w:rsidP="00724163">
            <w:pPr>
              <w:pStyle w:val="a8"/>
              <w:jc w:val="center"/>
              <w:rPr>
                <w:sz w:val="22"/>
                <w:szCs w:val="22"/>
              </w:rPr>
            </w:pPr>
          </w:p>
          <w:p w14:paraId="38F2CF76" w14:textId="77777777" w:rsidR="008C4C67" w:rsidRPr="00055E6C" w:rsidRDefault="008C4C67" w:rsidP="00724163">
            <w:pPr>
              <w:pStyle w:val="a8"/>
              <w:jc w:val="center"/>
              <w:rPr>
                <w:sz w:val="22"/>
                <w:szCs w:val="22"/>
              </w:rPr>
            </w:pPr>
            <w:r w:rsidRPr="00055E6C">
              <w:rPr>
                <w:sz w:val="22"/>
                <w:szCs w:val="22"/>
              </w:rPr>
              <w:t>0</w:t>
            </w:r>
          </w:p>
        </w:tc>
      </w:tr>
      <w:tr w:rsidR="008C4C67" w:rsidRPr="00055E6C" w14:paraId="1E0B7C26" w14:textId="77777777" w:rsidTr="008C4C67">
        <w:trPr>
          <w:jc w:val="center"/>
        </w:trPr>
        <w:tc>
          <w:tcPr>
            <w:tcW w:w="816" w:type="dxa"/>
            <w:vAlign w:val="center"/>
          </w:tcPr>
          <w:p w14:paraId="65B379C6" w14:textId="77777777" w:rsidR="008C4C67" w:rsidRPr="00055E6C" w:rsidRDefault="008C4C67" w:rsidP="00724163">
            <w:pPr>
              <w:spacing w:after="0" w:line="240" w:lineRule="auto"/>
            </w:pPr>
            <w:r w:rsidRPr="00055E6C">
              <w:t>1.5</w:t>
            </w:r>
          </w:p>
        </w:tc>
        <w:tc>
          <w:tcPr>
            <w:tcW w:w="7514" w:type="dxa"/>
            <w:vAlign w:val="center"/>
          </w:tcPr>
          <w:p w14:paraId="31537C6B" w14:textId="77777777" w:rsidR="008C4C67" w:rsidRPr="00055E6C" w:rsidRDefault="008C4C67" w:rsidP="00724163">
            <w:pPr>
              <w:spacing w:after="0" w:line="240" w:lineRule="auto"/>
            </w:pPr>
            <w:r w:rsidRPr="00055E6C">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1524" w:type="dxa"/>
            <w:vAlign w:val="center"/>
          </w:tcPr>
          <w:p w14:paraId="6AD8E664" w14:textId="1C4D1984" w:rsidR="008C4C67" w:rsidRPr="00055E6C" w:rsidRDefault="00E32703" w:rsidP="00724163">
            <w:pPr>
              <w:pStyle w:val="a8"/>
              <w:jc w:val="center"/>
              <w:rPr>
                <w:sz w:val="22"/>
                <w:szCs w:val="22"/>
              </w:rPr>
            </w:pPr>
            <w:r>
              <w:rPr>
                <w:sz w:val="22"/>
                <w:szCs w:val="22"/>
              </w:rPr>
              <w:t>2</w:t>
            </w:r>
            <w:r w:rsidR="00933772" w:rsidRPr="00055E6C">
              <w:rPr>
                <w:sz w:val="22"/>
                <w:szCs w:val="22"/>
              </w:rPr>
              <w:t>8/1</w:t>
            </w:r>
            <w:r w:rsidR="00862DDC">
              <w:rPr>
                <w:sz w:val="22"/>
                <w:szCs w:val="22"/>
              </w:rPr>
              <w:t>1</w:t>
            </w:r>
            <w:r w:rsidR="00933772" w:rsidRPr="00055E6C">
              <w:rPr>
                <w:sz w:val="22"/>
                <w:szCs w:val="22"/>
              </w:rPr>
              <w:t>,</w:t>
            </w:r>
            <w:r w:rsidR="00862DDC">
              <w:rPr>
                <w:sz w:val="22"/>
                <w:szCs w:val="22"/>
              </w:rPr>
              <w:t>9</w:t>
            </w:r>
            <w:r w:rsidR="00004AD4">
              <w:rPr>
                <w:sz w:val="22"/>
                <w:szCs w:val="22"/>
              </w:rPr>
              <w:t>6</w:t>
            </w:r>
            <w:r w:rsidR="008C4C67" w:rsidRPr="00055E6C">
              <w:rPr>
                <w:sz w:val="22"/>
                <w:szCs w:val="22"/>
              </w:rPr>
              <w:t>%</w:t>
            </w:r>
          </w:p>
        </w:tc>
      </w:tr>
      <w:tr w:rsidR="008C4C67" w:rsidRPr="00055E6C" w14:paraId="2C27E916" w14:textId="77777777" w:rsidTr="008C4C67">
        <w:trPr>
          <w:jc w:val="center"/>
        </w:trPr>
        <w:tc>
          <w:tcPr>
            <w:tcW w:w="816" w:type="dxa"/>
            <w:vAlign w:val="center"/>
          </w:tcPr>
          <w:p w14:paraId="39A66DFC" w14:textId="77777777" w:rsidR="008C4C67" w:rsidRPr="00055E6C" w:rsidRDefault="008C4C67" w:rsidP="00724163">
            <w:pPr>
              <w:spacing w:after="0" w:line="240" w:lineRule="auto"/>
            </w:pPr>
            <w:r w:rsidRPr="00055E6C">
              <w:t>1.5.1</w:t>
            </w:r>
          </w:p>
        </w:tc>
        <w:tc>
          <w:tcPr>
            <w:tcW w:w="7514" w:type="dxa"/>
            <w:vAlign w:val="center"/>
          </w:tcPr>
          <w:p w14:paraId="40D62E85" w14:textId="77777777" w:rsidR="008C4C67" w:rsidRPr="00055E6C" w:rsidRDefault="008C4C67" w:rsidP="00724163">
            <w:pPr>
              <w:spacing w:after="0" w:line="240" w:lineRule="auto"/>
            </w:pPr>
            <w:r w:rsidRPr="00055E6C">
              <w:t>По коррекции недостатков в физическом и (или) психическом развитии</w:t>
            </w:r>
          </w:p>
        </w:tc>
        <w:tc>
          <w:tcPr>
            <w:tcW w:w="1524" w:type="dxa"/>
            <w:vAlign w:val="center"/>
          </w:tcPr>
          <w:p w14:paraId="73C37337" w14:textId="02B9A089" w:rsidR="008C4C67" w:rsidRPr="00055E6C" w:rsidRDefault="00E32703" w:rsidP="00724163">
            <w:pPr>
              <w:pStyle w:val="a8"/>
              <w:jc w:val="center"/>
              <w:rPr>
                <w:sz w:val="22"/>
                <w:szCs w:val="22"/>
              </w:rPr>
            </w:pPr>
            <w:r>
              <w:rPr>
                <w:sz w:val="22"/>
                <w:szCs w:val="22"/>
              </w:rPr>
              <w:t>7</w:t>
            </w:r>
            <w:r w:rsidR="00933772" w:rsidRPr="00055E6C">
              <w:rPr>
                <w:sz w:val="22"/>
                <w:szCs w:val="22"/>
              </w:rPr>
              <w:t>/</w:t>
            </w:r>
            <w:r>
              <w:rPr>
                <w:sz w:val="22"/>
                <w:szCs w:val="22"/>
              </w:rPr>
              <w:t>2,99</w:t>
            </w:r>
            <w:r w:rsidR="00C70C70" w:rsidRPr="00055E6C">
              <w:rPr>
                <w:sz w:val="22"/>
                <w:szCs w:val="22"/>
              </w:rPr>
              <w:t>%</w:t>
            </w:r>
          </w:p>
        </w:tc>
      </w:tr>
      <w:tr w:rsidR="008C4C67" w:rsidRPr="00055E6C" w14:paraId="36DAF7B2" w14:textId="77777777" w:rsidTr="008C4C67">
        <w:trPr>
          <w:jc w:val="center"/>
        </w:trPr>
        <w:tc>
          <w:tcPr>
            <w:tcW w:w="816" w:type="dxa"/>
            <w:vAlign w:val="center"/>
          </w:tcPr>
          <w:p w14:paraId="1225BE3F" w14:textId="77777777" w:rsidR="008C4C67" w:rsidRPr="00055E6C" w:rsidRDefault="008C4C67" w:rsidP="00724163">
            <w:pPr>
              <w:spacing w:after="0" w:line="240" w:lineRule="auto"/>
            </w:pPr>
            <w:r w:rsidRPr="00055E6C">
              <w:t>1.5.2</w:t>
            </w:r>
          </w:p>
        </w:tc>
        <w:tc>
          <w:tcPr>
            <w:tcW w:w="7514" w:type="dxa"/>
            <w:vAlign w:val="center"/>
          </w:tcPr>
          <w:p w14:paraId="4D0034C7" w14:textId="77777777" w:rsidR="008C4C67" w:rsidRPr="00055E6C" w:rsidRDefault="008C4C67" w:rsidP="00724163">
            <w:pPr>
              <w:spacing w:after="0" w:line="240" w:lineRule="auto"/>
            </w:pPr>
            <w:r w:rsidRPr="00055E6C">
              <w:t>По освоению образовательной программы дошкольного образования</w:t>
            </w:r>
          </w:p>
        </w:tc>
        <w:tc>
          <w:tcPr>
            <w:tcW w:w="1524" w:type="dxa"/>
            <w:vAlign w:val="center"/>
          </w:tcPr>
          <w:p w14:paraId="1BF5917C" w14:textId="35115A86" w:rsidR="008C4C67" w:rsidRPr="00055E6C" w:rsidRDefault="00C9545E" w:rsidP="00E67C0E">
            <w:pPr>
              <w:pStyle w:val="a8"/>
              <w:jc w:val="center"/>
              <w:rPr>
                <w:sz w:val="22"/>
                <w:szCs w:val="22"/>
              </w:rPr>
            </w:pPr>
            <w:r>
              <w:rPr>
                <w:sz w:val="22"/>
                <w:szCs w:val="22"/>
              </w:rPr>
              <w:t>2</w:t>
            </w:r>
            <w:r w:rsidRPr="00055E6C">
              <w:rPr>
                <w:sz w:val="22"/>
                <w:szCs w:val="22"/>
              </w:rPr>
              <w:t>8/1</w:t>
            </w:r>
            <w:r>
              <w:rPr>
                <w:sz w:val="22"/>
                <w:szCs w:val="22"/>
              </w:rPr>
              <w:t>1</w:t>
            </w:r>
            <w:r w:rsidRPr="00055E6C">
              <w:rPr>
                <w:sz w:val="22"/>
                <w:szCs w:val="22"/>
              </w:rPr>
              <w:t>,</w:t>
            </w:r>
            <w:r>
              <w:rPr>
                <w:sz w:val="22"/>
                <w:szCs w:val="22"/>
              </w:rPr>
              <w:t>96</w:t>
            </w:r>
            <w:r w:rsidRPr="00055E6C">
              <w:rPr>
                <w:sz w:val="22"/>
                <w:szCs w:val="22"/>
              </w:rPr>
              <w:t>%</w:t>
            </w:r>
          </w:p>
        </w:tc>
      </w:tr>
      <w:tr w:rsidR="008C4C67" w:rsidRPr="00055E6C" w14:paraId="45D810CC" w14:textId="77777777" w:rsidTr="008C4C67">
        <w:trPr>
          <w:jc w:val="center"/>
        </w:trPr>
        <w:tc>
          <w:tcPr>
            <w:tcW w:w="816" w:type="dxa"/>
            <w:vAlign w:val="center"/>
          </w:tcPr>
          <w:p w14:paraId="095D439B" w14:textId="77777777" w:rsidR="008C4C67" w:rsidRPr="00055E6C" w:rsidRDefault="008C4C67" w:rsidP="00724163">
            <w:pPr>
              <w:spacing w:after="0" w:line="240" w:lineRule="auto"/>
            </w:pPr>
            <w:r w:rsidRPr="00055E6C">
              <w:t>1.5.3</w:t>
            </w:r>
          </w:p>
        </w:tc>
        <w:tc>
          <w:tcPr>
            <w:tcW w:w="7514" w:type="dxa"/>
            <w:vAlign w:val="center"/>
          </w:tcPr>
          <w:p w14:paraId="59F73FEA" w14:textId="77777777" w:rsidR="008C4C67" w:rsidRPr="00055E6C" w:rsidRDefault="008C4C67" w:rsidP="00724163">
            <w:pPr>
              <w:spacing w:after="0" w:line="240" w:lineRule="auto"/>
            </w:pPr>
            <w:r w:rsidRPr="00055E6C">
              <w:t>По присмотру и уходу</w:t>
            </w:r>
          </w:p>
        </w:tc>
        <w:tc>
          <w:tcPr>
            <w:tcW w:w="1524" w:type="dxa"/>
            <w:vAlign w:val="center"/>
          </w:tcPr>
          <w:p w14:paraId="7D5BCD18" w14:textId="77777777" w:rsidR="008C4C67" w:rsidRPr="00055E6C" w:rsidRDefault="00C70C70" w:rsidP="00724163">
            <w:pPr>
              <w:pStyle w:val="a8"/>
              <w:jc w:val="center"/>
              <w:rPr>
                <w:sz w:val="22"/>
                <w:szCs w:val="22"/>
              </w:rPr>
            </w:pPr>
            <w:r w:rsidRPr="00055E6C">
              <w:rPr>
                <w:sz w:val="22"/>
                <w:szCs w:val="22"/>
              </w:rPr>
              <w:t>0</w:t>
            </w:r>
          </w:p>
        </w:tc>
      </w:tr>
      <w:tr w:rsidR="008C4C67" w:rsidRPr="00055E6C" w14:paraId="0FF7F0E5" w14:textId="77777777" w:rsidTr="008C4C67">
        <w:trPr>
          <w:jc w:val="center"/>
        </w:trPr>
        <w:tc>
          <w:tcPr>
            <w:tcW w:w="816" w:type="dxa"/>
            <w:vAlign w:val="center"/>
          </w:tcPr>
          <w:p w14:paraId="0D093E59" w14:textId="77777777" w:rsidR="008C4C67" w:rsidRPr="00055E6C" w:rsidRDefault="008C4C67" w:rsidP="00724163">
            <w:pPr>
              <w:spacing w:after="0" w:line="240" w:lineRule="auto"/>
            </w:pPr>
            <w:r w:rsidRPr="00055E6C">
              <w:t>1.6</w:t>
            </w:r>
          </w:p>
        </w:tc>
        <w:tc>
          <w:tcPr>
            <w:tcW w:w="7514" w:type="dxa"/>
            <w:vAlign w:val="center"/>
          </w:tcPr>
          <w:p w14:paraId="36A9A6D0" w14:textId="77777777" w:rsidR="008C4C67" w:rsidRPr="00055E6C" w:rsidRDefault="008C4C67" w:rsidP="00724163">
            <w:pPr>
              <w:spacing w:after="0" w:line="240" w:lineRule="auto"/>
            </w:pPr>
            <w:r w:rsidRPr="00055E6C">
              <w:t>Средний показатель пропущенных дней при посещении дошкольной образовательной организации по болезни на одного воспитанника</w:t>
            </w:r>
          </w:p>
        </w:tc>
        <w:tc>
          <w:tcPr>
            <w:tcW w:w="1524" w:type="dxa"/>
            <w:vAlign w:val="center"/>
          </w:tcPr>
          <w:p w14:paraId="2571422C" w14:textId="6AEC5646" w:rsidR="008C4C67" w:rsidRPr="00055E6C" w:rsidRDefault="0095353E" w:rsidP="00724163">
            <w:pPr>
              <w:pStyle w:val="a8"/>
              <w:jc w:val="center"/>
              <w:rPr>
                <w:sz w:val="22"/>
                <w:szCs w:val="22"/>
              </w:rPr>
            </w:pPr>
            <w:r>
              <w:rPr>
                <w:sz w:val="22"/>
                <w:szCs w:val="22"/>
              </w:rPr>
              <w:t>4</w:t>
            </w:r>
            <w:r w:rsidR="002006EB">
              <w:rPr>
                <w:sz w:val="22"/>
                <w:szCs w:val="22"/>
              </w:rPr>
              <w:t>,</w:t>
            </w:r>
            <w:r>
              <w:rPr>
                <w:sz w:val="22"/>
                <w:szCs w:val="22"/>
              </w:rPr>
              <w:t>1</w:t>
            </w:r>
            <w:r w:rsidR="008C4C67" w:rsidRPr="00055E6C">
              <w:rPr>
                <w:sz w:val="22"/>
                <w:szCs w:val="22"/>
              </w:rPr>
              <w:t xml:space="preserve"> дн.</w:t>
            </w:r>
          </w:p>
          <w:p w14:paraId="050445D7" w14:textId="77777777" w:rsidR="008C4C67" w:rsidRPr="00055E6C" w:rsidRDefault="008C4C67" w:rsidP="00724163">
            <w:pPr>
              <w:pStyle w:val="a8"/>
              <w:jc w:val="center"/>
              <w:rPr>
                <w:sz w:val="22"/>
                <w:szCs w:val="22"/>
              </w:rPr>
            </w:pPr>
          </w:p>
        </w:tc>
      </w:tr>
      <w:tr w:rsidR="008C4C67" w:rsidRPr="00055E6C" w14:paraId="2763718B" w14:textId="77777777" w:rsidTr="008C4C67">
        <w:trPr>
          <w:jc w:val="center"/>
        </w:trPr>
        <w:tc>
          <w:tcPr>
            <w:tcW w:w="816" w:type="dxa"/>
            <w:vAlign w:val="center"/>
          </w:tcPr>
          <w:p w14:paraId="35E145FA" w14:textId="77777777" w:rsidR="008C4C67" w:rsidRPr="00055E6C" w:rsidRDefault="008C4C67" w:rsidP="00724163">
            <w:pPr>
              <w:spacing w:after="0" w:line="240" w:lineRule="auto"/>
            </w:pPr>
            <w:r w:rsidRPr="00055E6C">
              <w:t>1.7</w:t>
            </w:r>
          </w:p>
        </w:tc>
        <w:tc>
          <w:tcPr>
            <w:tcW w:w="7514" w:type="dxa"/>
            <w:vAlign w:val="center"/>
          </w:tcPr>
          <w:p w14:paraId="1E4657EC" w14:textId="77777777" w:rsidR="008C4C67" w:rsidRPr="00055E6C" w:rsidRDefault="008C4C67" w:rsidP="00724163">
            <w:pPr>
              <w:spacing w:after="0" w:line="240" w:lineRule="auto"/>
            </w:pPr>
            <w:r w:rsidRPr="00055E6C">
              <w:t>Общая численность педагогических работников, в том числе:</w:t>
            </w:r>
          </w:p>
        </w:tc>
        <w:tc>
          <w:tcPr>
            <w:tcW w:w="1524" w:type="dxa"/>
            <w:vAlign w:val="center"/>
          </w:tcPr>
          <w:p w14:paraId="0BA7B2E2" w14:textId="77777777" w:rsidR="008C4C67" w:rsidRPr="00055E6C" w:rsidRDefault="008C4C67" w:rsidP="00724163">
            <w:pPr>
              <w:pStyle w:val="a8"/>
              <w:jc w:val="center"/>
              <w:rPr>
                <w:sz w:val="22"/>
                <w:szCs w:val="22"/>
              </w:rPr>
            </w:pPr>
          </w:p>
          <w:p w14:paraId="3B8639C8" w14:textId="12A12E35" w:rsidR="008C4C67" w:rsidRPr="00055E6C" w:rsidRDefault="00176C07" w:rsidP="00724163">
            <w:pPr>
              <w:pStyle w:val="a8"/>
              <w:jc w:val="center"/>
              <w:rPr>
                <w:sz w:val="22"/>
                <w:szCs w:val="22"/>
              </w:rPr>
            </w:pPr>
            <w:r w:rsidRPr="00055E6C">
              <w:rPr>
                <w:sz w:val="22"/>
                <w:szCs w:val="22"/>
              </w:rPr>
              <w:t>3</w:t>
            </w:r>
            <w:r w:rsidR="002006EB">
              <w:rPr>
                <w:sz w:val="22"/>
                <w:szCs w:val="22"/>
              </w:rPr>
              <w:t>0</w:t>
            </w:r>
            <w:r w:rsidR="008C4C67" w:rsidRPr="00055E6C">
              <w:rPr>
                <w:sz w:val="22"/>
                <w:szCs w:val="22"/>
              </w:rPr>
              <w:t xml:space="preserve"> чел.</w:t>
            </w:r>
          </w:p>
        </w:tc>
      </w:tr>
      <w:tr w:rsidR="008C4C67" w:rsidRPr="00055E6C" w14:paraId="664915FD" w14:textId="77777777" w:rsidTr="008C4C67">
        <w:trPr>
          <w:jc w:val="center"/>
        </w:trPr>
        <w:tc>
          <w:tcPr>
            <w:tcW w:w="816" w:type="dxa"/>
            <w:vAlign w:val="center"/>
          </w:tcPr>
          <w:p w14:paraId="2D07AAB4" w14:textId="77777777" w:rsidR="008C4C67" w:rsidRPr="00055E6C" w:rsidRDefault="008C4C67" w:rsidP="00724163">
            <w:pPr>
              <w:spacing w:after="0" w:line="240" w:lineRule="auto"/>
            </w:pPr>
            <w:r w:rsidRPr="00055E6C">
              <w:t>1.7.1</w:t>
            </w:r>
          </w:p>
        </w:tc>
        <w:tc>
          <w:tcPr>
            <w:tcW w:w="7514" w:type="dxa"/>
            <w:vAlign w:val="center"/>
          </w:tcPr>
          <w:p w14:paraId="1A2C80A1" w14:textId="77777777" w:rsidR="008C4C67" w:rsidRPr="00055E6C" w:rsidRDefault="008C4C67" w:rsidP="00724163">
            <w:pPr>
              <w:spacing w:after="0" w:line="240" w:lineRule="auto"/>
            </w:pPr>
            <w:r w:rsidRPr="00055E6C">
              <w:t>Численность/удельный вес численности педагогических работников, имеющих высшее образование</w:t>
            </w:r>
          </w:p>
        </w:tc>
        <w:tc>
          <w:tcPr>
            <w:tcW w:w="1524" w:type="dxa"/>
            <w:vAlign w:val="center"/>
          </w:tcPr>
          <w:p w14:paraId="384F4DAC" w14:textId="078D23D2" w:rsidR="008C4C67" w:rsidRPr="00055E6C" w:rsidRDefault="00176C07" w:rsidP="00724163">
            <w:pPr>
              <w:pStyle w:val="a8"/>
              <w:jc w:val="center"/>
              <w:rPr>
                <w:sz w:val="22"/>
                <w:szCs w:val="22"/>
              </w:rPr>
            </w:pPr>
            <w:r w:rsidRPr="00055E6C">
              <w:rPr>
                <w:sz w:val="22"/>
                <w:szCs w:val="22"/>
              </w:rPr>
              <w:t>2</w:t>
            </w:r>
            <w:r w:rsidR="002006EB">
              <w:rPr>
                <w:sz w:val="22"/>
                <w:szCs w:val="22"/>
              </w:rPr>
              <w:t>7</w:t>
            </w:r>
            <w:r w:rsidR="008C4C67" w:rsidRPr="00055E6C">
              <w:rPr>
                <w:sz w:val="22"/>
                <w:szCs w:val="22"/>
              </w:rPr>
              <w:t>/</w:t>
            </w:r>
            <w:r w:rsidRPr="00055E6C">
              <w:rPr>
                <w:sz w:val="22"/>
                <w:szCs w:val="22"/>
              </w:rPr>
              <w:t>9</w:t>
            </w:r>
            <w:r w:rsidR="002006EB">
              <w:rPr>
                <w:sz w:val="22"/>
                <w:szCs w:val="22"/>
              </w:rPr>
              <w:t>0</w:t>
            </w:r>
            <w:r w:rsidR="008C4C67" w:rsidRPr="00055E6C">
              <w:rPr>
                <w:sz w:val="22"/>
                <w:szCs w:val="22"/>
              </w:rPr>
              <w:t>%</w:t>
            </w:r>
          </w:p>
          <w:p w14:paraId="55638744" w14:textId="77777777" w:rsidR="008C4C67" w:rsidRPr="00055E6C" w:rsidRDefault="008C4C67" w:rsidP="00724163">
            <w:pPr>
              <w:pStyle w:val="a8"/>
              <w:jc w:val="center"/>
              <w:rPr>
                <w:sz w:val="22"/>
                <w:szCs w:val="22"/>
              </w:rPr>
            </w:pPr>
            <w:r w:rsidRPr="00055E6C">
              <w:rPr>
                <w:sz w:val="22"/>
                <w:szCs w:val="22"/>
              </w:rPr>
              <w:t>(человек/%)</w:t>
            </w:r>
          </w:p>
        </w:tc>
      </w:tr>
      <w:tr w:rsidR="008C4C67" w:rsidRPr="00055E6C" w14:paraId="5CBC4BDE" w14:textId="77777777" w:rsidTr="008C4C67">
        <w:trPr>
          <w:jc w:val="center"/>
        </w:trPr>
        <w:tc>
          <w:tcPr>
            <w:tcW w:w="816" w:type="dxa"/>
            <w:vAlign w:val="center"/>
          </w:tcPr>
          <w:p w14:paraId="1CDD8665" w14:textId="77777777" w:rsidR="008C4C67" w:rsidRPr="00055E6C" w:rsidRDefault="008C4C67" w:rsidP="00724163">
            <w:pPr>
              <w:spacing w:after="0" w:line="240" w:lineRule="auto"/>
            </w:pPr>
            <w:r w:rsidRPr="00055E6C">
              <w:t>1.7.2</w:t>
            </w:r>
          </w:p>
        </w:tc>
        <w:tc>
          <w:tcPr>
            <w:tcW w:w="7514" w:type="dxa"/>
            <w:vAlign w:val="center"/>
          </w:tcPr>
          <w:p w14:paraId="7979915A" w14:textId="77777777" w:rsidR="008C4C67" w:rsidRPr="00055E6C" w:rsidRDefault="008C4C67" w:rsidP="00724163">
            <w:pPr>
              <w:spacing w:after="0" w:line="240" w:lineRule="auto"/>
            </w:pPr>
            <w:r w:rsidRPr="00055E6C">
              <w:t>Численность/удельный вес численности педагогических работников, имеющих высшее образование педагогической направленности (профиля)</w:t>
            </w:r>
          </w:p>
        </w:tc>
        <w:tc>
          <w:tcPr>
            <w:tcW w:w="1524" w:type="dxa"/>
            <w:vAlign w:val="center"/>
          </w:tcPr>
          <w:p w14:paraId="47CA2088" w14:textId="388D2C22" w:rsidR="00D55704" w:rsidRPr="00055E6C" w:rsidRDefault="00176C07" w:rsidP="00724163">
            <w:pPr>
              <w:pStyle w:val="a8"/>
              <w:jc w:val="center"/>
              <w:rPr>
                <w:sz w:val="22"/>
                <w:szCs w:val="22"/>
              </w:rPr>
            </w:pPr>
            <w:r w:rsidRPr="00055E6C">
              <w:rPr>
                <w:sz w:val="22"/>
                <w:szCs w:val="22"/>
              </w:rPr>
              <w:t>2</w:t>
            </w:r>
            <w:r w:rsidR="002006EB">
              <w:rPr>
                <w:sz w:val="22"/>
                <w:szCs w:val="22"/>
              </w:rPr>
              <w:t>7</w:t>
            </w:r>
            <w:r w:rsidRPr="00055E6C">
              <w:rPr>
                <w:sz w:val="22"/>
                <w:szCs w:val="22"/>
              </w:rPr>
              <w:t>/9</w:t>
            </w:r>
            <w:r w:rsidR="002006EB">
              <w:rPr>
                <w:sz w:val="22"/>
                <w:szCs w:val="22"/>
              </w:rPr>
              <w:t>0</w:t>
            </w:r>
            <w:r w:rsidR="00D55704" w:rsidRPr="00055E6C">
              <w:rPr>
                <w:sz w:val="22"/>
                <w:szCs w:val="22"/>
              </w:rPr>
              <w:t>%</w:t>
            </w:r>
          </w:p>
          <w:p w14:paraId="304EDE8B" w14:textId="77777777" w:rsidR="008C4C67" w:rsidRPr="00055E6C" w:rsidRDefault="00D55704" w:rsidP="00724163">
            <w:pPr>
              <w:pStyle w:val="a8"/>
              <w:jc w:val="center"/>
              <w:rPr>
                <w:sz w:val="22"/>
                <w:szCs w:val="22"/>
              </w:rPr>
            </w:pPr>
            <w:r w:rsidRPr="00055E6C">
              <w:rPr>
                <w:sz w:val="22"/>
                <w:szCs w:val="22"/>
              </w:rPr>
              <w:t xml:space="preserve"> </w:t>
            </w:r>
            <w:r w:rsidR="008C4C67" w:rsidRPr="00055E6C">
              <w:rPr>
                <w:sz w:val="22"/>
                <w:szCs w:val="22"/>
              </w:rPr>
              <w:t>(человек/%)</w:t>
            </w:r>
          </w:p>
        </w:tc>
      </w:tr>
      <w:tr w:rsidR="008C4C67" w:rsidRPr="00055E6C" w14:paraId="38F5A832" w14:textId="77777777" w:rsidTr="008C4C67">
        <w:trPr>
          <w:jc w:val="center"/>
        </w:trPr>
        <w:tc>
          <w:tcPr>
            <w:tcW w:w="816" w:type="dxa"/>
            <w:vAlign w:val="center"/>
          </w:tcPr>
          <w:p w14:paraId="3EB76787" w14:textId="77777777" w:rsidR="008C4C67" w:rsidRPr="00055E6C" w:rsidRDefault="008C4C67" w:rsidP="00724163">
            <w:pPr>
              <w:spacing w:after="0" w:line="240" w:lineRule="auto"/>
            </w:pPr>
            <w:r w:rsidRPr="00055E6C">
              <w:t>1.7.3</w:t>
            </w:r>
          </w:p>
        </w:tc>
        <w:tc>
          <w:tcPr>
            <w:tcW w:w="7514" w:type="dxa"/>
            <w:vAlign w:val="center"/>
          </w:tcPr>
          <w:p w14:paraId="1D0B84C1" w14:textId="77777777" w:rsidR="008C4C67" w:rsidRPr="00055E6C" w:rsidRDefault="008C4C67" w:rsidP="00724163">
            <w:pPr>
              <w:spacing w:after="0" w:line="240" w:lineRule="auto"/>
            </w:pPr>
            <w:r w:rsidRPr="00055E6C">
              <w:t>Численность/удельный вес численности педагогических работников, имеющих среднее профессиональное образование</w:t>
            </w:r>
          </w:p>
        </w:tc>
        <w:tc>
          <w:tcPr>
            <w:tcW w:w="1524" w:type="dxa"/>
            <w:vAlign w:val="center"/>
          </w:tcPr>
          <w:p w14:paraId="5DF0AA5E" w14:textId="7F0725B9" w:rsidR="008C4C67" w:rsidRPr="00055E6C" w:rsidRDefault="002006EB" w:rsidP="00724163">
            <w:pPr>
              <w:pStyle w:val="a8"/>
              <w:jc w:val="center"/>
              <w:rPr>
                <w:sz w:val="22"/>
                <w:szCs w:val="22"/>
              </w:rPr>
            </w:pPr>
            <w:r>
              <w:rPr>
                <w:sz w:val="22"/>
                <w:szCs w:val="22"/>
              </w:rPr>
              <w:t>3</w:t>
            </w:r>
            <w:r w:rsidR="008C4C67" w:rsidRPr="00055E6C">
              <w:rPr>
                <w:sz w:val="22"/>
                <w:szCs w:val="22"/>
              </w:rPr>
              <w:t>/</w:t>
            </w:r>
            <w:r w:rsidR="00176C07" w:rsidRPr="00055E6C">
              <w:rPr>
                <w:sz w:val="22"/>
                <w:szCs w:val="22"/>
              </w:rPr>
              <w:t>1</w:t>
            </w:r>
            <w:r>
              <w:rPr>
                <w:sz w:val="22"/>
                <w:szCs w:val="22"/>
              </w:rPr>
              <w:t>0</w:t>
            </w:r>
            <w:r w:rsidR="008C4C67" w:rsidRPr="00055E6C">
              <w:rPr>
                <w:sz w:val="22"/>
                <w:szCs w:val="22"/>
              </w:rPr>
              <w:t>%</w:t>
            </w:r>
          </w:p>
          <w:p w14:paraId="74C4B236" w14:textId="77777777" w:rsidR="008C4C67" w:rsidRPr="00055E6C" w:rsidRDefault="008C4C67" w:rsidP="00724163">
            <w:pPr>
              <w:pStyle w:val="a8"/>
              <w:jc w:val="center"/>
              <w:rPr>
                <w:sz w:val="22"/>
                <w:szCs w:val="22"/>
              </w:rPr>
            </w:pPr>
            <w:r w:rsidRPr="00055E6C">
              <w:rPr>
                <w:sz w:val="22"/>
                <w:szCs w:val="22"/>
              </w:rPr>
              <w:t>(человек/%)</w:t>
            </w:r>
          </w:p>
        </w:tc>
      </w:tr>
      <w:tr w:rsidR="008C4C67" w:rsidRPr="00055E6C" w14:paraId="6FF611C8" w14:textId="77777777" w:rsidTr="008C4C67">
        <w:trPr>
          <w:jc w:val="center"/>
        </w:trPr>
        <w:tc>
          <w:tcPr>
            <w:tcW w:w="816" w:type="dxa"/>
            <w:vAlign w:val="center"/>
          </w:tcPr>
          <w:p w14:paraId="43425344" w14:textId="77777777" w:rsidR="008C4C67" w:rsidRPr="00055E6C" w:rsidRDefault="008C4C67" w:rsidP="00724163">
            <w:pPr>
              <w:spacing w:after="0" w:line="240" w:lineRule="auto"/>
            </w:pPr>
            <w:r w:rsidRPr="00055E6C">
              <w:t>1.7.4</w:t>
            </w:r>
          </w:p>
        </w:tc>
        <w:tc>
          <w:tcPr>
            <w:tcW w:w="7514" w:type="dxa"/>
            <w:vAlign w:val="center"/>
          </w:tcPr>
          <w:p w14:paraId="62812E05" w14:textId="77777777" w:rsidR="008C4C67" w:rsidRPr="00055E6C" w:rsidRDefault="008C4C67" w:rsidP="00724163">
            <w:pPr>
              <w:spacing w:after="0" w:line="240" w:lineRule="auto"/>
            </w:pPr>
            <w:r w:rsidRPr="00055E6C">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1524" w:type="dxa"/>
            <w:vAlign w:val="center"/>
          </w:tcPr>
          <w:p w14:paraId="10CF5940" w14:textId="4009C403" w:rsidR="008C4C67" w:rsidRPr="00055E6C" w:rsidRDefault="002006EB" w:rsidP="00724163">
            <w:pPr>
              <w:pStyle w:val="a8"/>
              <w:jc w:val="center"/>
              <w:rPr>
                <w:sz w:val="22"/>
                <w:szCs w:val="22"/>
              </w:rPr>
            </w:pPr>
            <w:r>
              <w:rPr>
                <w:sz w:val="22"/>
                <w:szCs w:val="22"/>
              </w:rPr>
              <w:t>3</w:t>
            </w:r>
            <w:r w:rsidR="00176C07" w:rsidRPr="00055E6C">
              <w:rPr>
                <w:sz w:val="22"/>
                <w:szCs w:val="22"/>
              </w:rPr>
              <w:t>/1</w:t>
            </w:r>
            <w:r>
              <w:rPr>
                <w:sz w:val="22"/>
                <w:szCs w:val="22"/>
              </w:rPr>
              <w:t>0</w:t>
            </w:r>
            <w:r w:rsidR="008C4C67" w:rsidRPr="00055E6C">
              <w:rPr>
                <w:sz w:val="22"/>
                <w:szCs w:val="22"/>
              </w:rPr>
              <w:t>%</w:t>
            </w:r>
          </w:p>
          <w:p w14:paraId="7D9FA125" w14:textId="77777777" w:rsidR="008C4C67" w:rsidRPr="00055E6C" w:rsidRDefault="008C4C67" w:rsidP="00724163">
            <w:pPr>
              <w:pStyle w:val="a8"/>
              <w:jc w:val="center"/>
              <w:rPr>
                <w:sz w:val="22"/>
                <w:szCs w:val="22"/>
              </w:rPr>
            </w:pPr>
            <w:r w:rsidRPr="00055E6C">
              <w:rPr>
                <w:sz w:val="22"/>
                <w:szCs w:val="22"/>
              </w:rPr>
              <w:t>(человек/%)</w:t>
            </w:r>
          </w:p>
        </w:tc>
      </w:tr>
      <w:tr w:rsidR="008C4C67" w:rsidRPr="00055E6C" w14:paraId="024A2BEC" w14:textId="77777777" w:rsidTr="008C4C67">
        <w:trPr>
          <w:jc w:val="center"/>
        </w:trPr>
        <w:tc>
          <w:tcPr>
            <w:tcW w:w="816" w:type="dxa"/>
            <w:vAlign w:val="center"/>
          </w:tcPr>
          <w:p w14:paraId="4E1523E9" w14:textId="77777777" w:rsidR="008C4C67" w:rsidRPr="00055E6C" w:rsidRDefault="008C4C67" w:rsidP="00724163">
            <w:pPr>
              <w:spacing w:after="0" w:line="240" w:lineRule="auto"/>
            </w:pPr>
            <w:r w:rsidRPr="00055E6C">
              <w:t>1.8</w:t>
            </w:r>
          </w:p>
        </w:tc>
        <w:tc>
          <w:tcPr>
            <w:tcW w:w="7514" w:type="dxa"/>
            <w:vAlign w:val="center"/>
          </w:tcPr>
          <w:p w14:paraId="1C0F7E09" w14:textId="77777777" w:rsidR="008C4C67" w:rsidRPr="00055E6C" w:rsidRDefault="008C4C67" w:rsidP="00724163">
            <w:pPr>
              <w:spacing w:after="0" w:line="240" w:lineRule="auto"/>
            </w:pPr>
            <w:r w:rsidRPr="00055E6C">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524" w:type="dxa"/>
            <w:vAlign w:val="center"/>
          </w:tcPr>
          <w:p w14:paraId="1962D153" w14:textId="48BA1090" w:rsidR="008C4C67" w:rsidRPr="00055E6C" w:rsidRDefault="00055E6C" w:rsidP="00724163">
            <w:pPr>
              <w:pStyle w:val="a8"/>
              <w:jc w:val="center"/>
              <w:rPr>
                <w:sz w:val="22"/>
                <w:szCs w:val="22"/>
              </w:rPr>
            </w:pPr>
            <w:r w:rsidRPr="00055E6C">
              <w:rPr>
                <w:sz w:val="22"/>
                <w:szCs w:val="22"/>
              </w:rPr>
              <w:t>22</w:t>
            </w:r>
            <w:r w:rsidR="008C4C67" w:rsidRPr="00055E6C">
              <w:rPr>
                <w:sz w:val="22"/>
                <w:szCs w:val="22"/>
              </w:rPr>
              <w:t>/</w:t>
            </w:r>
            <w:r w:rsidRPr="00055E6C">
              <w:rPr>
                <w:sz w:val="22"/>
                <w:szCs w:val="22"/>
              </w:rPr>
              <w:t>7</w:t>
            </w:r>
            <w:r w:rsidR="002006EB">
              <w:rPr>
                <w:sz w:val="22"/>
                <w:szCs w:val="22"/>
              </w:rPr>
              <w:t>3</w:t>
            </w:r>
            <w:r w:rsidRPr="00055E6C">
              <w:rPr>
                <w:sz w:val="22"/>
                <w:szCs w:val="22"/>
              </w:rPr>
              <w:t>,</w:t>
            </w:r>
            <w:r w:rsidR="002006EB">
              <w:rPr>
                <w:sz w:val="22"/>
                <w:szCs w:val="22"/>
              </w:rPr>
              <w:t>34</w:t>
            </w:r>
            <w:r w:rsidR="008C4C67" w:rsidRPr="00055E6C">
              <w:rPr>
                <w:sz w:val="22"/>
                <w:szCs w:val="22"/>
              </w:rPr>
              <w:t>%</w:t>
            </w:r>
          </w:p>
          <w:p w14:paraId="7F051D83" w14:textId="77777777" w:rsidR="008C4C67" w:rsidRPr="00055E6C" w:rsidRDefault="008C4C67" w:rsidP="00724163">
            <w:pPr>
              <w:pStyle w:val="a8"/>
              <w:jc w:val="center"/>
              <w:rPr>
                <w:sz w:val="22"/>
                <w:szCs w:val="22"/>
              </w:rPr>
            </w:pPr>
            <w:r w:rsidRPr="00055E6C">
              <w:rPr>
                <w:sz w:val="22"/>
                <w:szCs w:val="22"/>
              </w:rPr>
              <w:t>(человек/%)</w:t>
            </w:r>
          </w:p>
        </w:tc>
      </w:tr>
      <w:tr w:rsidR="008C4C67" w:rsidRPr="00055E6C" w14:paraId="0C63A79A" w14:textId="77777777" w:rsidTr="008C4C67">
        <w:trPr>
          <w:jc w:val="center"/>
        </w:trPr>
        <w:tc>
          <w:tcPr>
            <w:tcW w:w="816" w:type="dxa"/>
            <w:vAlign w:val="center"/>
          </w:tcPr>
          <w:p w14:paraId="72839DA0" w14:textId="77777777" w:rsidR="008C4C67" w:rsidRPr="00055E6C" w:rsidRDefault="008C4C67" w:rsidP="00724163">
            <w:pPr>
              <w:spacing w:after="0" w:line="240" w:lineRule="auto"/>
            </w:pPr>
            <w:r w:rsidRPr="00055E6C">
              <w:t>1.8.1</w:t>
            </w:r>
          </w:p>
        </w:tc>
        <w:tc>
          <w:tcPr>
            <w:tcW w:w="7514" w:type="dxa"/>
            <w:vAlign w:val="center"/>
          </w:tcPr>
          <w:p w14:paraId="3E42F95D" w14:textId="77777777" w:rsidR="008C4C67" w:rsidRPr="00055E6C" w:rsidRDefault="008C4C67" w:rsidP="00724163">
            <w:pPr>
              <w:spacing w:after="0" w:line="240" w:lineRule="auto"/>
            </w:pPr>
            <w:r w:rsidRPr="00055E6C">
              <w:t>Высшая</w:t>
            </w:r>
          </w:p>
        </w:tc>
        <w:tc>
          <w:tcPr>
            <w:tcW w:w="1524" w:type="dxa"/>
            <w:vAlign w:val="center"/>
          </w:tcPr>
          <w:p w14:paraId="2A654778" w14:textId="1D1FDC90" w:rsidR="008C4C67" w:rsidRPr="00055E6C" w:rsidRDefault="00055E6C" w:rsidP="00724163">
            <w:pPr>
              <w:pStyle w:val="a8"/>
              <w:jc w:val="center"/>
              <w:rPr>
                <w:sz w:val="22"/>
                <w:szCs w:val="22"/>
              </w:rPr>
            </w:pPr>
            <w:r w:rsidRPr="00055E6C">
              <w:rPr>
                <w:sz w:val="22"/>
                <w:szCs w:val="22"/>
              </w:rPr>
              <w:t>7</w:t>
            </w:r>
            <w:r w:rsidR="008C4C67" w:rsidRPr="00055E6C">
              <w:rPr>
                <w:sz w:val="22"/>
                <w:szCs w:val="22"/>
              </w:rPr>
              <w:t>/</w:t>
            </w:r>
            <w:r w:rsidRPr="00055E6C">
              <w:rPr>
                <w:sz w:val="22"/>
                <w:szCs w:val="22"/>
              </w:rPr>
              <w:t>2</w:t>
            </w:r>
            <w:r w:rsidR="002006EB">
              <w:rPr>
                <w:sz w:val="22"/>
                <w:szCs w:val="22"/>
              </w:rPr>
              <w:t>3</w:t>
            </w:r>
            <w:r w:rsidR="00D55704" w:rsidRPr="00055E6C">
              <w:rPr>
                <w:sz w:val="22"/>
                <w:szCs w:val="22"/>
              </w:rPr>
              <w:t>,</w:t>
            </w:r>
            <w:r w:rsidR="002006EB">
              <w:rPr>
                <w:sz w:val="22"/>
                <w:szCs w:val="22"/>
              </w:rPr>
              <w:t>34</w:t>
            </w:r>
            <w:r w:rsidR="008C4C67" w:rsidRPr="00055E6C">
              <w:rPr>
                <w:sz w:val="22"/>
                <w:szCs w:val="22"/>
              </w:rPr>
              <w:t>%</w:t>
            </w:r>
          </w:p>
          <w:p w14:paraId="0A73828A" w14:textId="77777777" w:rsidR="008C4C67" w:rsidRPr="00055E6C" w:rsidRDefault="008C4C67" w:rsidP="00724163">
            <w:pPr>
              <w:pStyle w:val="a8"/>
              <w:jc w:val="center"/>
              <w:rPr>
                <w:sz w:val="22"/>
                <w:szCs w:val="22"/>
              </w:rPr>
            </w:pPr>
            <w:r w:rsidRPr="00055E6C">
              <w:rPr>
                <w:sz w:val="22"/>
                <w:szCs w:val="22"/>
              </w:rPr>
              <w:t>(человек/%)</w:t>
            </w:r>
          </w:p>
        </w:tc>
      </w:tr>
      <w:tr w:rsidR="008C4C67" w:rsidRPr="00055E6C" w14:paraId="1BCB6576" w14:textId="77777777" w:rsidTr="008C4C67">
        <w:trPr>
          <w:jc w:val="center"/>
        </w:trPr>
        <w:tc>
          <w:tcPr>
            <w:tcW w:w="816" w:type="dxa"/>
            <w:vAlign w:val="center"/>
          </w:tcPr>
          <w:p w14:paraId="66216CA6" w14:textId="77777777" w:rsidR="008C4C67" w:rsidRPr="00055E6C" w:rsidRDefault="008C4C67" w:rsidP="00724163">
            <w:pPr>
              <w:spacing w:after="0" w:line="240" w:lineRule="auto"/>
            </w:pPr>
            <w:r w:rsidRPr="00055E6C">
              <w:t>1.8.2</w:t>
            </w:r>
          </w:p>
        </w:tc>
        <w:tc>
          <w:tcPr>
            <w:tcW w:w="7514" w:type="dxa"/>
            <w:vAlign w:val="center"/>
          </w:tcPr>
          <w:p w14:paraId="2B5214DE" w14:textId="77777777" w:rsidR="008C4C67" w:rsidRPr="00055E6C" w:rsidRDefault="008C4C67" w:rsidP="00724163">
            <w:pPr>
              <w:spacing w:after="0" w:line="240" w:lineRule="auto"/>
            </w:pPr>
            <w:r w:rsidRPr="00055E6C">
              <w:t>Первая</w:t>
            </w:r>
          </w:p>
        </w:tc>
        <w:tc>
          <w:tcPr>
            <w:tcW w:w="1524" w:type="dxa"/>
            <w:vAlign w:val="center"/>
          </w:tcPr>
          <w:p w14:paraId="06F74618" w14:textId="4676B60C" w:rsidR="008C4C67" w:rsidRPr="00055E6C" w:rsidRDefault="008C4C67" w:rsidP="00724163">
            <w:pPr>
              <w:pStyle w:val="a8"/>
              <w:jc w:val="center"/>
              <w:rPr>
                <w:sz w:val="22"/>
                <w:szCs w:val="22"/>
              </w:rPr>
            </w:pPr>
            <w:r w:rsidRPr="00055E6C">
              <w:rPr>
                <w:sz w:val="22"/>
                <w:szCs w:val="22"/>
              </w:rPr>
              <w:t>1</w:t>
            </w:r>
            <w:r w:rsidR="00055E6C" w:rsidRPr="00055E6C">
              <w:rPr>
                <w:sz w:val="22"/>
                <w:szCs w:val="22"/>
              </w:rPr>
              <w:t>5</w:t>
            </w:r>
            <w:r w:rsidRPr="00055E6C">
              <w:rPr>
                <w:sz w:val="22"/>
                <w:szCs w:val="22"/>
              </w:rPr>
              <w:t>/</w:t>
            </w:r>
            <w:r w:rsidR="002006EB">
              <w:rPr>
                <w:sz w:val="22"/>
                <w:szCs w:val="22"/>
              </w:rPr>
              <w:t>50</w:t>
            </w:r>
            <w:r w:rsidRPr="00055E6C">
              <w:rPr>
                <w:sz w:val="22"/>
                <w:szCs w:val="22"/>
              </w:rPr>
              <w:t>%</w:t>
            </w:r>
          </w:p>
          <w:p w14:paraId="5748B818" w14:textId="77777777" w:rsidR="008C4C67" w:rsidRPr="00055E6C" w:rsidRDefault="008C4C67" w:rsidP="00724163">
            <w:pPr>
              <w:pStyle w:val="a8"/>
              <w:jc w:val="center"/>
              <w:rPr>
                <w:sz w:val="22"/>
                <w:szCs w:val="22"/>
              </w:rPr>
            </w:pPr>
            <w:r w:rsidRPr="00055E6C">
              <w:rPr>
                <w:sz w:val="22"/>
                <w:szCs w:val="22"/>
              </w:rPr>
              <w:t>(человек/%)</w:t>
            </w:r>
          </w:p>
        </w:tc>
      </w:tr>
      <w:tr w:rsidR="008C4C67" w:rsidRPr="00055E6C" w14:paraId="59ABB767" w14:textId="77777777" w:rsidTr="008C4C67">
        <w:trPr>
          <w:jc w:val="center"/>
        </w:trPr>
        <w:tc>
          <w:tcPr>
            <w:tcW w:w="816" w:type="dxa"/>
            <w:vAlign w:val="center"/>
          </w:tcPr>
          <w:p w14:paraId="65001331" w14:textId="77777777" w:rsidR="008C4C67" w:rsidRPr="00055E6C" w:rsidRDefault="008C4C67" w:rsidP="00724163">
            <w:pPr>
              <w:spacing w:after="0" w:line="240" w:lineRule="auto"/>
            </w:pPr>
            <w:r w:rsidRPr="00055E6C">
              <w:lastRenderedPageBreak/>
              <w:t>1.9</w:t>
            </w:r>
          </w:p>
        </w:tc>
        <w:tc>
          <w:tcPr>
            <w:tcW w:w="7514" w:type="dxa"/>
            <w:vAlign w:val="center"/>
          </w:tcPr>
          <w:p w14:paraId="4EED28E6" w14:textId="77777777" w:rsidR="008C4C67" w:rsidRPr="00055E6C" w:rsidRDefault="008C4C67" w:rsidP="00724163">
            <w:pPr>
              <w:spacing w:after="0" w:line="240" w:lineRule="auto"/>
            </w:pPr>
            <w:r w:rsidRPr="00055E6C">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p w14:paraId="7B46E12F" w14:textId="77777777" w:rsidR="008C4C67" w:rsidRPr="00055E6C" w:rsidRDefault="008C4C67" w:rsidP="00724163">
            <w:pPr>
              <w:spacing w:after="0" w:line="240" w:lineRule="auto"/>
            </w:pPr>
          </w:p>
        </w:tc>
        <w:tc>
          <w:tcPr>
            <w:tcW w:w="1524" w:type="dxa"/>
            <w:vAlign w:val="center"/>
          </w:tcPr>
          <w:p w14:paraId="6939BBE9" w14:textId="5B6763AD" w:rsidR="008C4C67" w:rsidRPr="00055E6C" w:rsidRDefault="008C4C67" w:rsidP="00724163">
            <w:pPr>
              <w:pStyle w:val="a8"/>
              <w:jc w:val="center"/>
              <w:rPr>
                <w:sz w:val="22"/>
                <w:szCs w:val="22"/>
              </w:rPr>
            </w:pPr>
            <w:r w:rsidRPr="00055E6C">
              <w:rPr>
                <w:sz w:val="22"/>
                <w:szCs w:val="22"/>
              </w:rPr>
              <w:t>3</w:t>
            </w:r>
            <w:r w:rsidR="002006EB">
              <w:rPr>
                <w:sz w:val="22"/>
                <w:szCs w:val="22"/>
              </w:rPr>
              <w:t>0</w:t>
            </w:r>
            <w:r w:rsidRPr="00055E6C">
              <w:rPr>
                <w:sz w:val="22"/>
                <w:szCs w:val="22"/>
              </w:rPr>
              <w:t>/100%</w:t>
            </w:r>
          </w:p>
          <w:p w14:paraId="66EAD2F4" w14:textId="77777777" w:rsidR="008C4C67" w:rsidRPr="00055E6C" w:rsidRDefault="008C4C67" w:rsidP="00724163">
            <w:pPr>
              <w:pStyle w:val="a8"/>
              <w:jc w:val="center"/>
              <w:rPr>
                <w:sz w:val="22"/>
                <w:szCs w:val="22"/>
              </w:rPr>
            </w:pPr>
            <w:r w:rsidRPr="00055E6C">
              <w:rPr>
                <w:sz w:val="22"/>
                <w:szCs w:val="22"/>
              </w:rPr>
              <w:t>(человек/%)</w:t>
            </w:r>
          </w:p>
        </w:tc>
      </w:tr>
      <w:tr w:rsidR="008C4C67" w:rsidRPr="004C5D97" w14:paraId="680A903A" w14:textId="77777777" w:rsidTr="008C4C67">
        <w:trPr>
          <w:jc w:val="center"/>
        </w:trPr>
        <w:tc>
          <w:tcPr>
            <w:tcW w:w="816" w:type="dxa"/>
            <w:vAlign w:val="center"/>
          </w:tcPr>
          <w:p w14:paraId="2BA7BF50" w14:textId="77777777" w:rsidR="008C4C67" w:rsidRPr="004C5D97" w:rsidRDefault="008C4C67" w:rsidP="00724163">
            <w:pPr>
              <w:spacing w:after="0" w:line="240" w:lineRule="auto"/>
            </w:pPr>
            <w:r w:rsidRPr="004C5D97">
              <w:t>1.9.1</w:t>
            </w:r>
          </w:p>
        </w:tc>
        <w:tc>
          <w:tcPr>
            <w:tcW w:w="7514" w:type="dxa"/>
            <w:vAlign w:val="center"/>
          </w:tcPr>
          <w:p w14:paraId="5D63322F" w14:textId="77777777" w:rsidR="008C4C67" w:rsidRPr="004C5D97" w:rsidRDefault="008C4C67" w:rsidP="00724163">
            <w:pPr>
              <w:spacing w:after="0" w:line="240" w:lineRule="auto"/>
            </w:pPr>
            <w:r w:rsidRPr="004C5D97">
              <w:t>До 5 лет</w:t>
            </w:r>
          </w:p>
        </w:tc>
        <w:tc>
          <w:tcPr>
            <w:tcW w:w="1524" w:type="dxa"/>
            <w:vAlign w:val="center"/>
          </w:tcPr>
          <w:p w14:paraId="418911E9" w14:textId="7576AE8B" w:rsidR="008C4C67" w:rsidRPr="007535D0" w:rsidRDefault="002006EB" w:rsidP="00724163">
            <w:pPr>
              <w:pStyle w:val="a8"/>
              <w:jc w:val="center"/>
              <w:rPr>
                <w:sz w:val="22"/>
                <w:szCs w:val="22"/>
              </w:rPr>
            </w:pPr>
            <w:r>
              <w:rPr>
                <w:sz w:val="22"/>
                <w:szCs w:val="22"/>
              </w:rPr>
              <w:t>7</w:t>
            </w:r>
            <w:r w:rsidR="007535D0" w:rsidRPr="007535D0">
              <w:rPr>
                <w:sz w:val="22"/>
                <w:szCs w:val="22"/>
              </w:rPr>
              <w:t>/</w:t>
            </w:r>
            <w:r>
              <w:rPr>
                <w:sz w:val="22"/>
                <w:szCs w:val="22"/>
              </w:rPr>
              <w:t>23</w:t>
            </w:r>
            <w:r w:rsidR="007535D0" w:rsidRPr="007535D0">
              <w:rPr>
                <w:sz w:val="22"/>
                <w:szCs w:val="22"/>
              </w:rPr>
              <w:t>,</w:t>
            </w:r>
            <w:r>
              <w:rPr>
                <w:sz w:val="22"/>
                <w:szCs w:val="22"/>
              </w:rPr>
              <w:t>34</w:t>
            </w:r>
            <w:r w:rsidR="008C4C67" w:rsidRPr="007535D0">
              <w:rPr>
                <w:sz w:val="22"/>
                <w:szCs w:val="22"/>
              </w:rPr>
              <w:t>%</w:t>
            </w:r>
          </w:p>
          <w:p w14:paraId="4280F382" w14:textId="77777777" w:rsidR="008C4C67" w:rsidRPr="00C70C70" w:rsidRDefault="008C4C67" w:rsidP="00724163">
            <w:pPr>
              <w:pStyle w:val="a8"/>
              <w:jc w:val="center"/>
              <w:rPr>
                <w:color w:val="FF0000"/>
                <w:sz w:val="22"/>
                <w:szCs w:val="22"/>
              </w:rPr>
            </w:pPr>
            <w:r w:rsidRPr="007535D0">
              <w:rPr>
                <w:sz w:val="22"/>
                <w:szCs w:val="22"/>
              </w:rPr>
              <w:t>(человек/%)</w:t>
            </w:r>
          </w:p>
        </w:tc>
      </w:tr>
      <w:tr w:rsidR="008C4C67" w:rsidRPr="004C5D97" w14:paraId="1D820B6B" w14:textId="77777777" w:rsidTr="008C4C67">
        <w:trPr>
          <w:jc w:val="center"/>
        </w:trPr>
        <w:tc>
          <w:tcPr>
            <w:tcW w:w="816" w:type="dxa"/>
            <w:vAlign w:val="center"/>
          </w:tcPr>
          <w:p w14:paraId="784BDE47" w14:textId="77777777" w:rsidR="008C4C67" w:rsidRPr="004C5D97" w:rsidRDefault="008C4C67" w:rsidP="00724163">
            <w:pPr>
              <w:spacing w:after="0" w:line="240" w:lineRule="auto"/>
            </w:pPr>
            <w:r w:rsidRPr="004C5D97">
              <w:t>1.9.2</w:t>
            </w:r>
          </w:p>
        </w:tc>
        <w:tc>
          <w:tcPr>
            <w:tcW w:w="7514" w:type="dxa"/>
            <w:vAlign w:val="center"/>
          </w:tcPr>
          <w:p w14:paraId="119B4880" w14:textId="77777777" w:rsidR="008C4C67" w:rsidRPr="004C5D97" w:rsidRDefault="008C4C67" w:rsidP="00724163">
            <w:pPr>
              <w:spacing w:after="0" w:line="240" w:lineRule="auto"/>
            </w:pPr>
            <w:r w:rsidRPr="004C5D97">
              <w:t>Свыше 30 лет</w:t>
            </w:r>
          </w:p>
        </w:tc>
        <w:tc>
          <w:tcPr>
            <w:tcW w:w="1524" w:type="dxa"/>
            <w:vAlign w:val="center"/>
          </w:tcPr>
          <w:p w14:paraId="0D390FF9" w14:textId="00B9E318" w:rsidR="008C4C67" w:rsidRPr="007535D0" w:rsidRDefault="007535D0" w:rsidP="00724163">
            <w:pPr>
              <w:pStyle w:val="a8"/>
              <w:jc w:val="center"/>
              <w:rPr>
                <w:sz w:val="22"/>
                <w:szCs w:val="22"/>
              </w:rPr>
            </w:pPr>
            <w:r w:rsidRPr="007535D0">
              <w:rPr>
                <w:sz w:val="22"/>
                <w:szCs w:val="22"/>
              </w:rPr>
              <w:t>2</w:t>
            </w:r>
            <w:r w:rsidR="008C4C67" w:rsidRPr="007535D0">
              <w:rPr>
                <w:sz w:val="22"/>
                <w:szCs w:val="22"/>
              </w:rPr>
              <w:t>/</w:t>
            </w:r>
            <w:r w:rsidRPr="007535D0">
              <w:rPr>
                <w:sz w:val="22"/>
                <w:szCs w:val="22"/>
              </w:rPr>
              <w:t>6,</w:t>
            </w:r>
            <w:r w:rsidR="002006EB">
              <w:rPr>
                <w:sz w:val="22"/>
                <w:szCs w:val="22"/>
              </w:rPr>
              <w:t>67</w:t>
            </w:r>
            <w:r w:rsidR="008C4C67" w:rsidRPr="007535D0">
              <w:rPr>
                <w:sz w:val="22"/>
                <w:szCs w:val="22"/>
              </w:rPr>
              <w:t>%</w:t>
            </w:r>
          </w:p>
          <w:p w14:paraId="61268325" w14:textId="77777777" w:rsidR="008C4C67" w:rsidRPr="00C70C70" w:rsidRDefault="008C4C67" w:rsidP="00724163">
            <w:pPr>
              <w:pStyle w:val="a8"/>
              <w:jc w:val="center"/>
              <w:rPr>
                <w:color w:val="FF0000"/>
                <w:sz w:val="22"/>
                <w:szCs w:val="22"/>
              </w:rPr>
            </w:pPr>
            <w:r w:rsidRPr="007535D0">
              <w:rPr>
                <w:sz w:val="22"/>
                <w:szCs w:val="22"/>
              </w:rPr>
              <w:t>(человек/%)</w:t>
            </w:r>
          </w:p>
        </w:tc>
      </w:tr>
      <w:tr w:rsidR="008C4C67" w:rsidRPr="004C5D97" w14:paraId="05982EC4" w14:textId="77777777" w:rsidTr="008C4C67">
        <w:trPr>
          <w:jc w:val="center"/>
        </w:trPr>
        <w:tc>
          <w:tcPr>
            <w:tcW w:w="816" w:type="dxa"/>
            <w:vAlign w:val="center"/>
          </w:tcPr>
          <w:p w14:paraId="20FCCDB5" w14:textId="77777777" w:rsidR="008C4C67" w:rsidRPr="004C5D97" w:rsidRDefault="008C4C67" w:rsidP="00724163">
            <w:pPr>
              <w:spacing w:after="0" w:line="240" w:lineRule="auto"/>
            </w:pPr>
            <w:r w:rsidRPr="004C5D97">
              <w:t>1.10</w:t>
            </w:r>
          </w:p>
        </w:tc>
        <w:tc>
          <w:tcPr>
            <w:tcW w:w="7514" w:type="dxa"/>
            <w:vAlign w:val="center"/>
          </w:tcPr>
          <w:p w14:paraId="1D6C5752" w14:textId="77777777" w:rsidR="008C4C67" w:rsidRPr="004C5D97" w:rsidRDefault="008C4C67" w:rsidP="00724163">
            <w:pPr>
              <w:spacing w:after="0" w:line="240" w:lineRule="auto"/>
            </w:pPr>
            <w:r w:rsidRPr="004C5D97">
              <w:t>Численность/удельный вес численности педагогических работников в общей численности педагогических работников в возрасте до 30 лет</w:t>
            </w:r>
          </w:p>
        </w:tc>
        <w:tc>
          <w:tcPr>
            <w:tcW w:w="1524" w:type="dxa"/>
            <w:vAlign w:val="center"/>
          </w:tcPr>
          <w:p w14:paraId="605EB1F7" w14:textId="6EB75F99" w:rsidR="008C4C67" w:rsidRPr="007535D0" w:rsidRDefault="002006EB" w:rsidP="00724163">
            <w:pPr>
              <w:pStyle w:val="a8"/>
              <w:jc w:val="center"/>
              <w:rPr>
                <w:sz w:val="22"/>
                <w:szCs w:val="22"/>
              </w:rPr>
            </w:pPr>
            <w:r>
              <w:rPr>
                <w:sz w:val="22"/>
                <w:szCs w:val="22"/>
              </w:rPr>
              <w:t>10</w:t>
            </w:r>
            <w:r w:rsidR="008C4C67" w:rsidRPr="007535D0">
              <w:rPr>
                <w:sz w:val="22"/>
                <w:szCs w:val="22"/>
              </w:rPr>
              <w:t>/</w:t>
            </w:r>
            <w:r>
              <w:rPr>
                <w:sz w:val="22"/>
                <w:szCs w:val="22"/>
              </w:rPr>
              <w:t>33,34</w:t>
            </w:r>
            <w:r w:rsidR="008C4C67" w:rsidRPr="007535D0">
              <w:rPr>
                <w:sz w:val="22"/>
                <w:szCs w:val="22"/>
              </w:rPr>
              <w:t>%</w:t>
            </w:r>
          </w:p>
          <w:p w14:paraId="2BDE2E05" w14:textId="77777777" w:rsidR="008C4C67" w:rsidRPr="00C70C70" w:rsidRDefault="008C4C67" w:rsidP="00724163">
            <w:pPr>
              <w:pStyle w:val="a8"/>
              <w:jc w:val="center"/>
              <w:rPr>
                <w:color w:val="FF0000"/>
                <w:sz w:val="22"/>
                <w:szCs w:val="22"/>
              </w:rPr>
            </w:pPr>
            <w:r w:rsidRPr="007535D0">
              <w:rPr>
                <w:sz w:val="22"/>
                <w:szCs w:val="22"/>
              </w:rPr>
              <w:t>(человек/%)</w:t>
            </w:r>
          </w:p>
        </w:tc>
      </w:tr>
      <w:tr w:rsidR="008C4C67" w:rsidRPr="004C5D97" w14:paraId="0AB0579D" w14:textId="77777777" w:rsidTr="008C4C67">
        <w:trPr>
          <w:jc w:val="center"/>
        </w:trPr>
        <w:tc>
          <w:tcPr>
            <w:tcW w:w="816" w:type="dxa"/>
            <w:vAlign w:val="center"/>
          </w:tcPr>
          <w:p w14:paraId="3A46CA7A" w14:textId="77777777" w:rsidR="008C4C67" w:rsidRPr="004C5D97" w:rsidRDefault="008C4C67" w:rsidP="00724163">
            <w:pPr>
              <w:spacing w:after="0" w:line="240" w:lineRule="auto"/>
            </w:pPr>
            <w:r w:rsidRPr="004C5D97">
              <w:t>1.11</w:t>
            </w:r>
          </w:p>
        </w:tc>
        <w:tc>
          <w:tcPr>
            <w:tcW w:w="7514" w:type="dxa"/>
            <w:vAlign w:val="center"/>
          </w:tcPr>
          <w:p w14:paraId="48D289C7" w14:textId="77777777" w:rsidR="008C4C67" w:rsidRPr="004C5D97" w:rsidRDefault="008C4C67" w:rsidP="00724163">
            <w:pPr>
              <w:spacing w:after="0" w:line="240" w:lineRule="auto"/>
            </w:pPr>
            <w:r w:rsidRPr="004C5D97">
              <w:t>Численность/удельный вес численности педагогических работников в общей численности педагогических работников в возрасте от 55 лет</w:t>
            </w:r>
          </w:p>
        </w:tc>
        <w:tc>
          <w:tcPr>
            <w:tcW w:w="1524" w:type="dxa"/>
            <w:vAlign w:val="center"/>
          </w:tcPr>
          <w:p w14:paraId="4FFC80DE" w14:textId="64C13D9A" w:rsidR="008C4C67" w:rsidRPr="007535D0" w:rsidRDefault="007535D0" w:rsidP="00724163">
            <w:pPr>
              <w:pStyle w:val="a8"/>
              <w:jc w:val="center"/>
              <w:rPr>
                <w:sz w:val="22"/>
                <w:szCs w:val="22"/>
              </w:rPr>
            </w:pPr>
            <w:r w:rsidRPr="007535D0">
              <w:rPr>
                <w:sz w:val="22"/>
                <w:szCs w:val="22"/>
              </w:rPr>
              <w:t>6</w:t>
            </w:r>
            <w:r w:rsidR="008C4C67" w:rsidRPr="007535D0">
              <w:rPr>
                <w:sz w:val="22"/>
                <w:szCs w:val="22"/>
              </w:rPr>
              <w:t>/</w:t>
            </w:r>
            <w:r w:rsidR="002006EB">
              <w:rPr>
                <w:sz w:val="22"/>
                <w:szCs w:val="22"/>
              </w:rPr>
              <w:t>20</w:t>
            </w:r>
            <w:r w:rsidR="008C4C67" w:rsidRPr="007535D0">
              <w:rPr>
                <w:sz w:val="22"/>
                <w:szCs w:val="22"/>
              </w:rPr>
              <w:t>%</w:t>
            </w:r>
          </w:p>
          <w:p w14:paraId="24E89BDE" w14:textId="77777777" w:rsidR="008C4C67" w:rsidRPr="007535D0" w:rsidRDefault="008C4C67" w:rsidP="00724163">
            <w:pPr>
              <w:pStyle w:val="a8"/>
              <w:jc w:val="center"/>
              <w:rPr>
                <w:sz w:val="22"/>
                <w:szCs w:val="22"/>
              </w:rPr>
            </w:pPr>
            <w:r w:rsidRPr="007535D0">
              <w:rPr>
                <w:sz w:val="22"/>
                <w:szCs w:val="22"/>
              </w:rPr>
              <w:t>(человек/%)</w:t>
            </w:r>
          </w:p>
        </w:tc>
      </w:tr>
      <w:tr w:rsidR="008C4C67" w:rsidRPr="004C5D97" w14:paraId="51D73DDB" w14:textId="77777777" w:rsidTr="008C4C67">
        <w:trPr>
          <w:jc w:val="center"/>
        </w:trPr>
        <w:tc>
          <w:tcPr>
            <w:tcW w:w="816" w:type="dxa"/>
            <w:vAlign w:val="center"/>
          </w:tcPr>
          <w:p w14:paraId="2A1DCBD9" w14:textId="77777777" w:rsidR="008C4C67" w:rsidRPr="004C5D97" w:rsidRDefault="008C4C67" w:rsidP="00724163">
            <w:pPr>
              <w:spacing w:after="0" w:line="240" w:lineRule="auto"/>
            </w:pPr>
            <w:r w:rsidRPr="004C5D97">
              <w:t>1.12</w:t>
            </w:r>
          </w:p>
        </w:tc>
        <w:tc>
          <w:tcPr>
            <w:tcW w:w="7514" w:type="dxa"/>
            <w:vAlign w:val="center"/>
          </w:tcPr>
          <w:p w14:paraId="542204F2" w14:textId="77777777" w:rsidR="008C4C67" w:rsidRPr="004C5D97" w:rsidRDefault="008C4C67" w:rsidP="00724163">
            <w:pPr>
              <w:spacing w:after="0" w:line="240" w:lineRule="auto"/>
            </w:pPr>
            <w:r w:rsidRPr="004C5D97">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524" w:type="dxa"/>
            <w:vAlign w:val="center"/>
          </w:tcPr>
          <w:p w14:paraId="38248BD6" w14:textId="35AD603F" w:rsidR="008C4C67" w:rsidRPr="007535D0" w:rsidRDefault="00176C07" w:rsidP="00724163">
            <w:pPr>
              <w:pStyle w:val="a8"/>
              <w:jc w:val="center"/>
              <w:rPr>
                <w:sz w:val="22"/>
                <w:szCs w:val="22"/>
              </w:rPr>
            </w:pPr>
            <w:r w:rsidRPr="007535D0">
              <w:rPr>
                <w:sz w:val="22"/>
                <w:szCs w:val="22"/>
              </w:rPr>
              <w:t>3</w:t>
            </w:r>
            <w:r w:rsidR="002006EB">
              <w:rPr>
                <w:sz w:val="22"/>
                <w:szCs w:val="22"/>
              </w:rPr>
              <w:t>0</w:t>
            </w:r>
            <w:r w:rsidR="008C4C67" w:rsidRPr="007535D0">
              <w:rPr>
                <w:sz w:val="22"/>
                <w:szCs w:val="22"/>
              </w:rPr>
              <w:t>/</w:t>
            </w:r>
            <w:r w:rsidR="00A459DC" w:rsidRPr="007535D0">
              <w:rPr>
                <w:sz w:val="22"/>
                <w:szCs w:val="22"/>
              </w:rPr>
              <w:t>100</w:t>
            </w:r>
            <w:r w:rsidR="008C4C67" w:rsidRPr="007535D0">
              <w:rPr>
                <w:sz w:val="22"/>
                <w:szCs w:val="22"/>
              </w:rPr>
              <w:t>%</w:t>
            </w:r>
          </w:p>
          <w:p w14:paraId="6D155500" w14:textId="77777777" w:rsidR="008C4C67" w:rsidRPr="007535D0" w:rsidRDefault="008C4C67" w:rsidP="00724163">
            <w:pPr>
              <w:pStyle w:val="a8"/>
              <w:jc w:val="center"/>
              <w:rPr>
                <w:sz w:val="22"/>
                <w:szCs w:val="22"/>
              </w:rPr>
            </w:pPr>
            <w:r w:rsidRPr="007535D0">
              <w:rPr>
                <w:sz w:val="22"/>
                <w:szCs w:val="22"/>
              </w:rPr>
              <w:t>(человек/%)</w:t>
            </w:r>
          </w:p>
          <w:p w14:paraId="666ACD0B" w14:textId="77777777" w:rsidR="008C4C67" w:rsidRPr="007535D0" w:rsidRDefault="008C4C67" w:rsidP="00724163">
            <w:pPr>
              <w:pStyle w:val="a8"/>
              <w:jc w:val="center"/>
              <w:rPr>
                <w:sz w:val="22"/>
                <w:szCs w:val="22"/>
              </w:rPr>
            </w:pPr>
          </w:p>
          <w:p w14:paraId="2A491C81" w14:textId="77777777" w:rsidR="008C4C67" w:rsidRPr="007535D0" w:rsidRDefault="008C4C67" w:rsidP="00724163">
            <w:pPr>
              <w:pStyle w:val="a8"/>
              <w:jc w:val="center"/>
              <w:rPr>
                <w:sz w:val="22"/>
                <w:szCs w:val="22"/>
              </w:rPr>
            </w:pPr>
          </w:p>
        </w:tc>
      </w:tr>
      <w:tr w:rsidR="008C4C67" w:rsidRPr="004C5D97" w14:paraId="55CE3F09" w14:textId="77777777" w:rsidTr="008C4C67">
        <w:trPr>
          <w:jc w:val="center"/>
        </w:trPr>
        <w:tc>
          <w:tcPr>
            <w:tcW w:w="816" w:type="dxa"/>
            <w:vAlign w:val="center"/>
          </w:tcPr>
          <w:p w14:paraId="496CCEDA" w14:textId="77777777" w:rsidR="008C4C67" w:rsidRPr="004C5D97" w:rsidRDefault="008C4C67" w:rsidP="00724163">
            <w:pPr>
              <w:spacing w:after="0" w:line="240" w:lineRule="auto"/>
            </w:pPr>
            <w:r w:rsidRPr="004C5D97">
              <w:t>1.13</w:t>
            </w:r>
          </w:p>
        </w:tc>
        <w:tc>
          <w:tcPr>
            <w:tcW w:w="7514" w:type="dxa"/>
            <w:vAlign w:val="center"/>
          </w:tcPr>
          <w:p w14:paraId="6E48684B" w14:textId="77777777" w:rsidR="008C4C67" w:rsidRPr="004C5D97" w:rsidRDefault="008C4C67" w:rsidP="00724163">
            <w:pPr>
              <w:spacing w:after="0" w:line="240" w:lineRule="auto"/>
            </w:pPr>
            <w:r w:rsidRPr="004C5D97">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1524" w:type="dxa"/>
            <w:vAlign w:val="center"/>
          </w:tcPr>
          <w:p w14:paraId="6AD6030C" w14:textId="77777777" w:rsidR="008C4C67" w:rsidRPr="00C70C70" w:rsidRDefault="008C4C67" w:rsidP="00724163">
            <w:pPr>
              <w:pStyle w:val="a8"/>
              <w:jc w:val="center"/>
              <w:rPr>
                <w:color w:val="FF0000"/>
                <w:sz w:val="22"/>
                <w:szCs w:val="22"/>
              </w:rPr>
            </w:pPr>
          </w:p>
          <w:p w14:paraId="2F3FE2AA" w14:textId="05ED76DE" w:rsidR="008C4C67" w:rsidRPr="007535D0" w:rsidRDefault="00B95A27" w:rsidP="00724163">
            <w:pPr>
              <w:pStyle w:val="a8"/>
              <w:jc w:val="center"/>
              <w:rPr>
                <w:sz w:val="22"/>
                <w:szCs w:val="22"/>
              </w:rPr>
            </w:pPr>
            <w:r w:rsidRPr="007535D0">
              <w:rPr>
                <w:sz w:val="22"/>
                <w:szCs w:val="22"/>
              </w:rPr>
              <w:t>3</w:t>
            </w:r>
            <w:r w:rsidR="002006EB">
              <w:rPr>
                <w:sz w:val="22"/>
                <w:szCs w:val="22"/>
              </w:rPr>
              <w:t>0</w:t>
            </w:r>
            <w:r w:rsidRPr="007535D0">
              <w:rPr>
                <w:sz w:val="22"/>
                <w:szCs w:val="22"/>
              </w:rPr>
              <w:t>/100</w:t>
            </w:r>
            <w:r w:rsidR="008C4C67" w:rsidRPr="007535D0">
              <w:rPr>
                <w:sz w:val="22"/>
                <w:szCs w:val="22"/>
              </w:rPr>
              <w:t>%</w:t>
            </w:r>
          </w:p>
          <w:p w14:paraId="40E75E9D" w14:textId="77777777" w:rsidR="008C4C67" w:rsidRPr="007535D0" w:rsidRDefault="008C4C67" w:rsidP="00724163">
            <w:pPr>
              <w:pStyle w:val="a8"/>
              <w:jc w:val="center"/>
              <w:rPr>
                <w:sz w:val="22"/>
                <w:szCs w:val="22"/>
              </w:rPr>
            </w:pPr>
            <w:r w:rsidRPr="007535D0">
              <w:rPr>
                <w:sz w:val="22"/>
                <w:szCs w:val="22"/>
              </w:rPr>
              <w:t>(человек/%)</w:t>
            </w:r>
          </w:p>
          <w:p w14:paraId="0725721F" w14:textId="77777777" w:rsidR="008C4C67" w:rsidRPr="007535D0" w:rsidRDefault="008C4C67" w:rsidP="00724163">
            <w:pPr>
              <w:pStyle w:val="a8"/>
              <w:jc w:val="center"/>
              <w:rPr>
                <w:sz w:val="22"/>
                <w:szCs w:val="22"/>
              </w:rPr>
            </w:pPr>
          </w:p>
          <w:p w14:paraId="4297D4DF" w14:textId="77777777" w:rsidR="008C4C67" w:rsidRPr="00C70C70" w:rsidRDefault="008C4C67" w:rsidP="00724163">
            <w:pPr>
              <w:pStyle w:val="a8"/>
              <w:jc w:val="center"/>
              <w:rPr>
                <w:color w:val="FF0000"/>
                <w:sz w:val="22"/>
                <w:szCs w:val="22"/>
              </w:rPr>
            </w:pPr>
          </w:p>
        </w:tc>
      </w:tr>
      <w:tr w:rsidR="008C4C67" w:rsidRPr="004C5D97" w14:paraId="1CAD4215" w14:textId="77777777" w:rsidTr="008C4C67">
        <w:trPr>
          <w:jc w:val="center"/>
        </w:trPr>
        <w:tc>
          <w:tcPr>
            <w:tcW w:w="816" w:type="dxa"/>
            <w:vAlign w:val="center"/>
          </w:tcPr>
          <w:p w14:paraId="645515CF" w14:textId="77777777" w:rsidR="008C4C67" w:rsidRPr="004C5D97" w:rsidRDefault="008C4C67" w:rsidP="00724163">
            <w:pPr>
              <w:spacing w:after="0" w:line="240" w:lineRule="auto"/>
            </w:pPr>
            <w:r w:rsidRPr="004C5D97">
              <w:t>1.14</w:t>
            </w:r>
          </w:p>
        </w:tc>
        <w:tc>
          <w:tcPr>
            <w:tcW w:w="7514" w:type="dxa"/>
            <w:vAlign w:val="center"/>
          </w:tcPr>
          <w:p w14:paraId="2F32825D" w14:textId="77777777" w:rsidR="008C4C67" w:rsidRPr="004C5D97" w:rsidRDefault="008C4C67" w:rsidP="00724163">
            <w:pPr>
              <w:spacing w:after="0" w:line="240" w:lineRule="auto"/>
            </w:pPr>
            <w:r w:rsidRPr="004C5D97">
              <w:t>Соотношение "педагогический работник/воспитанник" в дошкольной образовательной организации</w:t>
            </w:r>
          </w:p>
        </w:tc>
        <w:tc>
          <w:tcPr>
            <w:tcW w:w="1524" w:type="dxa"/>
            <w:vAlign w:val="center"/>
          </w:tcPr>
          <w:p w14:paraId="3FBFED4C" w14:textId="743280B4" w:rsidR="008C4C67" w:rsidRPr="007535D0" w:rsidRDefault="008C4C67" w:rsidP="00724163">
            <w:pPr>
              <w:pStyle w:val="a8"/>
              <w:jc w:val="center"/>
              <w:rPr>
                <w:sz w:val="22"/>
                <w:szCs w:val="22"/>
              </w:rPr>
            </w:pPr>
            <w:r w:rsidRPr="007535D0">
              <w:rPr>
                <w:sz w:val="22"/>
                <w:szCs w:val="22"/>
              </w:rPr>
              <w:t>3</w:t>
            </w:r>
            <w:r w:rsidR="002006EB">
              <w:rPr>
                <w:sz w:val="22"/>
                <w:szCs w:val="22"/>
              </w:rPr>
              <w:t>0</w:t>
            </w:r>
            <w:r w:rsidR="007535D0" w:rsidRPr="007535D0">
              <w:rPr>
                <w:sz w:val="22"/>
                <w:szCs w:val="22"/>
              </w:rPr>
              <w:t>/1</w:t>
            </w:r>
            <w:r w:rsidR="00013121">
              <w:rPr>
                <w:sz w:val="22"/>
                <w:szCs w:val="22"/>
              </w:rPr>
              <w:t>2,82</w:t>
            </w:r>
            <w:r w:rsidR="00B95A27" w:rsidRPr="007535D0">
              <w:rPr>
                <w:sz w:val="22"/>
                <w:szCs w:val="22"/>
              </w:rPr>
              <w:t>%</w:t>
            </w:r>
          </w:p>
          <w:p w14:paraId="40FF4956" w14:textId="77777777" w:rsidR="008C4C67" w:rsidRPr="007535D0" w:rsidRDefault="008C4C67" w:rsidP="00724163">
            <w:pPr>
              <w:pStyle w:val="a8"/>
              <w:jc w:val="center"/>
              <w:rPr>
                <w:sz w:val="22"/>
                <w:szCs w:val="22"/>
              </w:rPr>
            </w:pPr>
            <w:r w:rsidRPr="007535D0">
              <w:rPr>
                <w:sz w:val="22"/>
                <w:szCs w:val="22"/>
              </w:rPr>
              <w:t>(человек/%)</w:t>
            </w:r>
          </w:p>
        </w:tc>
      </w:tr>
      <w:tr w:rsidR="008C4C67" w:rsidRPr="004C5D97" w14:paraId="047DB4D9" w14:textId="77777777" w:rsidTr="008C4C67">
        <w:trPr>
          <w:jc w:val="center"/>
        </w:trPr>
        <w:tc>
          <w:tcPr>
            <w:tcW w:w="816" w:type="dxa"/>
            <w:vAlign w:val="center"/>
          </w:tcPr>
          <w:p w14:paraId="3DCCF14D" w14:textId="77777777" w:rsidR="008C4C67" w:rsidRPr="004C5D97" w:rsidRDefault="008C4C67" w:rsidP="00724163">
            <w:pPr>
              <w:spacing w:after="0" w:line="240" w:lineRule="auto"/>
            </w:pPr>
            <w:r w:rsidRPr="004C5D97">
              <w:t>1.15</w:t>
            </w:r>
          </w:p>
        </w:tc>
        <w:tc>
          <w:tcPr>
            <w:tcW w:w="7514" w:type="dxa"/>
            <w:vAlign w:val="center"/>
          </w:tcPr>
          <w:p w14:paraId="7A51F05C" w14:textId="77777777" w:rsidR="008C4C67" w:rsidRPr="004C5D97" w:rsidRDefault="008C4C67" w:rsidP="00724163">
            <w:pPr>
              <w:spacing w:after="0" w:line="240" w:lineRule="auto"/>
            </w:pPr>
            <w:r w:rsidRPr="004C5D97">
              <w:t>Наличие в образовательной организации следующих педагогических работников:</w:t>
            </w:r>
          </w:p>
        </w:tc>
        <w:tc>
          <w:tcPr>
            <w:tcW w:w="1524" w:type="dxa"/>
            <w:vAlign w:val="center"/>
          </w:tcPr>
          <w:p w14:paraId="347EEE03" w14:textId="77777777" w:rsidR="008C4C67" w:rsidRPr="00C70C70" w:rsidRDefault="008C4C67" w:rsidP="00724163">
            <w:pPr>
              <w:pStyle w:val="a8"/>
              <w:jc w:val="center"/>
              <w:rPr>
                <w:color w:val="FF0000"/>
                <w:sz w:val="22"/>
                <w:szCs w:val="22"/>
              </w:rPr>
            </w:pPr>
          </w:p>
        </w:tc>
      </w:tr>
      <w:tr w:rsidR="008C4C67" w:rsidRPr="004C5D97" w14:paraId="2B100BA2" w14:textId="77777777" w:rsidTr="008C4C67">
        <w:trPr>
          <w:jc w:val="center"/>
        </w:trPr>
        <w:tc>
          <w:tcPr>
            <w:tcW w:w="816" w:type="dxa"/>
            <w:vAlign w:val="center"/>
          </w:tcPr>
          <w:p w14:paraId="658F8E72" w14:textId="77777777" w:rsidR="008C4C67" w:rsidRPr="004C5D97" w:rsidRDefault="008C4C67" w:rsidP="00724163">
            <w:pPr>
              <w:spacing w:after="0" w:line="240" w:lineRule="auto"/>
            </w:pPr>
            <w:r w:rsidRPr="004C5D97">
              <w:t>1.15.1</w:t>
            </w:r>
          </w:p>
        </w:tc>
        <w:tc>
          <w:tcPr>
            <w:tcW w:w="7514" w:type="dxa"/>
            <w:vAlign w:val="center"/>
          </w:tcPr>
          <w:p w14:paraId="4F588C4C" w14:textId="77777777" w:rsidR="008C4C67" w:rsidRPr="004C5D97" w:rsidRDefault="008C4C67" w:rsidP="00724163">
            <w:pPr>
              <w:spacing w:after="0" w:line="240" w:lineRule="auto"/>
            </w:pPr>
            <w:r w:rsidRPr="004C5D97">
              <w:t>Музыкального руководителя</w:t>
            </w:r>
          </w:p>
        </w:tc>
        <w:tc>
          <w:tcPr>
            <w:tcW w:w="1524" w:type="dxa"/>
            <w:vAlign w:val="center"/>
          </w:tcPr>
          <w:p w14:paraId="130B1422" w14:textId="77777777" w:rsidR="008C4C67" w:rsidRPr="00176C07" w:rsidRDefault="008C4C67" w:rsidP="00724163">
            <w:pPr>
              <w:pStyle w:val="a8"/>
              <w:jc w:val="center"/>
              <w:rPr>
                <w:color w:val="000000" w:themeColor="text1"/>
                <w:sz w:val="22"/>
                <w:szCs w:val="22"/>
              </w:rPr>
            </w:pPr>
            <w:r w:rsidRPr="00176C07">
              <w:rPr>
                <w:b/>
                <w:color w:val="000000" w:themeColor="text1"/>
                <w:sz w:val="22"/>
                <w:szCs w:val="22"/>
                <w:u w:val="single"/>
              </w:rPr>
              <w:t>да</w:t>
            </w:r>
            <w:r w:rsidRPr="00176C07">
              <w:rPr>
                <w:color w:val="000000" w:themeColor="text1"/>
                <w:sz w:val="22"/>
                <w:szCs w:val="22"/>
              </w:rPr>
              <w:t>/нет</w:t>
            </w:r>
          </w:p>
        </w:tc>
      </w:tr>
      <w:tr w:rsidR="008C4C67" w:rsidRPr="004C5D97" w14:paraId="10206A1E" w14:textId="77777777" w:rsidTr="008C4C67">
        <w:trPr>
          <w:jc w:val="center"/>
        </w:trPr>
        <w:tc>
          <w:tcPr>
            <w:tcW w:w="816" w:type="dxa"/>
            <w:vAlign w:val="center"/>
          </w:tcPr>
          <w:p w14:paraId="219B10EF" w14:textId="77777777" w:rsidR="008C4C67" w:rsidRPr="004C5D97" w:rsidRDefault="008C4C67" w:rsidP="00724163">
            <w:pPr>
              <w:spacing w:after="0" w:line="240" w:lineRule="auto"/>
            </w:pPr>
            <w:r w:rsidRPr="004C5D97">
              <w:t>1.15.2</w:t>
            </w:r>
          </w:p>
        </w:tc>
        <w:tc>
          <w:tcPr>
            <w:tcW w:w="7514" w:type="dxa"/>
            <w:vAlign w:val="center"/>
          </w:tcPr>
          <w:p w14:paraId="54E55473" w14:textId="77777777" w:rsidR="008C4C67" w:rsidRPr="004C5D97" w:rsidRDefault="008C4C67" w:rsidP="00724163">
            <w:pPr>
              <w:spacing w:after="0" w:line="240" w:lineRule="auto"/>
            </w:pPr>
            <w:r w:rsidRPr="004C5D97">
              <w:t>Инструктора по физической культуре</w:t>
            </w:r>
          </w:p>
        </w:tc>
        <w:tc>
          <w:tcPr>
            <w:tcW w:w="1524" w:type="dxa"/>
            <w:vAlign w:val="center"/>
          </w:tcPr>
          <w:p w14:paraId="7CE59F62" w14:textId="77777777" w:rsidR="008C4C67" w:rsidRPr="00176C07" w:rsidRDefault="008C4C67" w:rsidP="00724163">
            <w:pPr>
              <w:pStyle w:val="a8"/>
              <w:jc w:val="center"/>
              <w:rPr>
                <w:color w:val="000000" w:themeColor="text1"/>
                <w:sz w:val="22"/>
                <w:szCs w:val="22"/>
              </w:rPr>
            </w:pPr>
            <w:r w:rsidRPr="00176C07">
              <w:rPr>
                <w:b/>
                <w:color w:val="000000" w:themeColor="text1"/>
                <w:sz w:val="22"/>
                <w:szCs w:val="22"/>
                <w:u w:val="single"/>
              </w:rPr>
              <w:t>да</w:t>
            </w:r>
            <w:r w:rsidRPr="00176C07">
              <w:rPr>
                <w:color w:val="000000" w:themeColor="text1"/>
                <w:sz w:val="22"/>
                <w:szCs w:val="22"/>
              </w:rPr>
              <w:t>/нет</w:t>
            </w:r>
          </w:p>
        </w:tc>
      </w:tr>
      <w:tr w:rsidR="008C4C67" w:rsidRPr="004C5D97" w14:paraId="6C2DA446" w14:textId="77777777" w:rsidTr="008C4C67">
        <w:trPr>
          <w:jc w:val="center"/>
        </w:trPr>
        <w:tc>
          <w:tcPr>
            <w:tcW w:w="816" w:type="dxa"/>
            <w:vAlign w:val="center"/>
          </w:tcPr>
          <w:p w14:paraId="4693A996" w14:textId="77777777" w:rsidR="008C4C67" w:rsidRPr="004C5D97" w:rsidRDefault="008C4C67" w:rsidP="00724163">
            <w:pPr>
              <w:spacing w:after="0" w:line="240" w:lineRule="auto"/>
            </w:pPr>
            <w:r w:rsidRPr="004C5D97">
              <w:t>1.15.3</w:t>
            </w:r>
          </w:p>
        </w:tc>
        <w:tc>
          <w:tcPr>
            <w:tcW w:w="7514" w:type="dxa"/>
            <w:vAlign w:val="center"/>
          </w:tcPr>
          <w:p w14:paraId="29DDAB2C" w14:textId="77777777" w:rsidR="008C4C67" w:rsidRPr="004C5D97" w:rsidRDefault="008C4C67" w:rsidP="00724163">
            <w:pPr>
              <w:spacing w:after="0" w:line="240" w:lineRule="auto"/>
            </w:pPr>
            <w:r w:rsidRPr="004C5D97">
              <w:t>Учителя-логопеда</w:t>
            </w:r>
          </w:p>
        </w:tc>
        <w:tc>
          <w:tcPr>
            <w:tcW w:w="1524" w:type="dxa"/>
            <w:vAlign w:val="center"/>
          </w:tcPr>
          <w:p w14:paraId="37FC7BFF" w14:textId="77777777" w:rsidR="008C4C67" w:rsidRPr="00176C07" w:rsidRDefault="008C4C67" w:rsidP="00724163">
            <w:pPr>
              <w:pStyle w:val="a8"/>
              <w:jc w:val="center"/>
              <w:rPr>
                <w:color w:val="000000" w:themeColor="text1"/>
                <w:sz w:val="22"/>
                <w:szCs w:val="22"/>
              </w:rPr>
            </w:pPr>
            <w:r w:rsidRPr="00176C07">
              <w:rPr>
                <w:b/>
                <w:color w:val="000000" w:themeColor="text1"/>
                <w:sz w:val="22"/>
                <w:szCs w:val="22"/>
                <w:u w:val="single"/>
              </w:rPr>
              <w:t>да</w:t>
            </w:r>
            <w:r w:rsidRPr="00176C07">
              <w:rPr>
                <w:color w:val="000000" w:themeColor="text1"/>
                <w:sz w:val="22"/>
                <w:szCs w:val="22"/>
              </w:rPr>
              <w:t>/нет</w:t>
            </w:r>
          </w:p>
        </w:tc>
      </w:tr>
      <w:tr w:rsidR="008C4C67" w:rsidRPr="004C5D97" w14:paraId="7E2CBE64" w14:textId="77777777" w:rsidTr="008C4C67">
        <w:trPr>
          <w:jc w:val="center"/>
        </w:trPr>
        <w:tc>
          <w:tcPr>
            <w:tcW w:w="816" w:type="dxa"/>
            <w:vAlign w:val="center"/>
          </w:tcPr>
          <w:p w14:paraId="2E040BF0" w14:textId="77777777" w:rsidR="008C4C67" w:rsidRPr="004C5D97" w:rsidRDefault="008C4C67" w:rsidP="00724163">
            <w:pPr>
              <w:spacing w:after="0" w:line="240" w:lineRule="auto"/>
            </w:pPr>
            <w:r w:rsidRPr="004C5D97">
              <w:t>1.15.4</w:t>
            </w:r>
          </w:p>
        </w:tc>
        <w:tc>
          <w:tcPr>
            <w:tcW w:w="7514" w:type="dxa"/>
            <w:vAlign w:val="center"/>
          </w:tcPr>
          <w:p w14:paraId="6C4ACF6D" w14:textId="77777777" w:rsidR="008C4C67" w:rsidRPr="004C5D97" w:rsidRDefault="008C4C67" w:rsidP="00724163">
            <w:pPr>
              <w:spacing w:after="0" w:line="240" w:lineRule="auto"/>
            </w:pPr>
            <w:r w:rsidRPr="004C5D97">
              <w:t>Логопеда</w:t>
            </w:r>
          </w:p>
        </w:tc>
        <w:tc>
          <w:tcPr>
            <w:tcW w:w="1524" w:type="dxa"/>
            <w:vAlign w:val="center"/>
          </w:tcPr>
          <w:p w14:paraId="0D046F41" w14:textId="77777777" w:rsidR="008C4C67" w:rsidRPr="00176C07" w:rsidRDefault="00B95A27" w:rsidP="00724163">
            <w:pPr>
              <w:pStyle w:val="a8"/>
              <w:jc w:val="center"/>
              <w:rPr>
                <w:color w:val="000000" w:themeColor="text1"/>
                <w:sz w:val="22"/>
                <w:szCs w:val="22"/>
              </w:rPr>
            </w:pPr>
            <w:r w:rsidRPr="00176C07">
              <w:rPr>
                <w:b/>
                <w:color w:val="000000" w:themeColor="text1"/>
                <w:sz w:val="22"/>
                <w:szCs w:val="22"/>
              </w:rPr>
              <w:t>д</w:t>
            </w:r>
            <w:r w:rsidR="008C4C67" w:rsidRPr="00176C07">
              <w:rPr>
                <w:b/>
                <w:color w:val="000000" w:themeColor="text1"/>
                <w:sz w:val="22"/>
                <w:szCs w:val="22"/>
              </w:rPr>
              <w:t>а</w:t>
            </w:r>
            <w:r w:rsidRPr="00176C07">
              <w:rPr>
                <w:color w:val="000000" w:themeColor="text1"/>
                <w:sz w:val="22"/>
                <w:szCs w:val="22"/>
              </w:rPr>
              <w:t>/нет</w:t>
            </w:r>
          </w:p>
        </w:tc>
      </w:tr>
      <w:tr w:rsidR="008C4C67" w:rsidRPr="004C5D97" w14:paraId="40F28A5D" w14:textId="77777777" w:rsidTr="008C4C67">
        <w:trPr>
          <w:jc w:val="center"/>
        </w:trPr>
        <w:tc>
          <w:tcPr>
            <w:tcW w:w="816" w:type="dxa"/>
            <w:vAlign w:val="center"/>
          </w:tcPr>
          <w:p w14:paraId="159101DC" w14:textId="77777777" w:rsidR="008C4C67" w:rsidRPr="004C5D97" w:rsidRDefault="008C4C67" w:rsidP="00724163">
            <w:pPr>
              <w:spacing w:after="0" w:line="240" w:lineRule="auto"/>
            </w:pPr>
            <w:r w:rsidRPr="004C5D97">
              <w:t>1.15.5</w:t>
            </w:r>
          </w:p>
        </w:tc>
        <w:tc>
          <w:tcPr>
            <w:tcW w:w="7514" w:type="dxa"/>
            <w:vAlign w:val="center"/>
          </w:tcPr>
          <w:p w14:paraId="77010E64" w14:textId="77777777" w:rsidR="008C4C67" w:rsidRPr="004C5D97" w:rsidRDefault="008C4C67" w:rsidP="00724163">
            <w:pPr>
              <w:spacing w:after="0" w:line="240" w:lineRule="auto"/>
            </w:pPr>
            <w:r w:rsidRPr="004C5D97">
              <w:t>Учителя-дефектолога</w:t>
            </w:r>
          </w:p>
        </w:tc>
        <w:tc>
          <w:tcPr>
            <w:tcW w:w="1524" w:type="dxa"/>
            <w:vAlign w:val="center"/>
          </w:tcPr>
          <w:p w14:paraId="7E91F861" w14:textId="77777777" w:rsidR="008C4C67" w:rsidRPr="00176C07" w:rsidRDefault="008C4C67" w:rsidP="00724163">
            <w:pPr>
              <w:pStyle w:val="a8"/>
              <w:jc w:val="center"/>
              <w:rPr>
                <w:color w:val="000000" w:themeColor="text1"/>
                <w:sz w:val="22"/>
                <w:szCs w:val="22"/>
              </w:rPr>
            </w:pPr>
            <w:r w:rsidRPr="00176C07">
              <w:rPr>
                <w:b/>
                <w:color w:val="000000" w:themeColor="text1"/>
                <w:sz w:val="22"/>
                <w:szCs w:val="22"/>
                <w:u w:val="single"/>
              </w:rPr>
              <w:t>да</w:t>
            </w:r>
            <w:r w:rsidRPr="00176C07">
              <w:rPr>
                <w:color w:val="000000" w:themeColor="text1"/>
                <w:sz w:val="22"/>
                <w:szCs w:val="22"/>
              </w:rPr>
              <w:t>/нет</w:t>
            </w:r>
          </w:p>
        </w:tc>
      </w:tr>
      <w:tr w:rsidR="008C4C67" w:rsidRPr="004C5D97" w14:paraId="4DC7C594" w14:textId="77777777" w:rsidTr="008C4C67">
        <w:trPr>
          <w:jc w:val="center"/>
        </w:trPr>
        <w:tc>
          <w:tcPr>
            <w:tcW w:w="816" w:type="dxa"/>
            <w:vAlign w:val="center"/>
          </w:tcPr>
          <w:p w14:paraId="33B2E5A2" w14:textId="77777777" w:rsidR="008C4C67" w:rsidRPr="004C5D97" w:rsidRDefault="008C4C67" w:rsidP="00724163">
            <w:pPr>
              <w:spacing w:after="0" w:line="240" w:lineRule="auto"/>
            </w:pPr>
            <w:r w:rsidRPr="004C5D97">
              <w:t>1.15.6</w:t>
            </w:r>
          </w:p>
        </w:tc>
        <w:tc>
          <w:tcPr>
            <w:tcW w:w="7514" w:type="dxa"/>
            <w:vAlign w:val="center"/>
          </w:tcPr>
          <w:p w14:paraId="71203524" w14:textId="77777777" w:rsidR="008C4C67" w:rsidRPr="004C5D97" w:rsidRDefault="008C4C67" w:rsidP="00724163">
            <w:pPr>
              <w:spacing w:after="0" w:line="240" w:lineRule="auto"/>
            </w:pPr>
            <w:r w:rsidRPr="004C5D97">
              <w:t>Педагога-психолога</w:t>
            </w:r>
          </w:p>
        </w:tc>
        <w:tc>
          <w:tcPr>
            <w:tcW w:w="1524" w:type="dxa"/>
            <w:vAlign w:val="center"/>
          </w:tcPr>
          <w:p w14:paraId="7BA3963E" w14:textId="77777777" w:rsidR="008C4C67" w:rsidRPr="00176C07" w:rsidRDefault="008C4C67" w:rsidP="00724163">
            <w:pPr>
              <w:pStyle w:val="a8"/>
              <w:jc w:val="center"/>
              <w:rPr>
                <w:color w:val="000000" w:themeColor="text1"/>
                <w:sz w:val="22"/>
                <w:szCs w:val="22"/>
              </w:rPr>
            </w:pPr>
            <w:r w:rsidRPr="00176C07">
              <w:rPr>
                <w:b/>
                <w:color w:val="000000" w:themeColor="text1"/>
                <w:sz w:val="22"/>
                <w:szCs w:val="22"/>
                <w:u w:val="single"/>
              </w:rPr>
              <w:t>да</w:t>
            </w:r>
            <w:r w:rsidRPr="00176C07">
              <w:rPr>
                <w:color w:val="000000" w:themeColor="text1"/>
                <w:sz w:val="22"/>
                <w:szCs w:val="22"/>
              </w:rPr>
              <w:t>/нет</w:t>
            </w:r>
          </w:p>
        </w:tc>
      </w:tr>
      <w:tr w:rsidR="008C4C67" w:rsidRPr="004C5D97" w14:paraId="535AFF41" w14:textId="77777777" w:rsidTr="008C4C67">
        <w:trPr>
          <w:jc w:val="center"/>
        </w:trPr>
        <w:tc>
          <w:tcPr>
            <w:tcW w:w="816" w:type="dxa"/>
            <w:vAlign w:val="center"/>
          </w:tcPr>
          <w:p w14:paraId="03F39EC1" w14:textId="77777777" w:rsidR="008C4C67" w:rsidRPr="004C5D97" w:rsidRDefault="008C4C67" w:rsidP="00724163">
            <w:pPr>
              <w:spacing w:after="0" w:line="240" w:lineRule="auto"/>
            </w:pPr>
            <w:r w:rsidRPr="004C5D97">
              <w:t>2</w:t>
            </w:r>
          </w:p>
        </w:tc>
        <w:tc>
          <w:tcPr>
            <w:tcW w:w="7514" w:type="dxa"/>
            <w:vAlign w:val="center"/>
          </w:tcPr>
          <w:p w14:paraId="341DF960" w14:textId="77777777" w:rsidR="008C4C67" w:rsidRPr="004C5D97" w:rsidRDefault="008C4C67" w:rsidP="00724163">
            <w:pPr>
              <w:spacing w:after="0" w:line="240" w:lineRule="auto"/>
            </w:pPr>
            <w:r w:rsidRPr="004C5D97">
              <w:t>Инфраструктура</w:t>
            </w:r>
          </w:p>
        </w:tc>
        <w:tc>
          <w:tcPr>
            <w:tcW w:w="1524" w:type="dxa"/>
            <w:vAlign w:val="center"/>
          </w:tcPr>
          <w:p w14:paraId="7CF4B89B" w14:textId="77777777" w:rsidR="008C4C67" w:rsidRPr="00176C07" w:rsidRDefault="008C4C67" w:rsidP="00724163">
            <w:pPr>
              <w:pStyle w:val="a8"/>
              <w:jc w:val="center"/>
              <w:rPr>
                <w:color w:val="000000" w:themeColor="text1"/>
                <w:sz w:val="22"/>
                <w:szCs w:val="22"/>
              </w:rPr>
            </w:pPr>
          </w:p>
        </w:tc>
      </w:tr>
      <w:tr w:rsidR="008C4C67" w:rsidRPr="004C5D97" w14:paraId="20E6D011" w14:textId="77777777" w:rsidTr="008C4C67">
        <w:trPr>
          <w:jc w:val="center"/>
        </w:trPr>
        <w:tc>
          <w:tcPr>
            <w:tcW w:w="816" w:type="dxa"/>
            <w:vAlign w:val="center"/>
          </w:tcPr>
          <w:p w14:paraId="64FF3EA5" w14:textId="77777777" w:rsidR="008C4C67" w:rsidRPr="004C5D97" w:rsidRDefault="008C4C67" w:rsidP="00724163">
            <w:pPr>
              <w:spacing w:after="0" w:line="240" w:lineRule="auto"/>
            </w:pPr>
            <w:r w:rsidRPr="004C5D97">
              <w:t>2.1</w:t>
            </w:r>
          </w:p>
        </w:tc>
        <w:tc>
          <w:tcPr>
            <w:tcW w:w="7514" w:type="dxa"/>
            <w:vAlign w:val="center"/>
          </w:tcPr>
          <w:p w14:paraId="2F133E92" w14:textId="77777777" w:rsidR="008C4C67" w:rsidRPr="004C5D97" w:rsidRDefault="008C4C67" w:rsidP="00724163">
            <w:pPr>
              <w:spacing w:after="0" w:line="240" w:lineRule="auto"/>
            </w:pPr>
            <w:r w:rsidRPr="004C5D97">
              <w:t>Общая площадь помещений, в которых осуществляется образовательная деятельность, в расчете на одного воспитанника</w:t>
            </w:r>
          </w:p>
        </w:tc>
        <w:tc>
          <w:tcPr>
            <w:tcW w:w="1524" w:type="dxa"/>
            <w:vAlign w:val="center"/>
          </w:tcPr>
          <w:p w14:paraId="10543FD5" w14:textId="77777777" w:rsidR="008C4C67" w:rsidRPr="002006EB" w:rsidRDefault="008C4C67" w:rsidP="00724163">
            <w:pPr>
              <w:pStyle w:val="a8"/>
              <w:jc w:val="center"/>
              <w:rPr>
                <w:sz w:val="22"/>
                <w:szCs w:val="22"/>
              </w:rPr>
            </w:pPr>
            <w:r w:rsidRPr="002006EB">
              <w:rPr>
                <w:sz w:val="22"/>
                <w:szCs w:val="22"/>
              </w:rPr>
              <w:t>кв. м</w:t>
            </w:r>
          </w:p>
          <w:p w14:paraId="0B218B39" w14:textId="2B538D95" w:rsidR="008C4C67" w:rsidRPr="00176C07" w:rsidRDefault="00B95A27" w:rsidP="00D92B54">
            <w:pPr>
              <w:pStyle w:val="a8"/>
              <w:jc w:val="center"/>
              <w:rPr>
                <w:color w:val="000000" w:themeColor="text1"/>
                <w:sz w:val="22"/>
                <w:szCs w:val="22"/>
              </w:rPr>
            </w:pPr>
            <w:r w:rsidRPr="002006EB">
              <w:rPr>
                <w:sz w:val="22"/>
                <w:szCs w:val="22"/>
              </w:rPr>
              <w:t>1</w:t>
            </w:r>
            <w:r w:rsidR="00D92B54" w:rsidRPr="002006EB">
              <w:rPr>
                <w:sz w:val="22"/>
                <w:szCs w:val="22"/>
              </w:rPr>
              <w:t>567</w:t>
            </w:r>
            <w:r w:rsidRPr="002006EB">
              <w:rPr>
                <w:sz w:val="22"/>
                <w:szCs w:val="22"/>
              </w:rPr>
              <w:t xml:space="preserve">/ на 1 ребенка – </w:t>
            </w:r>
            <w:r w:rsidR="00013121">
              <w:rPr>
                <w:sz w:val="22"/>
                <w:szCs w:val="22"/>
              </w:rPr>
              <w:t xml:space="preserve">6,7 </w:t>
            </w:r>
            <w:r w:rsidR="008C4C67" w:rsidRPr="002006EB">
              <w:rPr>
                <w:sz w:val="22"/>
                <w:szCs w:val="22"/>
              </w:rPr>
              <w:t>кв. м</w:t>
            </w:r>
          </w:p>
        </w:tc>
      </w:tr>
      <w:tr w:rsidR="008C4C67" w:rsidRPr="004C5D97" w14:paraId="0F8379F1" w14:textId="77777777" w:rsidTr="008C4C67">
        <w:trPr>
          <w:jc w:val="center"/>
        </w:trPr>
        <w:tc>
          <w:tcPr>
            <w:tcW w:w="816" w:type="dxa"/>
            <w:vAlign w:val="center"/>
          </w:tcPr>
          <w:p w14:paraId="51C8E528" w14:textId="77777777" w:rsidR="008C4C67" w:rsidRPr="004C5D97" w:rsidRDefault="008C4C67" w:rsidP="00724163">
            <w:pPr>
              <w:spacing w:after="0" w:line="240" w:lineRule="auto"/>
            </w:pPr>
            <w:r w:rsidRPr="004C5D97">
              <w:t>2.2</w:t>
            </w:r>
          </w:p>
        </w:tc>
        <w:tc>
          <w:tcPr>
            <w:tcW w:w="7514" w:type="dxa"/>
            <w:vAlign w:val="center"/>
          </w:tcPr>
          <w:p w14:paraId="230C063A" w14:textId="77777777" w:rsidR="008C4C67" w:rsidRPr="004C5D97" w:rsidRDefault="008C4C67" w:rsidP="00724163">
            <w:pPr>
              <w:spacing w:after="0" w:line="240" w:lineRule="auto"/>
            </w:pPr>
            <w:r w:rsidRPr="004C5D97">
              <w:t>Площадь помещений для организации дополнительных видов деятельности воспитанников</w:t>
            </w:r>
          </w:p>
        </w:tc>
        <w:tc>
          <w:tcPr>
            <w:tcW w:w="1524" w:type="dxa"/>
            <w:vAlign w:val="center"/>
          </w:tcPr>
          <w:p w14:paraId="1F57989E" w14:textId="77777777" w:rsidR="008C4C67" w:rsidRPr="002006EB" w:rsidRDefault="00D92B54" w:rsidP="00724163">
            <w:pPr>
              <w:pStyle w:val="a8"/>
              <w:jc w:val="center"/>
              <w:rPr>
                <w:sz w:val="22"/>
                <w:szCs w:val="22"/>
              </w:rPr>
            </w:pPr>
            <w:r w:rsidRPr="002006EB">
              <w:rPr>
                <w:sz w:val="22"/>
                <w:szCs w:val="22"/>
              </w:rPr>
              <w:t>255</w:t>
            </w:r>
            <w:r w:rsidR="008C4C67" w:rsidRPr="002006EB">
              <w:rPr>
                <w:sz w:val="22"/>
                <w:szCs w:val="22"/>
              </w:rPr>
              <w:t>,</w:t>
            </w:r>
            <w:r w:rsidRPr="002006EB">
              <w:rPr>
                <w:sz w:val="22"/>
                <w:szCs w:val="22"/>
              </w:rPr>
              <w:t>3</w:t>
            </w:r>
            <w:r w:rsidR="008C4C67" w:rsidRPr="002006EB">
              <w:rPr>
                <w:sz w:val="22"/>
                <w:szCs w:val="22"/>
              </w:rPr>
              <w:t xml:space="preserve"> кв. м</w:t>
            </w:r>
          </w:p>
          <w:p w14:paraId="7E86AC0D" w14:textId="77777777" w:rsidR="008C4C67" w:rsidRPr="00176C07" w:rsidRDefault="008C4C67" w:rsidP="00724163">
            <w:pPr>
              <w:pStyle w:val="a8"/>
              <w:jc w:val="center"/>
              <w:rPr>
                <w:color w:val="000000" w:themeColor="text1"/>
                <w:sz w:val="22"/>
                <w:szCs w:val="22"/>
              </w:rPr>
            </w:pPr>
          </w:p>
        </w:tc>
      </w:tr>
      <w:tr w:rsidR="008C4C67" w:rsidRPr="004C5D97" w14:paraId="0D5784D6" w14:textId="77777777" w:rsidTr="008C4C67">
        <w:trPr>
          <w:jc w:val="center"/>
        </w:trPr>
        <w:tc>
          <w:tcPr>
            <w:tcW w:w="816" w:type="dxa"/>
            <w:vAlign w:val="center"/>
          </w:tcPr>
          <w:p w14:paraId="41E9D8E9" w14:textId="77777777" w:rsidR="008C4C67" w:rsidRPr="004C5D97" w:rsidRDefault="008C4C67" w:rsidP="00724163">
            <w:pPr>
              <w:spacing w:after="0" w:line="240" w:lineRule="auto"/>
            </w:pPr>
            <w:r w:rsidRPr="004C5D97">
              <w:t>2.3</w:t>
            </w:r>
          </w:p>
        </w:tc>
        <w:tc>
          <w:tcPr>
            <w:tcW w:w="7514" w:type="dxa"/>
            <w:vAlign w:val="center"/>
          </w:tcPr>
          <w:p w14:paraId="43332BA0" w14:textId="77777777" w:rsidR="008C4C67" w:rsidRPr="004C5D97" w:rsidRDefault="008C4C67" w:rsidP="00724163">
            <w:pPr>
              <w:spacing w:after="0" w:line="240" w:lineRule="auto"/>
            </w:pPr>
            <w:r w:rsidRPr="004C5D97">
              <w:t>Наличие физкультурного зала</w:t>
            </w:r>
          </w:p>
        </w:tc>
        <w:tc>
          <w:tcPr>
            <w:tcW w:w="1524" w:type="dxa"/>
            <w:vAlign w:val="center"/>
          </w:tcPr>
          <w:p w14:paraId="1D1D6FD2" w14:textId="77777777" w:rsidR="008C4C67" w:rsidRPr="00176C07" w:rsidRDefault="00445F55" w:rsidP="00724163">
            <w:pPr>
              <w:pStyle w:val="a8"/>
              <w:jc w:val="center"/>
              <w:rPr>
                <w:color w:val="000000" w:themeColor="text1"/>
                <w:sz w:val="22"/>
                <w:szCs w:val="22"/>
              </w:rPr>
            </w:pPr>
            <w:r w:rsidRPr="00176C07">
              <w:rPr>
                <w:b/>
                <w:color w:val="000000" w:themeColor="text1"/>
                <w:sz w:val="22"/>
                <w:szCs w:val="22"/>
                <w:u w:val="single"/>
              </w:rPr>
              <w:t>Д</w:t>
            </w:r>
            <w:r w:rsidR="008C4C67" w:rsidRPr="00176C07">
              <w:rPr>
                <w:b/>
                <w:color w:val="000000" w:themeColor="text1"/>
                <w:sz w:val="22"/>
                <w:szCs w:val="22"/>
                <w:u w:val="single"/>
              </w:rPr>
              <w:t>а</w:t>
            </w:r>
            <w:r>
              <w:rPr>
                <w:color w:val="000000" w:themeColor="text1"/>
                <w:sz w:val="22"/>
                <w:szCs w:val="22"/>
              </w:rPr>
              <w:t xml:space="preserve"> - 1</w:t>
            </w:r>
          </w:p>
        </w:tc>
      </w:tr>
      <w:tr w:rsidR="008C4C67" w:rsidRPr="004C5D97" w14:paraId="6C2D8D57" w14:textId="77777777" w:rsidTr="008C4C67">
        <w:trPr>
          <w:jc w:val="center"/>
        </w:trPr>
        <w:tc>
          <w:tcPr>
            <w:tcW w:w="816" w:type="dxa"/>
            <w:vAlign w:val="center"/>
          </w:tcPr>
          <w:p w14:paraId="718FCC66" w14:textId="77777777" w:rsidR="008C4C67" w:rsidRPr="004C5D97" w:rsidRDefault="008C4C67" w:rsidP="00724163">
            <w:pPr>
              <w:spacing w:after="0" w:line="240" w:lineRule="auto"/>
            </w:pPr>
            <w:r w:rsidRPr="004C5D97">
              <w:t>2.4</w:t>
            </w:r>
          </w:p>
        </w:tc>
        <w:tc>
          <w:tcPr>
            <w:tcW w:w="7514" w:type="dxa"/>
            <w:vAlign w:val="center"/>
          </w:tcPr>
          <w:p w14:paraId="34A149E9" w14:textId="77777777" w:rsidR="008C4C67" w:rsidRPr="004C5D97" w:rsidRDefault="008C4C67" w:rsidP="00724163">
            <w:pPr>
              <w:spacing w:after="0" w:line="240" w:lineRule="auto"/>
            </w:pPr>
            <w:r w:rsidRPr="004C5D97">
              <w:t>Наличие музыкального зала</w:t>
            </w:r>
          </w:p>
        </w:tc>
        <w:tc>
          <w:tcPr>
            <w:tcW w:w="1524" w:type="dxa"/>
            <w:vAlign w:val="center"/>
          </w:tcPr>
          <w:p w14:paraId="2A9D3601" w14:textId="77777777" w:rsidR="008C4C67" w:rsidRPr="00176C07" w:rsidRDefault="00445F55" w:rsidP="00724163">
            <w:pPr>
              <w:pStyle w:val="a8"/>
              <w:jc w:val="center"/>
              <w:rPr>
                <w:color w:val="000000" w:themeColor="text1"/>
                <w:sz w:val="22"/>
                <w:szCs w:val="22"/>
              </w:rPr>
            </w:pPr>
            <w:r w:rsidRPr="00176C07">
              <w:rPr>
                <w:b/>
                <w:color w:val="000000" w:themeColor="text1"/>
                <w:sz w:val="22"/>
                <w:szCs w:val="22"/>
                <w:u w:val="single"/>
              </w:rPr>
              <w:t>Д</w:t>
            </w:r>
            <w:r w:rsidR="008C4C67" w:rsidRPr="00176C07">
              <w:rPr>
                <w:b/>
                <w:color w:val="000000" w:themeColor="text1"/>
                <w:sz w:val="22"/>
                <w:szCs w:val="22"/>
                <w:u w:val="single"/>
              </w:rPr>
              <w:t>а</w:t>
            </w:r>
            <w:r>
              <w:rPr>
                <w:color w:val="000000" w:themeColor="text1"/>
                <w:sz w:val="22"/>
                <w:szCs w:val="22"/>
              </w:rPr>
              <w:t xml:space="preserve"> - 2</w:t>
            </w:r>
          </w:p>
        </w:tc>
      </w:tr>
      <w:tr w:rsidR="008C4C67" w:rsidRPr="004C5D97" w14:paraId="27A28305" w14:textId="77777777" w:rsidTr="008C4C67">
        <w:trPr>
          <w:jc w:val="center"/>
        </w:trPr>
        <w:tc>
          <w:tcPr>
            <w:tcW w:w="816" w:type="dxa"/>
            <w:vAlign w:val="center"/>
          </w:tcPr>
          <w:p w14:paraId="2A943FAA" w14:textId="77777777" w:rsidR="008C4C67" w:rsidRPr="004C5D97" w:rsidRDefault="008C4C67" w:rsidP="00724163">
            <w:pPr>
              <w:spacing w:after="0" w:line="240" w:lineRule="auto"/>
            </w:pPr>
            <w:r w:rsidRPr="004C5D97">
              <w:t>2.5</w:t>
            </w:r>
          </w:p>
        </w:tc>
        <w:tc>
          <w:tcPr>
            <w:tcW w:w="7514" w:type="dxa"/>
            <w:vAlign w:val="center"/>
          </w:tcPr>
          <w:p w14:paraId="145B1661" w14:textId="77777777" w:rsidR="008C4C67" w:rsidRPr="004C5D97" w:rsidRDefault="008C4C67" w:rsidP="00724163">
            <w:pPr>
              <w:spacing w:after="0" w:line="240" w:lineRule="auto"/>
            </w:pPr>
            <w:r w:rsidRPr="004C5D97">
              <w:t>Наличие прогулочных площадок, обеспечивающих физическую активность и разнообразную игровую деятельность воспитанников на прогулке</w:t>
            </w:r>
          </w:p>
        </w:tc>
        <w:tc>
          <w:tcPr>
            <w:tcW w:w="1524" w:type="dxa"/>
            <w:vAlign w:val="center"/>
          </w:tcPr>
          <w:p w14:paraId="057654DE" w14:textId="77777777" w:rsidR="008C4C67" w:rsidRPr="00176C07" w:rsidRDefault="00445F55" w:rsidP="00724163">
            <w:pPr>
              <w:pStyle w:val="a8"/>
              <w:jc w:val="center"/>
              <w:rPr>
                <w:color w:val="000000" w:themeColor="text1"/>
                <w:sz w:val="22"/>
                <w:szCs w:val="22"/>
              </w:rPr>
            </w:pPr>
            <w:r w:rsidRPr="00176C07">
              <w:rPr>
                <w:b/>
                <w:color w:val="000000" w:themeColor="text1"/>
                <w:sz w:val="22"/>
                <w:szCs w:val="22"/>
                <w:u w:val="single"/>
              </w:rPr>
              <w:t>Д</w:t>
            </w:r>
            <w:r w:rsidR="008C4C67" w:rsidRPr="00176C07">
              <w:rPr>
                <w:b/>
                <w:color w:val="000000" w:themeColor="text1"/>
                <w:sz w:val="22"/>
                <w:szCs w:val="22"/>
                <w:u w:val="single"/>
              </w:rPr>
              <w:t>а</w:t>
            </w:r>
            <w:r>
              <w:rPr>
                <w:color w:val="000000" w:themeColor="text1"/>
                <w:sz w:val="22"/>
                <w:szCs w:val="22"/>
              </w:rPr>
              <w:t xml:space="preserve"> - 10</w:t>
            </w:r>
          </w:p>
        </w:tc>
      </w:tr>
    </w:tbl>
    <w:p w14:paraId="20891D67" w14:textId="77777777" w:rsidR="008C4C67" w:rsidRDefault="008C4C67" w:rsidP="00724163">
      <w:pPr>
        <w:spacing w:after="0" w:line="240" w:lineRule="auto"/>
      </w:pPr>
    </w:p>
    <w:p w14:paraId="4739AFF1" w14:textId="77777777" w:rsidR="008C4C67" w:rsidRPr="004F5532" w:rsidRDefault="008C4C67" w:rsidP="00724163">
      <w:pPr>
        <w:pStyle w:val="section1"/>
        <w:spacing w:before="0" w:after="0"/>
        <w:jc w:val="both"/>
        <w:rPr>
          <w:rFonts w:ascii="Calibri" w:hAnsi="Calibri"/>
          <w:sz w:val="24"/>
          <w:szCs w:val="24"/>
        </w:rPr>
      </w:pPr>
    </w:p>
    <w:p w14:paraId="0B1F7AE2" w14:textId="77777777" w:rsidR="008C4C67" w:rsidRPr="004F5532" w:rsidRDefault="008C4C67" w:rsidP="00724163">
      <w:pPr>
        <w:pStyle w:val="section1"/>
        <w:spacing w:before="0" w:after="0"/>
        <w:jc w:val="both"/>
        <w:rPr>
          <w:rFonts w:ascii="Calibri" w:hAnsi="Calibri"/>
          <w:sz w:val="24"/>
          <w:szCs w:val="24"/>
        </w:rPr>
      </w:pPr>
    </w:p>
    <w:p w14:paraId="51B9EAC5" w14:textId="77777777" w:rsidR="008C4C67" w:rsidRDefault="008C4C67" w:rsidP="00724163">
      <w:pPr>
        <w:pStyle w:val="section1"/>
        <w:spacing w:before="0" w:after="0"/>
        <w:jc w:val="both"/>
        <w:rPr>
          <w:rFonts w:ascii="Calibri" w:hAnsi="Calibri"/>
          <w:sz w:val="24"/>
          <w:szCs w:val="24"/>
        </w:rPr>
      </w:pPr>
    </w:p>
    <w:p w14:paraId="64706A05" w14:textId="77777777" w:rsidR="008C4C67" w:rsidRDefault="00D92B54" w:rsidP="00D92B54">
      <w:pPr>
        <w:tabs>
          <w:tab w:val="num" w:pos="540"/>
        </w:tabs>
        <w:spacing w:after="0" w:line="240" w:lineRule="auto"/>
        <w:jc w:val="right"/>
      </w:pPr>
      <w:r>
        <w:t>Заведующий доу:</w:t>
      </w:r>
      <w:r>
        <w:tab/>
      </w:r>
      <w:r>
        <w:tab/>
        <w:t>Т.В. Воробьева</w:t>
      </w:r>
    </w:p>
    <w:p w14:paraId="47A03595" w14:textId="77777777" w:rsidR="00D311A9" w:rsidRDefault="00D311A9" w:rsidP="00724163">
      <w:pPr>
        <w:tabs>
          <w:tab w:val="num" w:pos="540"/>
        </w:tabs>
        <w:spacing w:after="0" w:line="240" w:lineRule="auto"/>
        <w:jc w:val="both"/>
      </w:pPr>
    </w:p>
    <w:sectPr w:rsidR="00D311A9" w:rsidSect="00A554E3">
      <w:pgSz w:w="11906" w:h="16838"/>
      <w:pgMar w:top="1134" w:right="709"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F2E"/>
    <w:multiLevelType w:val="hybridMultilevel"/>
    <w:tmpl w:val="40961F30"/>
    <w:lvl w:ilvl="0" w:tplc="94A88A8E">
      <w:start w:val="65535"/>
      <w:numFmt w:val="bullet"/>
      <w:lvlText w:val="•"/>
      <w:lvlJc w:val="left"/>
      <w:pPr>
        <w:ind w:left="284"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57515B9"/>
    <w:multiLevelType w:val="hybridMultilevel"/>
    <w:tmpl w:val="B9D46E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82322B"/>
    <w:multiLevelType w:val="hybridMultilevel"/>
    <w:tmpl w:val="707E0F60"/>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96520ED"/>
    <w:multiLevelType w:val="hybridMultilevel"/>
    <w:tmpl w:val="B052A74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85114B2"/>
    <w:multiLevelType w:val="hybridMultilevel"/>
    <w:tmpl w:val="6AF26076"/>
    <w:lvl w:ilvl="0" w:tplc="0419000D">
      <w:start w:val="1"/>
      <w:numFmt w:val="bullet"/>
      <w:lvlText w:val=""/>
      <w:lvlJc w:val="left"/>
      <w:pPr>
        <w:ind w:left="765" w:hanging="360"/>
      </w:pPr>
      <w:rPr>
        <w:rFonts w:ascii="Wingdings" w:hAnsi="Wingdings"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5" w15:restartNumberingAfterBreak="0">
    <w:nsid w:val="1D0F0320"/>
    <w:multiLevelType w:val="hybridMultilevel"/>
    <w:tmpl w:val="D8D28D14"/>
    <w:lvl w:ilvl="0" w:tplc="0419000B">
      <w:start w:val="1"/>
      <w:numFmt w:val="bullet"/>
      <w:lvlText w:val=""/>
      <w:lvlJc w:val="left"/>
      <w:pPr>
        <w:ind w:left="720" w:hanging="360"/>
      </w:pPr>
      <w:rPr>
        <w:rFonts w:ascii="Wingdings" w:hAnsi="Wingdings"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24F6991"/>
    <w:multiLevelType w:val="hybridMultilevel"/>
    <w:tmpl w:val="ABAA4C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1E780B"/>
    <w:multiLevelType w:val="hybridMultilevel"/>
    <w:tmpl w:val="406823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6356A22"/>
    <w:multiLevelType w:val="hybridMultilevel"/>
    <w:tmpl w:val="C7467E8A"/>
    <w:lvl w:ilvl="0" w:tplc="0419000B">
      <w:start w:val="1"/>
      <w:numFmt w:val="bullet"/>
      <w:lvlText w:val=""/>
      <w:lvlJc w:val="left"/>
      <w:pPr>
        <w:tabs>
          <w:tab w:val="num" w:pos="720"/>
        </w:tabs>
        <w:ind w:left="720" w:hanging="360"/>
      </w:pPr>
      <w:rPr>
        <w:rFonts w:ascii="Wingdings" w:hAnsi="Wingdings" w:hint="default"/>
      </w:rPr>
    </w:lvl>
    <w:lvl w:ilvl="1" w:tplc="64C66B1C">
      <w:start w:val="1"/>
      <w:numFmt w:val="bullet"/>
      <w:lvlText w:val=""/>
      <w:lvlJc w:val="left"/>
      <w:pPr>
        <w:tabs>
          <w:tab w:val="num" w:pos="786"/>
        </w:tabs>
        <w:ind w:left="786"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393F9E"/>
    <w:multiLevelType w:val="hybridMultilevel"/>
    <w:tmpl w:val="A58EB8EE"/>
    <w:lvl w:ilvl="0" w:tplc="E8D023AE">
      <w:start w:val="1"/>
      <w:numFmt w:val="bullet"/>
      <w:lvlText w:val="•"/>
      <w:lvlJc w:val="left"/>
      <w:pPr>
        <w:ind w:left="284" w:hanging="284"/>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B452F90"/>
    <w:multiLevelType w:val="hybridMultilevel"/>
    <w:tmpl w:val="B7B04F18"/>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1" w15:restartNumberingAfterBreak="0">
    <w:nsid w:val="33980364"/>
    <w:multiLevelType w:val="hybridMultilevel"/>
    <w:tmpl w:val="6228F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003328"/>
    <w:multiLevelType w:val="hybridMultilevel"/>
    <w:tmpl w:val="8F64595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C41222"/>
    <w:multiLevelType w:val="hybridMultilevel"/>
    <w:tmpl w:val="8CC88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2271FA5"/>
    <w:multiLevelType w:val="hybridMultilevel"/>
    <w:tmpl w:val="735E70A2"/>
    <w:lvl w:ilvl="0" w:tplc="630AEBDA">
      <w:numFmt w:val="bullet"/>
      <w:lvlText w:val="-"/>
      <w:lvlJc w:val="left"/>
      <w:pPr>
        <w:tabs>
          <w:tab w:val="num" w:pos="720"/>
        </w:tabs>
        <w:ind w:left="720" w:hanging="360"/>
      </w:pPr>
      <w:rPr>
        <w:rFonts w:ascii="Times New Roman" w:eastAsia="Times New Roman" w:hAnsi="Times New Roman" w:cs="Times New Roman" w:hint="default"/>
      </w:rPr>
    </w:lvl>
    <w:lvl w:ilvl="1" w:tplc="6B368432">
      <w:start w:val="1"/>
      <w:numFmt w:val="bullet"/>
      <w:lvlText w:val=""/>
      <w:lvlJc w:val="left"/>
      <w:pPr>
        <w:tabs>
          <w:tab w:val="num" w:pos="1440"/>
        </w:tabs>
        <w:ind w:left="1440" w:hanging="360"/>
      </w:pPr>
      <w:rPr>
        <w:rFonts w:ascii="Symbol" w:eastAsia="Times New Roman" w:hAnsi="Symbol"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6B827A6"/>
    <w:multiLevelType w:val="hybridMultilevel"/>
    <w:tmpl w:val="D062E27A"/>
    <w:lvl w:ilvl="0" w:tplc="1E4EE8D4">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5AE55834"/>
    <w:multiLevelType w:val="hybridMultilevel"/>
    <w:tmpl w:val="180A751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5F5C22DD"/>
    <w:multiLevelType w:val="hybridMultilevel"/>
    <w:tmpl w:val="6C70885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5FA87640"/>
    <w:multiLevelType w:val="hybridMultilevel"/>
    <w:tmpl w:val="47840D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33F23CC"/>
    <w:multiLevelType w:val="hybridMultilevel"/>
    <w:tmpl w:val="352069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C4448E0"/>
    <w:multiLevelType w:val="hybridMultilevel"/>
    <w:tmpl w:val="1C26368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0C2103F"/>
    <w:multiLevelType w:val="hybridMultilevel"/>
    <w:tmpl w:val="E836E85C"/>
    <w:lvl w:ilvl="0" w:tplc="A61872F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10654FD"/>
    <w:multiLevelType w:val="hybridMultilevel"/>
    <w:tmpl w:val="354AACDE"/>
    <w:lvl w:ilvl="0" w:tplc="0419000D">
      <w:start w:val="1"/>
      <w:numFmt w:val="bullet"/>
      <w:lvlText w:val=""/>
      <w:lvlJc w:val="left"/>
      <w:pPr>
        <w:ind w:left="1485" w:hanging="360"/>
      </w:pPr>
      <w:rPr>
        <w:rFonts w:ascii="Wingdings" w:hAnsi="Wingdings"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23" w15:restartNumberingAfterBreak="0">
    <w:nsid w:val="7466307E"/>
    <w:multiLevelType w:val="hybridMultilevel"/>
    <w:tmpl w:val="C360D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826505861">
    <w:abstractNumId w:val="11"/>
  </w:num>
  <w:num w:numId="2" w16cid:durableId="1595749880">
    <w:abstractNumId w:val="14"/>
  </w:num>
  <w:num w:numId="3" w16cid:durableId="169296156">
    <w:abstractNumId w:val="16"/>
  </w:num>
  <w:num w:numId="4" w16cid:durableId="1715352241">
    <w:abstractNumId w:val="7"/>
  </w:num>
  <w:num w:numId="5" w16cid:durableId="1941445776">
    <w:abstractNumId w:val="17"/>
  </w:num>
  <w:num w:numId="6" w16cid:durableId="279802450">
    <w:abstractNumId w:val="4"/>
  </w:num>
  <w:num w:numId="7" w16cid:durableId="1804470118">
    <w:abstractNumId w:val="22"/>
  </w:num>
  <w:num w:numId="8" w16cid:durableId="1608660355">
    <w:abstractNumId w:val="19"/>
  </w:num>
  <w:num w:numId="9" w16cid:durableId="394938196">
    <w:abstractNumId w:val="21"/>
  </w:num>
  <w:num w:numId="10" w16cid:durableId="1348019130">
    <w:abstractNumId w:val="23"/>
  </w:num>
  <w:num w:numId="11" w16cid:durableId="975404563">
    <w:abstractNumId w:val="10"/>
  </w:num>
  <w:num w:numId="12" w16cid:durableId="1880779091">
    <w:abstractNumId w:val="2"/>
  </w:num>
  <w:num w:numId="13" w16cid:durableId="531654515">
    <w:abstractNumId w:val="9"/>
  </w:num>
  <w:num w:numId="14" w16cid:durableId="622536408">
    <w:abstractNumId w:val="20"/>
  </w:num>
  <w:num w:numId="15" w16cid:durableId="567761994">
    <w:abstractNumId w:val="12"/>
  </w:num>
  <w:num w:numId="16" w16cid:durableId="656030785">
    <w:abstractNumId w:val="1"/>
  </w:num>
  <w:num w:numId="17" w16cid:durableId="1518234799">
    <w:abstractNumId w:val="13"/>
  </w:num>
  <w:num w:numId="18" w16cid:durableId="1604804404">
    <w:abstractNumId w:val="0"/>
  </w:num>
  <w:num w:numId="19" w16cid:durableId="1796177445">
    <w:abstractNumId w:val="5"/>
  </w:num>
  <w:num w:numId="20" w16cid:durableId="1893954933">
    <w:abstractNumId w:val="8"/>
  </w:num>
  <w:num w:numId="21" w16cid:durableId="2025669596">
    <w:abstractNumId w:val="3"/>
  </w:num>
  <w:num w:numId="22" w16cid:durableId="1166282192">
    <w:abstractNumId w:val="18"/>
  </w:num>
  <w:num w:numId="23" w16cid:durableId="435567241">
    <w:abstractNumId w:val="6"/>
  </w:num>
  <w:num w:numId="24" w16cid:durableId="7040672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493"/>
    <w:rsid w:val="000017B6"/>
    <w:rsid w:val="0000421A"/>
    <w:rsid w:val="000047A1"/>
    <w:rsid w:val="00004AD4"/>
    <w:rsid w:val="000117E8"/>
    <w:rsid w:val="00013121"/>
    <w:rsid w:val="00016D62"/>
    <w:rsid w:val="00017417"/>
    <w:rsid w:val="000207C4"/>
    <w:rsid w:val="0002271B"/>
    <w:rsid w:val="0002418D"/>
    <w:rsid w:val="00025682"/>
    <w:rsid w:val="00036ED4"/>
    <w:rsid w:val="00040556"/>
    <w:rsid w:val="00041242"/>
    <w:rsid w:val="000415D1"/>
    <w:rsid w:val="00043C7F"/>
    <w:rsid w:val="0005043C"/>
    <w:rsid w:val="00050C6D"/>
    <w:rsid w:val="00050F82"/>
    <w:rsid w:val="00052F3B"/>
    <w:rsid w:val="00053FAF"/>
    <w:rsid w:val="000541A2"/>
    <w:rsid w:val="00055E6C"/>
    <w:rsid w:val="00062232"/>
    <w:rsid w:val="000678A4"/>
    <w:rsid w:val="00071A04"/>
    <w:rsid w:val="0007495C"/>
    <w:rsid w:val="00074DCF"/>
    <w:rsid w:val="00076AA0"/>
    <w:rsid w:val="000805A3"/>
    <w:rsid w:val="0008251D"/>
    <w:rsid w:val="00090BE5"/>
    <w:rsid w:val="00091FA8"/>
    <w:rsid w:val="00097EB1"/>
    <w:rsid w:val="000A08AB"/>
    <w:rsid w:val="000B1CBB"/>
    <w:rsid w:val="000B66F2"/>
    <w:rsid w:val="000C20BF"/>
    <w:rsid w:val="000D340B"/>
    <w:rsid w:val="000D7167"/>
    <w:rsid w:val="000E68BB"/>
    <w:rsid w:val="000E6FAE"/>
    <w:rsid w:val="000F3208"/>
    <w:rsid w:val="000F539E"/>
    <w:rsid w:val="00103BFB"/>
    <w:rsid w:val="00106183"/>
    <w:rsid w:val="0010700B"/>
    <w:rsid w:val="0011092E"/>
    <w:rsid w:val="00112D4C"/>
    <w:rsid w:val="001326B8"/>
    <w:rsid w:val="001428BE"/>
    <w:rsid w:val="00143595"/>
    <w:rsid w:val="0015672C"/>
    <w:rsid w:val="0015722B"/>
    <w:rsid w:val="00161380"/>
    <w:rsid w:val="0016302A"/>
    <w:rsid w:val="00163D5B"/>
    <w:rsid w:val="00165153"/>
    <w:rsid w:val="001655D0"/>
    <w:rsid w:val="00171D59"/>
    <w:rsid w:val="00176C07"/>
    <w:rsid w:val="001827E4"/>
    <w:rsid w:val="00183680"/>
    <w:rsid w:val="00184976"/>
    <w:rsid w:val="00185BDA"/>
    <w:rsid w:val="00194F58"/>
    <w:rsid w:val="00195DFC"/>
    <w:rsid w:val="00197C17"/>
    <w:rsid w:val="001A1BF3"/>
    <w:rsid w:val="001A356B"/>
    <w:rsid w:val="001A373B"/>
    <w:rsid w:val="001A5CB5"/>
    <w:rsid w:val="001A67D5"/>
    <w:rsid w:val="001B3929"/>
    <w:rsid w:val="001B5CFA"/>
    <w:rsid w:val="001C0B5C"/>
    <w:rsid w:val="001C4CB6"/>
    <w:rsid w:val="001D1B16"/>
    <w:rsid w:val="001D42C8"/>
    <w:rsid w:val="001E2A2A"/>
    <w:rsid w:val="001E7C23"/>
    <w:rsid w:val="001E7F36"/>
    <w:rsid w:val="001F2052"/>
    <w:rsid w:val="001F51E6"/>
    <w:rsid w:val="002006EB"/>
    <w:rsid w:val="002018AB"/>
    <w:rsid w:val="00204B35"/>
    <w:rsid w:val="002070C5"/>
    <w:rsid w:val="00207305"/>
    <w:rsid w:val="0021174C"/>
    <w:rsid w:val="00212787"/>
    <w:rsid w:val="002146CA"/>
    <w:rsid w:val="00215928"/>
    <w:rsid w:val="00217AC1"/>
    <w:rsid w:val="00221E04"/>
    <w:rsid w:val="00227888"/>
    <w:rsid w:val="00234D22"/>
    <w:rsid w:val="00235A4A"/>
    <w:rsid w:val="00241925"/>
    <w:rsid w:val="0024360F"/>
    <w:rsid w:val="00253119"/>
    <w:rsid w:val="002533BD"/>
    <w:rsid w:val="00254C9A"/>
    <w:rsid w:val="00262F3A"/>
    <w:rsid w:val="0026414B"/>
    <w:rsid w:val="002649D4"/>
    <w:rsid w:val="00264D72"/>
    <w:rsid w:val="00265F05"/>
    <w:rsid w:val="0028362E"/>
    <w:rsid w:val="0028408B"/>
    <w:rsid w:val="002927AB"/>
    <w:rsid w:val="00293A4B"/>
    <w:rsid w:val="00297A57"/>
    <w:rsid w:val="002A3390"/>
    <w:rsid w:val="002A5B59"/>
    <w:rsid w:val="002A5C8D"/>
    <w:rsid w:val="002A7744"/>
    <w:rsid w:val="002B1D68"/>
    <w:rsid w:val="002B665C"/>
    <w:rsid w:val="002B6A80"/>
    <w:rsid w:val="002B77B2"/>
    <w:rsid w:val="002B793C"/>
    <w:rsid w:val="002C1AEE"/>
    <w:rsid w:val="002C547F"/>
    <w:rsid w:val="002D2C63"/>
    <w:rsid w:val="002D4D6B"/>
    <w:rsid w:val="002D5EBA"/>
    <w:rsid w:val="002D6528"/>
    <w:rsid w:val="002D6C9A"/>
    <w:rsid w:val="002E4070"/>
    <w:rsid w:val="002E55C9"/>
    <w:rsid w:val="002E5DB3"/>
    <w:rsid w:val="002E6FBC"/>
    <w:rsid w:val="002F3C2A"/>
    <w:rsid w:val="00304763"/>
    <w:rsid w:val="003056C6"/>
    <w:rsid w:val="00307358"/>
    <w:rsid w:val="00310BAD"/>
    <w:rsid w:val="00320174"/>
    <w:rsid w:val="0032246E"/>
    <w:rsid w:val="003376AB"/>
    <w:rsid w:val="00347764"/>
    <w:rsid w:val="0035108F"/>
    <w:rsid w:val="00351E92"/>
    <w:rsid w:val="00374A92"/>
    <w:rsid w:val="00381FAE"/>
    <w:rsid w:val="00382965"/>
    <w:rsid w:val="003848FE"/>
    <w:rsid w:val="00384929"/>
    <w:rsid w:val="003917CA"/>
    <w:rsid w:val="0039719B"/>
    <w:rsid w:val="003971FE"/>
    <w:rsid w:val="003A1AB9"/>
    <w:rsid w:val="003A2DFE"/>
    <w:rsid w:val="003B1171"/>
    <w:rsid w:val="003B1C98"/>
    <w:rsid w:val="003B7A40"/>
    <w:rsid w:val="003C007F"/>
    <w:rsid w:val="003C03DE"/>
    <w:rsid w:val="003C08B1"/>
    <w:rsid w:val="003C6DA2"/>
    <w:rsid w:val="003C7665"/>
    <w:rsid w:val="003D192E"/>
    <w:rsid w:val="003E10F9"/>
    <w:rsid w:val="003E3AC9"/>
    <w:rsid w:val="003E653F"/>
    <w:rsid w:val="003E6B4D"/>
    <w:rsid w:val="003F2D11"/>
    <w:rsid w:val="003F7005"/>
    <w:rsid w:val="004110C9"/>
    <w:rsid w:val="00412663"/>
    <w:rsid w:val="0041709E"/>
    <w:rsid w:val="004201BC"/>
    <w:rsid w:val="00421DFD"/>
    <w:rsid w:val="004255DC"/>
    <w:rsid w:val="00430738"/>
    <w:rsid w:val="00430FB3"/>
    <w:rsid w:val="00431841"/>
    <w:rsid w:val="00434170"/>
    <w:rsid w:val="004365C9"/>
    <w:rsid w:val="004367A4"/>
    <w:rsid w:val="00436D4F"/>
    <w:rsid w:val="00445F55"/>
    <w:rsid w:val="00446C0B"/>
    <w:rsid w:val="00451C08"/>
    <w:rsid w:val="004554F0"/>
    <w:rsid w:val="004559D5"/>
    <w:rsid w:val="004574E0"/>
    <w:rsid w:val="0046218A"/>
    <w:rsid w:val="0046572C"/>
    <w:rsid w:val="004672B2"/>
    <w:rsid w:val="00470B41"/>
    <w:rsid w:val="0047256B"/>
    <w:rsid w:val="00474869"/>
    <w:rsid w:val="00474C67"/>
    <w:rsid w:val="00475ED7"/>
    <w:rsid w:val="00476A54"/>
    <w:rsid w:val="00480706"/>
    <w:rsid w:val="00485D8F"/>
    <w:rsid w:val="00490121"/>
    <w:rsid w:val="00490FAC"/>
    <w:rsid w:val="00491B60"/>
    <w:rsid w:val="004923EC"/>
    <w:rsid w:val="00495286"/>
    <w:rsid w:val="004A08AE"/>
    <w:rsid w:val="004A1318"/>
    <w:rsid w:val="004A3194"/>
    <w:rsid w:val="004A74DE"/>
    <w:rsid w:val="004A7998"/>
    <w:rsid w:val="004B2069"/>
    <w:rsid w:val="004B46BE"/>
    <w:rsid w:val="004B58AA"/>
    <w:rsid w:val="004B5D59"/>
    <w:rsid w:val="004B6CF0"/>
    <w:rsid w:val="004C03FD"/>
    <w:rsid w:val="004C4DB2"/>
    <w:rsid w:val="004D76ED"/>
    <w:rsid w:val="004F0B22"/>
    <w:rsid w:val="004F6559"/>
    <w:rsid w:val="00501222"/>
    <w:rsid w:val="00503014"/>
    <w:rsid w:val="0050545E"/>
    <w:rsid w:val="005074BF"/>
    <w:rsid w:val="005108A1"/>
    <w:rsid w:val="00515975"/>
    <w:rsid w:val="00522D94"/>
    <w:rsid w:val="005249C0"/>
    <w:rsid w:val="00543008"/>
    <w:rsid w:val="00543955"/>
    <w:rsid w:val="005554CE"/>
    <w:rsid w:val="005566D7"/>
    <w:rsid w:val="005607B3"/>
    <w:rsid w:val="0056085A"/>
    <w:rsid w:val="00564302"/>
    <w:rsid w:val="0056483E"/>
    <w:rsid w:val="00592971"/>
    <w:rsid w:val="005A0545"/>
    <w:rsid w:val="005B1539"/>
    <w:rsid w:val="005B586E"/>
    <w:rsid w:val="005B66A4"/>
    <w:rsid w:val="005B67F3"/>
    <w:rsid w:val="005B72BC"/>
    <w:rsid w:val="005C1086"/>
    <w:rsid w:val="005C36E4"/>
    <w:rsid w:val="005C7BCB"/>
    <w:rsid w:val="005D0323"/>
    <w:rsid w:val="005D1A3D"/>
    <w:rsid w:val="005D463D"/>
    <w:rsid w:val="005D563C"/>
    <w:rsid w:val="005E0497"/>
    <w:rsid w:val="005E72C4"/>
    <w:rsid w:val="005F77FF"/>
    <w:rsid w:val="00600896"/>
    <w:rsid w:val="006009B2"/>
    <w:rsid w:val="00603AC6"/>
    <w:rsid w:val="0060436E"/>
    <w:rsid w:val="0060630C"/>
    <w:rsid w:val="00607DC3"/>
    <w:rsid w:val="006141CF"/>
    <w:rsid w:val="0061511A"/>
    <w:rsid w:val="00620ECB"/>
    <w:rsid w:val="006235F7"/>
    <w:rsid w:val="006239F4"/>
    <w:rsid w:val="00624343"/>
    <w:rsid w:val="00625E57"/>
    <w:rsid w:val="00626BD8"/>
    <w:rsid w:val="00632760"/>
    <w:rsid w:val="006341FC"/>
    <w:rsid w:val="00637463"/>
    <w:rsid w:val="00637FA6"/>
    <w:rsid w:val="00644CDE"/>
    <w:rsid w:val="00646A29"/>
    <w:rsid w:val="00650B69"/>
    <w:rsid w:val="006545AC"/>
    <w:rsid w:val="006578C9"/>
    <w:rsid w:val="00662960"/>
    <w:rsid w:val="006629C2"/>
    <w:rsid w:val="006630BF"/>
    <w:rsid w:val="006630C8"/>
    <w:rsid w:val="00663963"/>
    <w:rsid w:val="00663A62"/>
    <w:rsid w:val="0066493C"/>
    <w:rsid w:val="00672F19"/>
    <w:rsid w:val="0067644B"/>
    <w:rsid w:val="006866E0"/>
    <w:rsid w:val="00686BE4"/>
    <w:rsid w:val="0069002F"/>
    <w:rsid w:val="006910F0"/>
    <w:rsid w:val="00697EF1"/>
    <w:rsid w:val="006A5142"/>
    <w:rsid w:val="006A64D4"/>
    <w:rsid w:val="006C204E"/>
    <w:rsid w:val="006C4E62"/>
    <w:rsid w:val="006C5C56"/>
    <w:rsid w:val="006D4255"/>
    <w:rsid w:val="006D4A0D"/>
    <w:rsid w:val="006D7F62"/>
    <w:rsid w:val="006E08C0"/>
    <w:rsid w:val="006E2090"/>
    <w:rsid w:val="006E50BB"/>
    <w:rsid w:val="006E734F"/>
    <w:rsid w:val="006F190F"/>
    <w:rsid w:val="006F39DD"/>
    <w:rsid w:val="006F3C7B"/>
    <w:rsid w:val="006F3F6E"/>
    <w:rsid w:val="006F60C4"/>
    <w:rsid w:val="007042ED"/>
    <w:rsid w:val="00704D54"/>
    <w:rsid w:val="007057E3"/>
    <w:rsid w:val="00705CF8"/>
    <w:rsid w:val="00710843"/>
    <w:rsid w:val="00713351"/>
    <w:rsid w:val="00713EF7"/>
    <w:rsid w:val="00722C64"/>
    <w:rsid w:val="0072311E"/>
    <w:rsid w:val="00724163"/>
    <w:rsid w:val="00724B8D"/>
    <w:rsid w:val="00727E72"/>
    <w:rsid w:val="00735B8C"/>
    <w:rsid w:val="00736EFD"/>
    <w:rsid w:val="0074037B"/>
    <w:rsid w:val="007438E3"/>
    <w:rsid w:val="00745DFD"/>
    <w:rsid w:val="007521BC"/>
    <w:rsid w:val="007528BE"/>
    <w:rsid w:val="00752BC5"/>
    <w:rsid w:val="007535D0"/>
    <w:rsid w:val="00757B81"/>
    <w:rsid w:val="00760686"/>
    <w:rsid w:val="00763B63"/>
    <w:rsid w:val="007672A4"/>
    <w:rsid w:val="00771A55"/>
    <w:rsid w:val="00774281"/>
    <w:rsid w:val="0078037D"/>
    <w:rsid w:val="0078601E"/>
    <w:rsid w:val="00786A62"/>
    <w:rsid w:val="00797493"/>
    <w:rsid w:val="007A043F"/>
    <w:rsid w:val="007A126B"/>
    <w:rsid w:val="007A16EE"/>
    <w:rsid w:val="007A2CAF"/>
    <w:rsid w:val="007A2EA9"/>
    <w:rsid w:val="007A52B5"/>
    <w:rsid w:val="007A6AAD"/>
    <w:rsid w:val="007B4CC2"/>
    <w:rsid w:val="007B710E"/>
    <w:rsid w:val="007B76EA"/>
    <w:rsid w:val="007B7A07"/>
    <w:rsid w:val="007C0183"/>
    <w:rsid w:val="007C55B6"/>
    <w:rsid w:val="007C750F"/>
    <w:rsid w:val="007C7A04"/>
    <w:rsid w:val="007D0D31"/>
    <w:rsid w:val="007D3A3C"/>
    <w:rsid w:val="007D5754"/>
    <w:rsid w:val="007D5BB4"/>
    <w:rsid w:val="007D7D7B"/>
    <w:rsid w:val="007E15FB"/>
    <w:rsid w:val="007E67F8"/>
    <w:rsid w:val="007E75B0"/>
    <w:rsid w:val="007F1D7A"/>
    <w:rsid w:val="007F2A3A"/>
    <w:rsid w:val="00802C4A"/>
    <w:rsid w:val="0081142A"/>
    <w:rsid w:val="008129F7"/>
    <w:rsid w:val="0081521F"/>
    <w:rsid w:val="00815CFD"/>
    <w:rsid w:val="008317E2"/>
    <w:rsid w:val="0083246B"/>
    <w:rsid w:val="008326C6"/>
    <w:rsid w:val="00832FC1"/>
    <w:rsid w:val="008353FE"/>
    <w:rsid w:val="00840648"/>
    <w:rsid w:val="00841DDA"/>
    <w:rsid w:val="00842A11"/>
    <w:rsid w:val="00845BFE"/>
    <w:rsid w:val="00845D5E"/>
    <w:rsid w:val="008529D0"/>
    <w:rsid w:val="00852EDF"/>
    <w:rsid w:val="00854DA2"/>
    <w:rsid w:val="00855355"/>
    <w:rsid w:val="00855836"/>
    <w:rsid w:val="00862DDC"/>
    <w:rsid w:val="008653C5"/>
    <w:rsid w:val="00867EE7"/>
    <w:rsid w:val="00872E45"/>
    <w:rsid w:val="00877A5D"/>
    <w:rsid w:val="008828C5"/>
    <w:rsid w:val="00886BEB"/>
    <w:rsid w:val="0089202F"/>
    <w:rsid w:val="00893027"/>
    <w:rsid w:val="008977E9"/>
    <w:rsid w:val="008B0051"/>
    <w:rsid w:val="008B22D9"/>
    <w:rsid w:val="008B4341"/>
    <w:rsid w:val="008C0FC1"/>
    <w:rsid w:val="008C3426"/>
    <w:rsid w:val="008C4848"/>
    <w:rsid w:val="008C4C67"/>
    <w:rsid w:val="008D1ECD"/>
    <w:rsid w:val="008D28E8"/>
    <w:rsid w:val="008E0216"/>
    <w:rsid w:val="008E2EA2"/>
    <w:rsid w:val="008E5918"/>
    <w:rsid w:val="008E6DE9"/>
    <w:rsid w:val="008F3567"/>
    <w:rsid w:val="008F35D4"/>
    <w:rsid w:val="0090134C"/>
    <w:rsid w:val="00907AA1"/>
    <w:rsid w:val="00910A4E"/>
    <w:rsid w:val="0091206A"/>
    <w:rsid w:val="0091238D"/>
    <w:rsid w:val="009160FE"/>
    <w:rsid w:val="009172D6"/>
    <w:rsid w:val="00921E49"/>
    <w:rsid w:val="00924A93"/>
    <w:rsid w:val="00925247"/>
    <w:rsid w:val="00925D55"/>
    <w:rsid w:val="0093105A"/>
    <w:rsid w:val="00932B22"/>
    <w:rsid w:val="00933772"/>
    <w:rsid w:val="00934CFF"/>
    <w:rsid w:val="0093501F"/>
    <w:rsid w:val="00941553"/>
    <w:rsid w:val="00944121"/>
    <w:rsid w:val="0095353E"/>
    <w:rsid w:val="00955A76"/>
    <w:rsid w:val="00965F68"/>
    <w:rsid w:val="0096620F"/>
    <w:rsid w:val="00971054"/>
    <w:rsid w:val="00973658"/>
    <w:rsid w:val="0097697D"/>
    <w:rsid w:val="00981F01"/>
    <w:rsid w:val="00982963"/>
    <w:rsid w:val="00983153"/>
    <w:rsid w:val="00985B14"/>
    <w:rsid w:val="00995CEB"/>
    <w:rsid w:val="009A1037"/>
    <w:rsid w:val="009A2A43"/>
    <w:rsid w:val="009A2A52"/>
    <w:rsid w:val="009B0AF5"/>
    <w:rsid w:val="009B1A06"/>
    <w:rsid w:val="009B1CB5"/>
    <w:rsid w:val="009B244E"/>
    <w:rsid w:val="009B3A15"/>
    <w:rsid w:val="009B4710"/>
    <w:rsid w:val="009B56D5"/>
    <w:rsid w:val="009C1CB3"/>
    <w:rsid w:val="009C5162"/>
    <w:rsid w:val="009C5E76"/>
    <w:rsid w:val="009D5003"/>
    <w:rsid w:val="009D620F"/>
    <w:rsid w:val="009E6BD3"/>
    <w:rsid w:val="00A06A13"/>
    <w:rsid w:val="00A1083E"/>
    <w:rsid w:val="00A12D4C"/>
    <w:rsid w:val="00A23722"/>
    <w:rsid w:val="00A30BB5"/>
    <w:rsid w:val="00A3686A"/>
    <w:rsid w:val="00A411B2"/>
    <w:rsid w:val="00A416B9"/>
    <w:rsid w:val="00A459DC"/>
    <w:rsid w:val="00A505B1"/>
    <w:rsid w:val="00A5150A"/>
    <w:rsid w:val="00A554E3"/>
    <w:rsid w:val="00A617E9"/>
    <w:rsid w:val="00A62C1F"/>
    <w:rsid w:val="00A658D5"/>
    <w:rsid w:val="00A705BC"/>
    <w:rsid w:val="00A70D4E"/>
    <w:rsid w:val="00A723B6"/>
    <w:rsid w:val="00A816AB"/>
    <w:rsid w:val="00A82C8F"/>
    <w:rsid w:val="00A8469C"/>
    <w:rsid w:val="00A94EA9"/>
    <w:rsid w:val="00AA2A6E"/>
    <w:rsid w:val="00AA3A8D"/>
    <w:rsid w:val="00AA3F49"/>
    <w:rsid w:val="00AB35D9"/>
    <w:rsid w:val="00AC0C71"/>
    <w:rsid w:val="00AC3537"/>
    <w:rsid w:val="00AD2D29"/>
    <w:rsid w:val="00AD38FD"/>
    <w:rsid w:val="00AE27B8"/>
    <w:rsid w:val="00AE3419"/>
    <w:rsid w:val="00AE3F3F"/>
    <w:rsid w:val="00AF178E"/>
    <w:rsid w:val="00AF59E0"/>
    <w:rsid w:val="00B05026"/>
    <w:rsid w:val="00B12B49"/>
    <w:rsid w:val="00B17E9D"/>
    <w:rsid w:val="00B23707"/>
    <w:rsid w:val="00B264BA"/>
    <w:rsid w:val="00B265B2"/>
    <w:rsid w:val="00B26A50"/>
    <w:rsid w:val="00B2757F"/>
    <w:rsid w:val="00B3033E"/>
    <w:rsid w:val="00B33A87"/>
    <w:rsid w:val="00B36C12"/>
    <w:rsid w:val="00B43911"/>
    <w:rsid w:val="00B43FFD"/>
    <w:rsid w:val="00B52F1C"/>
    <w:rsid w:val="00B5640C"/>
    <w:rsid w:val="00B650CE"/>
    <w:rsid w:val="00B65347"/>
    <w:rsid w:val="00B71DF4"/>
    <w:rsid w:val="00B72808"/>
    <w:rsid w:val="00B7648B"/>
    <w:rsid w:val="00B76CFB"/>
    <w:rsid w:val="00B8164E"/>
    <w:rsid w:val="00B82424"/>
    <w:rsid w:val="00B824D2"/>
    <w:rsid w:val="00B85019"/>
    <w:rsid w:val="00B85315"/>
    <w:rsid w:val="00B87ECE"/>
    <w:rsid w:val="00B935F7"/>
    <w:rsid w:val="00B93F9B"/>
    <w:rsid w:val="00B94C1F"/>
    <w:rsid w:val="00B95A27"/>
    <w:rsid w:val="00B97F43"/>
    <w:rsid w:val="00BA2D2B"/>
    <w:rsid w:val="00BA473B"/>
    <w:rsid w:val="00BB3055"/>
    <w:rsid w:val="00BB74AD"/>
    <w:rsid w:val="00BC5BFD"/>
    <w:rsid w:val="00BC62A6"/>
    <w:rsid w:val="00BC68CC"/>
    <w:rsid w:val="00BD0BF8"/>
    <w:rsid w:val="00BD347F"/>
    <w:rsid w:val="00BD4370"/>
    <w:rsid w:val="00BF3D14"/>
    <w:rsid w:val="00BF45EB"/>
    <w:rsid w:val="00BF54E8"/>
    <w:rsid w:val="00C06310"/>
    <w:rsid w:val="00C10021"/>
    <w:rsid w:val="00C146BD"/>
    <w:rsid w:val="00C17B39"/>
    <w:rsid w:val="00C2005B"/>
    <w:rsid w:val="00C2293C"/>
    <w:rsid w:val="00C23AF3"/>
    <w:rsid w:val="00C44485"/>
    <w:rsid w:val="00C519C8"/>
    <w:rsid w:val="00C540B1"/>
    <w:rsid w:val="00C54578"/>
    <w:rsid w:val="00C554F9"/>
    <w:rsid w:val="00C57488"/>
    <w:rsid w:val="00C62210"/>
    <w:rsid w:val="00C66076"/>
    <w:rsid w:val="00C70C70"/>
    <w:rsid w:val="00C72CD8"/>
    <w:rsid w:val="00C7345F"/>
    <w:rsid w:val="00C75A11"/>
    <w:rsid w:val="00C76295"/>
    <w:rsid w:val="00C7674B"/>
    <w:rsid w:val="00C77945"/>
    <w:rsid w:val="00C85B3A"/>
    <w:rsid w:val="00C875AC"/>
    <w:rsid w:val="00C94141"/>
    <w:rsid w:val="00C948D7"/>
    <w:rsid w:val="00C9545E"/>
    <w:rsid w:val="00C96C6B"/>
    <w:rsid w:val="00CA096F"/>
    <w:rsid w:val="00CA12BC"/>
    <w:rsid w:val="00CA1D39"/>
    <w:rsid w:val="00CB0C28"/>
    <w:rsid w:val="00CB4A05"/>
    <w:rsid w:val="00CB4D09"/>
    <w:rsid w:val="00CB6656"/>
    <w:rsid w:val="00CB7079"/>
    <w:rsid w:val="00CC0AC9"/>
    <w:rsid w:val="00CC18B1"/>
    <w:rsid w:val="00CC4486"/>
    <w:rsid w:val="00CD19B6"/>
    <w:rsid w:val="00CD24ED"/>
    <w:rsid w:val="00CD2B02"/>
    <w:rsid w:val="00CD35B3"/>
    <w:rsid w:val="00CD43F7"/>
    <w:rsid w:val="00CD589B"/>
    <w:rsid w:val="00CD5C84"/>
    <w:rsid w:val="00CD7A67"/>
    <w:rsid w:val="00CF39E3"/>
    <w:rsid w:val="00CF54A4"/>
    <w:rsid w:val="00CF59E2"/>
    <w:rsid w:val="00CF7B27"/>
    <w:rsid w:val="00CF7BD1"/>
    <w:rsid w:val="00D00471"/>
    <w:rsid w:val="00D02CC4"/>
    <w:rsid w:val="00D03EEE"/>
    <w:rsid w:val="00D04823"/>
    <w:rsid w:val="00D0598A"/>
    <w:rsid w:val="00D10355"/>
    <w:rsid w:val="00D12E52"/>
    <w:rsid w:val="00D144C8"/>
    <w:rsid w:val="00D1673D"/>
    <w:rsid w:val="00D16C24"/>
    <w:rsid w:val="00D17014"/>
    <w:rsid w:val="00D17B62"/>
    <w:rsid w:val="00D23551"/>
    <w:rsid w:val="00D237F5"/>
    <w:rsid w:val="00D23ABF"/>
    <w:rsid w:val="00D311A9"/>
    <w:rsid w:val="00D43714"/>
    <w:rsid w:val="00D46375"/>
    <w:rsid w:val="00D47405"/>
    <w:rsid w:val="00D50EB1"/>
    <w:rsid w:val="00D524D1"/>
    <w:rsid w:val="00D550C1"/>
    <w:rsid w:val="00D55704"/>
    <w:rsid w:val="00D56093"/>
    <w:rsid w:val="00D56B87"/>
    <w:rsid w:val="00D56BDF"/>
    <w:rsid w:val="00D56CE3"/>
    <w:rsid w:val="00D721EA"/>
    <w:rsid w:val="00D72F36"/>
    <w:rsid w:val="00D7353C"/>
    <w:rsid w:val="00D737A9"/>
    <w:rsid w:val="00D81044"/>
    <w:rsid w:val="00D81B4A"/>
    <w:rsid w:val="00D839B7"/>
    <w:rsid w:val="00D92B54"/>
    <w:rsid w:val="00DA3F7F"/>
    <w:rsid w:val="00DA4976"/>
    <w:rsid w:val="00DA5420"/>
    <w:rsid w:val="00DA7717"/>
    <w:rsid w:val="00DA7A26"/>
    <w:rsid w:val="00DB3637"/>
    <w:rsid w:val="00DC2F2E"/>
    <w:rsid w:val="00DD2D20"/>
    <w:rsid w:val="00DE54A7"/>
    <w:rsid w:val="00DF0AE4"/>
    <w:rsid w:val="00DF371E"/>
    <w:rsid w:val="00DF5441"/>
    <w:rsid w:val="00DF5DAE"/>
    <w:rsid w:val="00E01CE9"/>
    <w:rsid w:val="00E026B3"/>
    <w:rsid w:val="00E03B52"/>
    <w:rsid w:val="00E0631A"/>
    <w:rsid w:val="00E11914"/>
    <w:rsid w:val="00E17A97"/>
    <w:rsid w:val="00E2143A"/>
    <w:rsid w:val="00E25F3A"/>
    <w:rsid w:val="00E26EC5"/>
    <w:rsid w:val="00E30892"/>
    <w:rsid w:val="00E31EAF"/>
    <w:rsid w:val="00E32703"/>
    <w:rsid w:val="00E3294E"/>
    <w:rsid w:val="00E342BC"/>
    <w:rsid w:val="00E36CFF"/>
    <w:rsid w:val="00E40F68"/>
    <w:rsid w:val="00E41726"/>
    <w:rsid w:val="00E44CBA"/>
    <w:rsid w:val="00E45548"/>
    <w:rsid w:val="00E45B54"/>
    <w:rsid w:val="00E46F3A"/>
    <w:rsid w:val="00E5345B"/>
    <w:rsid w:val="00E56F88"/>
    <w:rsid w:val="00E62CCF"/>
    <w:rsid w:val="00E62F51"/>
    <w:rsid w:val="00E64BF4"/>
    <w:rsid w:val="00E66DD8"/>
    <w:rsid w:val="00E67C0E"/>
    <w:rsid w:val="00E67F59"/>
    <w:rsid w:val="00E74E46"/>
    <w:rsid w:val="00E75CA6"/>
    <w:rsid w:val="00E80073"/>
    <w:rsid w:val="00E843B4"/>
    <w:rsid w:val="00E847AC"/>
    <w:rsid w:val="00E84980"/>
    <w:rsid w:val="00E93BF0"/>
    <w:rsid w:val="00E96E36"/>
    <w:rsid w:val="00E97919"/>
    <w:rsid w:val="00EA2548"/>
    <w:rsid w:val="00EA6115"/>
    <w:rsid w:val="00EA7276"/>
    <w:rsid w:val="00EB0681"/>
    <w:rsid w:val="00EB1389"/>
    <w:rsid w:val="00EB1886"/>
    <w:rsid w:val="00EB3480"/>
    <w:rsid w:val="00EB3CC7"/>
    <w:rsid w:val="00EC17B8"/>
    <w:rsid w:val="00ED08AE"/>
    <w:rsid w:val="00ED1EA8"/>
    <w:rsid w:val="00ED6142"/>
    <w:rsid w:val="00ED6521"/>
    <w:rsid w:val="00ED733A"/>
    <w:rsid w:val="00EE07F2"/>
    <w:rsid w:val="00EE3B78"/>
    <w:rsid w:val="00EE42C5"/>
    <w:rsid w:val="00EF426F"/>
    <w:rsid w:val="00F0037D"/>
    <w:rsid w:val="00F017B3"/>
    <w:rsid w:val="00F021C9"/>
    <w:rsid w:val="00F02871"/>
    <w:rsid w:val="00F055DC"/>
    <w:rsid w:val="00F06F22"/>
    <w:rsid w:val="00F13459"/>
    <w:rsid w:val="00F145DB"/>
    <w:rsid w:val="00F20E9E"/>
    <w:rsid w:val="00F22F5F"/>
    <w:rsid w:val="00F26744"/>
    <w:rsid w:val="00F26BF9"/>
    <w:rsid w:val="00F312DA"/>
    <w:rsid w:val="00F32721"/>
    <w:rsid w:val="00F33587"/>
    <w:rsid w:val="00F34D5A"/>
    <w:rsid w:val="00F37D5D"/>
    <w:rsid w:val="00F416FC"/>
    <w:rsid w:val="00F42822"/>
    <w:rsid w:val="00F4290C"/>
    <w:rsid w:val="00F51628"/>
    <w:rsid w:val="00F520DE"/>
    <w:rsid w:val="00F527A0"/>
    <w:rsid w:val="00F601EE"/>
    <w:rsid w:val="00F6031B"/>
    <w:rsid w:val="00F61A3C"/>
    <w:rsid w:val="00F63FA5"/>
    <w:rsid w:val="00F649A2"/>
    <w:rsid w:val="00F74218"/>
    <w:rsid w:val="00F81410"/>
    <w:rsid w:val="00F8167F"/>
    <w:rsid w:val="00F9407F"/>
    <w:rsid w:val="00F94F00"/>
    <w:rsid w:val="00FA02A7"/>
    <w:rsid w:val="00FA04C9"/>
    <w:rsid w:val="00FA0F33"/>
    <w:rsid w:val="00FA5B8F"/>
    <w:rsid w:val="00FA7511"/>
    <w:rsid w:val="00FA7FD0"/>
    <w:rsid w:val="00FB530D"/>
    <w:rsid w:val="00FB54B7"/>
    <w:rsid w:val="00FC08F4"/>
    <w:rsid w:val="00FC2016"/>
    <w:rsid w:val="00FC3D74"/>
    <w:rsid w:val="00FC5216"/>
    <w:rsid w:val="00FD2B75"/>
    <w:rsid w:val="00FE1DA2"/>
    <w:rsid w:val="00FE2442"/>
    <w:rsid w:val="00FE3D70"/>
    <w:rsid w:val="00FE5449"/>
    <w:rsid w:val="00FF0FFF"/>
    <w:rsid w:val="00FF5ADF"/>
    <w:rsid w:val="00FF6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6C09"/>
  <w15:docId w15:val="{14564DE3-43E7-4A85-BCAC-4DADE411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493"/>
    <w:rPr>
      <w:rFonts w:ascii="Calibri" w:eastAsia="Calibri" w:hAnsi="Calibri" w:cs="Times New Roman"/>
    </w:rPr>
  </w:style>
  <w:style w:type="paragraph" w:styleId="1">
    <w:name w:val="heading 1"/>
    <w:basedOn w:val="a"/>
    <w:link w:val="10"/>
    <w:uiPriority w:val="9"/>
    <w:qFormat/>
    <w:rsid w:val="00797493"/>
    <w:pPr>
      <w:spacing w:before="100" w:beforeAutospacing="1" w:after="58" w:line="240" w:lineRule="auto"/>
      <w:outlineLvl w:val="0"/>
    </w:pPr>
    <w:rPr>
      <w:rFonts w:ascii="Times New Roman" w:eastAsia="Times New Roman" w:hAnsi="Times New Roman"/>
      <w:b/>
      <w:bCs/>
      <w:color w:val="000000"/>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97493"/>
    <w:rPr>
      <w:rFonts w:ascii="Times New Roman" w:eastAsia="Times New Roman" w:hAnsi="Times New Roman" w:cs="Times New Roman"/>
      <w:b/>
      <w:bCs/>
      <w:color w:val="000000"/>
      <w:kern w:val="36"/>
      <w:sz w:val="48"/>
      <w:szCs w:val="48"/>
      <w:lang w:eastAsia="ru-RU"/>
    </w:rPr>
  </w:style>
  <w:style w:type="paragraph" w:styleId="a3">
    <w:name w:val="Normal (Web)"/>
    <w:basedOn w:val="a"/>
    <w:uiPriority w:val="99"/>
    <w:unhideWhenUsed/>
    <w:rsid w:val="00797493"/>
    <w:pPr>
      <w:spacing w:before="100" w:beforeAutospacing="1" w:after="115" w:line="240" w:lineRule="auto"/>
    </w:pPr>
    <w:rPr>
      <w:rFonts w:ascii="Times New Roman" w:eastAsia="Times New Roman" w:hAnsi="Times New Roman"/>
      <w:color w:val="000000"/>
      <w:sz w:val="24"/>
      <w:szCs w:val="24"/>
      <w:lang w:eastAsia="ru-RU"/>
    </w:rPr>
  </w:style>
  <w:style w:type="character" w:styleId="a4">
    <w:name w:val="Hyperlink"/>
    <w:uiPriority w:val="99"/>
    <w:unhideWhenUsed/>
    <w:rsid w:val="00797493"/>
    <w:rPr>
      <w:color w:val="0000FF"/>
      <w:u w:val="single"/>
    </w:rPr>
  </w:style>
  <w:style w:type="paragraph" w:styleId="a5">
    <w:name w:val="Body Text Indent"/>
    <w:basedOn w:val="a"/>
    <w:link w:val="a6"/>
    <w:semiHidden/>
    <w:unhideWhenUsed/>
    <w:rsid w:val="00797493"/>
    <w:pPr>
      <w:spacing w:after="120" w:line="240" w:lineRule="auto"/>
      <w:ind w:left="283"/>
    </w:pPr>
    <w:rPr>
      <w:rFonts w:ascii="Times New Roman" w:eastAsia="Times New Roman" w:hAnsi="Times New Roman"/>
      <w:sz w:val="24"/>
      <w:szCs w:val="24"/>
    </w:rPr>
  </w:style>
  <w:style w:type="character" w:customStyle="1" w:styleId="a6">
    <w:name w:val="Основной текст с отступом Знак"/>
    <w:basedOn w:val="a0"/>
    <w:link w:val="a5"/>
    <w:semiHidden/>
    <w:rsid w:val="00797493"/>
    <w:rPr>
      <w:rFonts w:ascii="Times New Roman" w:eastAsia="Times New Roman" w:hAnsi="Times New Roman" w:cs="Times New Roman"/>
      <w:sz w:val="24"/>
      <w:szCs w:val="24"/>
    </w:rPr>
  </w:style>
  <w:style w:type="character" w:customStyle="1" w:styleId="a7">
    <w:name w:val="Без интервала Знак"/>
    <w:link w:val="a8"/>
    <w:uiPriority w:val="1"/>
    <w:locked/>
    <w:rsid w:val="00797493"/>
    <w:rPr>
      <w:sz w:val="24"/>
      <w:szCs w:val="24"/>
      <w:lang w:eastAsia="ru-RU"/>
    </w:rPr>
  </w:style>
  <w:style w:type="paragraph" w:styleId="a8">
    <w:name w:val="No Spacing"/>
    <w:link w:val="a7"/>
    <w:uiPriority w:val="1"/>
    <w:qFormat/>
    <w:rsid w:val="00797493"/>
    <w:pPr>
      <w:spacing w:after="0" w:line="240" w:lineRule="auto"/>
    </w:pPr>
    <w:rPr>
      <w:sz w:val="24"/>
      <w:szCs w:val="24"/>
      <w:lang w:eastAsia="ru-RU"/>
    </w:rPr>
  </w:style>
  <w:style w:type="paragraph" w:customStyle="1" w:styleId="section1">
    <w:name w:val="section1"/>
    <w:basedOn w:val="a"/>
    <w:semiHidden/>
    <w:rsid w:val="00797493"/>
    <w:pPr>
      <w:spacing w:before="30" w:after="30" w:line="240" w:lineRule="auto"/>
    </w:pPr>
    <w:rPr>
      <w:rFonts w:ascii="Times New Roman" w:eastAsia="Times New Roman" w:hAnsi="Times New Roman"/>
      <w:sz w:val="20"/>
      <w:szCs w:val="20"/>
      <w:lang w:eastAsia="ru-RU"/>
    </w:rPr>
  </w:style>
  <w:style w:type="character" w:styleId="a9">
    <w:name w:val="Strong"/>
    <w:uiPriority w:val="22"/>
    <w:qFormat/>
    <w:rsid w:val="00797493"/>
    <w:rPr>
      <w:b/>
      <w:bCs/>
    </w:rPr>
  </w:style>
  <w:style w:type="paragraph" w:styleId="aa">
    <w:name w:val="Body Text"/>
    <w:basedOn w:val="a"/>
    <w:link w:val="ab"/>
    <w:uiPriority w:val="99"/>
    <w:semiHidden/>
    <w:unhideWhenUsed/>
    <w:rsid w:val="00797493"/>
    <w:pPr>
      <w:spacing w:after="120"/>
    </w:pPr>
  </w:style>
  <w:style w:type="character" w:customStyle="1" w:styleId="ab">
    <w:name w:val="Основной текст Знак"/>
    <w:basedOn w:val="a0"/>
    <w:link w:val="aa"/>
    <w:uiPriority w:val="99"/>
    <w:semiHidden/>
    <w:rsid w:val="00797493"/>
    <w:rPr>
      <w:rFonts w:ascii="Calibri" w:eastAsia="Calibri" w:hAnsi="Calibri" w:cs="Times New Roman"/>
    </w:rPr>
  </w:style>
  <w:style w:type="paragraph" w:styleId="ac">
    <w:name w:val="List Paragraph"/>
    <w:basedOn w:val="a"/>
    <w:uiPriority w:val="34"/>
    <w:qFormat/>
    <w:rsid w:val="00797493"/>
    <w:pPr>
      <w:ind w:left="720"/>
      <w:contextualSpacing/>
    </w:pPr>
  </w:style>
  <w:style w:type="paragraph" w:customStyle="1" w:styleId="31">
    <w:name w:val="Основной текст с отступом 31"/>
    <w:basedOn w:val="a"/>
    <w:rsid w:val="00797493"/>
    <w:pPr>
      <w:tabs>
        <w:tab w:val="left" w:pos="0"/>
        <w:tab w:val="left" w:pos="3686"/>
      </w:tabs>
      <w:spacing w:after="0" w:line="240" w:lineRule="auto"/>
      <w:ind w:right="-766" w:firstLine="567"/>
      <w:jc w:val="both"/>
    </w:pPr>
    <w:rPr>
      <w:rFonts w:ascii="Times New Roman" w:eastAsia="Times New Roman" w:hAnsi="Times New Roman"/>
      <w:sz w:val="28"/>
      <w:szCs w:val="20"/>
      <w:lang w:eastAsia="ru-RU"/>
    </w:rPr>
  </w:style>
  <w:style w:type="table" w:styleId="ad">
    <w:name w:val="Table Grid"/>
    <w:basedOn w:val="a1"/>
    <w:uiPriority w:val="59"/>
    <w:rsid w:val="009A2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1CB3"/>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Balloon Text"/>
    <w:basedOn w:val="a"/>
    <w:link w:val="af"/>
    <w:uiPriority w:val="99"/>
    <w:semiHidden/>
    <w:unhideWhenUsed/>
    <w:rsid w:val="00FF5AD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FF5AD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71009">
      <w:bodyDiv w:val="1"/>
      <w:marLeft w:val="0"/>
      <w:marRight w:val="0"/>
      <w:marTop w:val="0"/>
      <w:marBottom w:val="0"/>
      <w:divBdr>
        <w:top w:val="none" w:sz="0" w:space="0" w:color="auto"/>
        <w:left w:val="none" w:sz="0" w:space="0" w:color="auto"/>
        <w:bottom w:val="none" w:sz="0" w:space="0" w:color="auto"/>
        <w:right w:val="none" w:sz="0" w:space="0" w:color="auto"/>
      </w:divBdr>
    </w:div>
    <w:div w:id="993141960">
      <w:bodyDiv w:val="1"/>
      <w:marLeft w:val="0"/>
      <w:marRight w:val="0"/>
      <w:marTop w:val="0"/>
      <w:marBottom w:val="0"/>
      <w:divBdr>
        <w:top w:val="none" w:sz="0" w:space="0" w:color="auto"/>
        <w:left w:val="none" w:sz="0" w:space="0" w:color="auto"/>
        <w:bottom w:val="none" w:sz="0" w:space="0" w:color="auto"/>
        <w:right w:val="none" w:sz="0" w:space="0" w:color="auto"/>
      </w:divBdr>
    </w:div>
    <w:div w:id="1062145132">
      <w:bodyDiv w:val="1"/>
      <w:marLeft w:val="0"/>
      <w:marRight w:val="0"/>
      <w:marTop w:val="0"/>
      <w:marBottom w:val="0"/>
      <w:divBdr>
        <w:top w:val="none" w:sz="0" w:space="0" w:color="auto"/>
        <w:left w:val="none" w:sz="0" w:space="0" w:color="auto"/>
        <w:bottom w:val="none" w:sz="0" w:space="0" w:color="auto"/>
        <w:right w:val="none" w:sz="0" w:space="0" w:color="auto"/>
      </w:divBdr>
    </w:div>
    <w:div w:id="1322349574">
      <w:bodyDiv w:val="1"/>
      <w:marLeft w:val="0"/>
      <w:marRight w:val="0"/>
      <w:marTop w:val="0"/>
      <w:marBottom w:val="0"/>
      <w:divBdr>
        <w:top w:val="none" w:sz="0" w:space="0" w:color="auto"/>
        <w:left w:val="none" w:sz="0" w:space="0" w:color="auto"/>
        <w:bottom w:val="none" w:sz="0" w:space="0" w:color="auto"/>
        <w:right w:val="none" w:sz="0" w:space="0" w:color="auto"/>
      </w:divBdr>
    </w:div>
    <w:div w:id="164377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vk.com/sad226ya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ardou226@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13F4CB-AD57-4321-AFAC-5A7F49CDA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1179</TotalTime>
  <Pages>23</Pages>
  <Words>11110</Words>
  <Characters>63327</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9</cp:revision>
  <cp:lastPrinted>2022-03-22T12:16:00Z</cp:lastPrinted>
  <dcterms:created xsi:type="dcterms:W3CDTF">2024-04-10T07:46:00Z</dcterms:created>
  <dcterms:modified xsi:type="dcterms:W3CDTF">2025-04-03T04:38:00Z</dcterms:modified>
</cp:coreProperties>
</file>